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8A" w:rsidRPr="00532D2E" w:rsidRDefault="00F8648A" w:rsidP="00F8648A">
      <w:pPr>
        <w:rPr>
          <w:szCs w:val="22"/>
          <w:lang w:val="en-GB"/>
        </w:rPr>
      </w:pPr>
      <w:bookmarkStart w:id="0" w:name="_Ref49437569"/>
      <w:bookmarkStart w:id="1" w:name="_Toc389878457"/>
      <w:bookmarkStart w:id="2" w:name="_Toc389907601"/>
      <w:bookmarkStart w:id="3" w:name="_Toc41735986"/>
      <w:bookmarkStart w:id="4" w:name="_GoBack"/>
      <w:bookmarkEnd w:id="0"/>
      <w:bookmarkEnd w:id="4"/>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F8648A" w:rsidP="00F8648A">
      <w:pPr>
        <w:rPr>
          <w:szCs w:val="22"/>
          <w:lang w:val="en-GB"/>
        </w:rPr>
      </w:pPr>
    </w:p>
    <w:p w:rsidR="00F8648A" w:rsidRPr="00532D2E" w:rsidRDefault="00BA328E" w:rsidP="00F8648A">
      <w:pPr>
        <w:rPr>
          <w:szCs w:val="22"/>
          <w:lang w:val="en-GB"/>
        </w:rPr>
      </w:pPr>
      <w:r>
        <w:rPr>
          <w:noProof/>
          <w:szCs w:val="22"/>
          <w:lang w:val="en-US" w:eastAsia="en-US"/>
        </w:rPr>
        <mc:AlternateContent>
          <mc:Choice Requires="wps">
            <w:drawing>
              <wp:inline distT="0" distB="0" distL="0" distR="0">
                <wp:extent cx="5715000" cy="6036310"/>
                <wp:effectExtent l="3810" t="0" r="0" b="44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C1F" w:rsidRPr="008932BD" w:rsidRDefault="00960C1F" w:rsidP="00F8648A">
                            <w:pPr>
                              <w:pStyle w:val="Brdtext"/>
                              <w:ind w:left="1304"/>
                              <w:rPr>
                                <w:rFonts w:ascii="Arial" w:hAnsi="Arial" w:cs="Arial"/>
                                <w:color w:val="000080"/>
                                <w:szCs w:val="22"/>
                              </w:rPr>
                            </w:pPr>
                          </w:p>
                          <w:p w:rsidR="00960C1F" w:rsidRPr="008932BD" w:rsidRDefault="002E0478" w:rsidP="00F8648A">
                            <w:pPr>
                              <w:pStyle w:val="Brdtext"/>
                              <w:ind w:left="1304" w:right="632"/>
                              <w:rPr>
                                <w:rFonts w:ascii="Arial" w:hAnsi="Arial" w:cs="Arial"/>
                                <w:color w:val="000080"/>
                                <w:szCs w:val="22"/>
                                <w:lang w:val="en-GB"/>
                              </w:rPr>
                            </w:pPr>
                            <w:r>
                              <w:rPr>
                                <w:noProof/>
                                <w:szCs w:val="22"/>
                                <w:lang w:val="en-US" w:eastAsia="en-US"/>
                              </w:rPr>
                              <w:drawing>
                                <wp:inline distT="0" distB="0" distL="0" distR="0">
                                  <wp:extent cx="2141220" cy="594360"/>
                                  <wp:effectExtent l="1905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141220" cy="594360"/>
                                          </a:xfrm>
                                          <a:prstGeom prst="rect">
                                            <a:avLst/>
                                          </a:prstGeom>
                                          <a:noFill/>
                                          <a:ln w="9525">
                                            <a:noFill/>
                                            <a:miter lim="800000"/>
                                            <a:headEnd/>
                                            <a:tailEnd/>
                                          </a:ln>
                                        </pic:spPr>
                                      </pic:pic>
                                    </a:graphicData>
                                  </a:graphic>
                                </wp:inline>
                              </w:drawing>
                            </w: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2E0478" w:rsidP="00F8648A">
                            <w:pPr>
                              <w:pStyle w:val="Brdtext"/>
                              <w:ind w:left="1304" w:right="632"/>
                              <w:rPr>
                                <w:rFonts w:ascii="Arial" w:hAnsi="Arial" w:cs="Arial"/>
                                <w:color w:val="000080"/>
                                <w:szCs w:val="22"/>
                                <w:lang w:val="en-GB"/>
                              </w:rPr>
                            </w:pPr>
                            <w:r>
                              <w:rPr>
                                <w:noProof/>
                                <w:color w:val="D2CFBC"/>
                                <w:sz w:val="56"/>
                                <w:szCs w:val="56"/>
                                <w:lang w:val="en-US" w:eastAsia="en-US"/>
                              </w:rPr>
                              <w:drawing>
                                <wp:inline distT="0" distB="0" distL="0" distR="0">
                                  <wp:extent cx="3977640" cy="1661160"/>
                                  <wp:effectExtent l="19050" t="0" r="3810" b="0"/>
                                  <wp:docPr id="19" name="Bild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9"/>
                                          <a:srcRect/>
                                          <a:stretch>
                                            <a:fillRect/>
                                          </a:stretch>
                                        </pic:blipFill>
                                        <pic:spPr bwMode="auto">
                                          <a:xfrm>
                                            <a:off x="0" y="0"/>
                                            <a:ext cx="3977640" cy="1661160"/>
                                          </a:xfrm>
                                          <a:prstGeom prst="rect">
                                            <a:avLst/>
                                          </a:prstGeom>
                                          <a:noFill/>
                                          <a:ln w="9525">
                                            <a:noFill/>
                                            <a:miter lim="800000"/>
                                            <a:headEnd/>
                                            <a:tailEnd/>
                                          </a:ln>
                                        </pic:spPr>
                                      </pic:pic>
                                    </a:graphicData>
                                  </a:graphic>
                                </wp:inline>
                              </w:drawing>
                            </w:r>
                          </w:p>
                          <w:p w:rsidR="00960C1F" w:rsidRPr="008932BD"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Pr="008932BD" w:rsidRDefault="00960C1F" w:rsidP="00F8648A">
                            <w:pPr>
                              <w:pStyle w:val="Brdtext"/>
                              <w:ind w:left="1304" w:right="632"/>
                              <w:rPr>
                                <w:rFonts w:ascii="Arial" w:hAnsi="Arial" w:cs="Arial"/>
                                <w:color w:val="000080"/>
                                <w:szCs w:val="22"/>
                                <w:lang w:val="en-GB"/>
                              </w:rPr>
                            </w:pPr>
                          </w:p>
                          <w:p w:rsidR="00AC75C2" w:rsidRPr="00AC75C2" w:rsidRDefault="00AC75C2" w:rsidP="00F8648A">
                            <w:pPr>
                              <w:pStyle w:val="Brdtext"/>
                              <w:ind w:left="1304" w:right="632"/>
                              <w:rPr>
                                <w:rFonts w:ascii="Arial" w:hAnsi="Arial" w:cs="Arial"/>
                                <w:color w:val="000080"/>
                                <w:sz w:val="96"/>
                                <w:szCs w:val="96"/>
                              </w:rPr>
                            </w:pPr>
                            <w:r w:rsidRPr="00AC75C2">
                              <w:rPr>
                                <w:rFonts w:ascii="Arial" w:hAnsi="Arial" w:cs="Arial"/>
                                <w:color w:val="000080"/>
                                <w:sz w:val="96"/>
                                <w:szCs w:val="96"/>
                              </w:rPr>
                              <w:t>Supplier C</w:t>
                            </w:r>
                            <w:r w:rsidRPr="00AC75C2">
                              <w:rPr>
                                <w:rFonts w:ascii="Arial" w:hAnsi="Arial" w:cs="Arial"/>
                                <w:color w:val="D21A2B"/>
                                <w:sz w:val="96"/>
                                <w:szCs w:val="96"/>
                              </w:rPr>
                              <w:t>e</w:t>
                            </w:r>
                            <w:r w:rsidRPr="00AC75C2">
                              <w:rPr>
                                <w:rFonts w:ascii="Arial" w:hAnsi="Arial" w:cs="Arial"/>
                                <w:color w:val="000080"/>
                                <w:sz w:val="96"/>
                                <w:szCs w:val="96"/>
                              </w:rPr>
                              <w:t xml:space="preserve">nter </w:t>
                            </w:r>
                          </w:p>
                          <w:p w:rsidR="00960C1F" w:rsidRPr="00F8648A" w:rsidRDefault="00A4763F" w:rsidP="00F8648A">
                            <w:pPr>
                              <w:pStyle w:val="Brdtext"/>
                              <w:ind w:left="1304" w:right="632"/>
                              <w:rPr>
                                <w:rFonts w:ascii="Arial" w:hAnsi="Arial" w:cs="Arial"/>
                                <w:color w:val="000080"/>
                                <w:sz w:val="72"/>
                                <w:szCs w:val="72"/>
                                <w:lang w:val="en-GB"/>
                              </w:rPr>
                            </w:pPr>
                            <w:r>
                              <w:rPr>
                                <w:rFonts w:ascii="Arial" w:hAnsi="Arial" w:cs="Arial"/>
                                <w:color w:val="000080"/>
                                <w:sz w:val="72"/>
                                <w:szCs w:val="72"/>
                                <w:lang w:val="en-GB"/>
                              </w:rPr>
                              <w:t>Användarguide</w:t>
                            </w:r>
                          </w:p>
                          <w:p w:rsidR="00960C1F" w:rsidRPr="00F8648A" w:rsidRDefault="00960C1F" w:rsidP="00F8648A">
                            <w:pPr>
                              <w:pStyle w:val="Brdtext"/>
                              <w:ind w:firstLine="1304"/>
                              <w:rPr>
                                <w:rFonts w:ascii="Arial" w:hAnsi="Arial" w:cs="Arial"/>
                                <w:color w:val="000080"/>
                                <w:sz w:val="44"/>
                                <w:szCs w:val="44"/>
                                <w:lang w:val="en-GB"/>
                              </w:rPr>
                            </w:pPr>
                            <w:r w:rsidRPr="00F8648A">
                              <w:rPr>
                                <w:rFonts w:ascii="Arial" w:hAnsi="Arial" w:cs="Arial"/>
                                <w:color w:val="000080"/>
                                <w:sz w:val="44"/>
                                <w:szCs w:val="44"/>
                                <w:lang w:val="en-GB"/>
                              </w:rPr>
                              <w:t xml:space="preserve">Version </w:t>
                            </w:r>
                            <w:r w:rsidR="00E12BD8">
                              <w:rPr>
                                <w:rFonts w:ascii="Arial" w:hAnsi="Arial" w:cs="Arial"/>
                                <w:color w:val="000080"/>
                                <w:sz w:val="44"/>
                                <w:szCs w:val="44"/>
                                <w:lang w:val="en-GB"/>
                              </w:rPr>
                              <w:t>9</w:t>
                            </w:r>
                          </w:p>
                          <w:p w:rsidR="00960C1F" w:rsidRPr="00E471FC" w:rsidRDefault="00960C1F" w:rsidP="00F8648A">
                            <w:pPr>
                              <w:pStyle w:val="Brdtext"/>
                              <w:ind w:left="1304" w:right="632"/>
                              <w:rPr>
                                <w:lang w:val="en-GB"/>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pt;height:4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1iAIAABA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" stroked="f">
                <v:textbox>
                  <w:txbxContent>
                    <w:p w:rsidR="00960C1F" w:rsidRPr="008932BD" w:rsidRDefault="00960C1F" w:rsidP="00F8648A">
                      <w:pPr>
                        <w:pStyle w:val="Brdtext"/>
                        <w:ind w:left="1304"/>
                        <w:rPr>
                          <w:rFonts w:ascii="Arial" w:hAnsi="Arial" w:cs="Arial"/>
                          <w:color w:val="000080"/>
                          <w:szCs w:val="22"/>
                        </w:rPr>
                      </w:pPr>
                    </w:p>
                    <w:p w:rsidR="00960C1F" w:rsidRPr="008932BD" w:rsidRDefault="002E0478" w:rsidP="00F8648A">
                      <w:pPr>
                        <w:pStyle w:val="Brdtext"/>
                        <w:ind w:left="1304" w:right="632"/>
                        <w:rPr>
                          <w:rFonts w:ascii="Arial" w:hAnsi="Arial" w:cs="Arial"/>
                          <w:color w:val="000080"/>
                          <w:szCs w:val="22"/>
                          <w:lang w:val="en-GB"/>
                        </w:rPr>
                      </w:pPr>
                      <w:r>
                        <w:rPr>
                          <w:noProof/>
                          <w:szCs w:val="22"/>
                          <w:lang w:val="en-US" w:eastAsia="en-US"/>
                        </w:rPr>
                        <w:drawing>
                          <wp:inline distT="0" distB="0" distL="0" distR="0">
                            <wp:extent cx="2141220" cy="594360"/>
                            <wp:effectExtent l="1905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141220" cy="594360"/>
                                    </a:xfrm>
                                    <a:prstGeom prst="rect">
                                      <a:avLst/>
                                    </a:prstGeom>
                                    <a:noFill/>
                                    <a:ln w="9525">
                                      <a:noFill/>
                                      <a:miter lim="800000"/>
                                      <a:headEnd/>
                                      <a:tailEnd/>
                                    </a:ln>
                                  </pic:spPr>
                                </pic:pic>
                              </a:graphicData>
                            </a:graphic>
                          </wp:inline>
                        </w:drawing>
                      </w: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2E0478" w:rsidP="00F8648A">
                      <w:pPr>
                        <w:pStyle w:val="Brdtext"/>
                        <w:ind w:left="1304" w:right="632"/>
                        <w:rPr>
                          <w:rFonts w:ascii="Arial" w:hAnsi="Arial" w:cs="Arial"/>
                          <w:color w:val="000080"/>
                          <w:szCs w:val="22"/>
                          <w:lang w:val="en-GB"/>
                        </w:rPr>
                      </w:pPr>
                      <w:r>
                        <w:rPr>
                          <w:noProof/>
                          <w:color w:val="D2CFBC"/>
                          <w:sz w:val="56"/>
                          <w:szCs w:val="56"/>
                          <w:lang w:val="en-US" w:eastAsia="en-US"/>
                        </w:rPr>
                        <w:drawing>
                          <wp:inline distT="0" distB="0" distL="0" distR="0">
                            <wp:extent cx="3977640" cy="1661160"/>
                            <wp:effectExtent l="19050" t="0" r="3810" b="0"/>
                            <wp:docPr id="19" name="Bild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9"/>
                                    <a:srcRect/>
                                    <a:stretch>
                                      <a:fillRect/>
                                    </a:stretch>
                                  </pic:blipFill>
                                  <pic:spPr bwMode="auto">
                                    <a:xfrm>
                                      <a:off x="0" y="0"/>
                                      <a:ext cx="3977640" cy="1661160"/>
                                    </a:xfrm>
                                    <a:prstGeom prst="rect">
                                      <a:avLst/>
                                    </a:prstGeom>
                                    <a:noFill/>
                                    <a:ln w="9525">
                                      <a:noFill/>
                                      <a:miter lim="800000"/>
                                      <a:headEnd/>
                                      <a:tailEnd/>
                                    </a:ln>
                                  </pic:spPr>
                                </pic:pic>
                              </a:graphicData>
                            </a:graphic>
                          </wp:inline>
                        </w:drawing>
                      </w:r>
                    </w:p>
                    <w:p w:rsidR="00960C1F" w:rsidRPr="008932BD"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Default="00960C1F" w:rsidP="00F8648A">
                      <w:pPr>
                        <w:pStyle w:val="Brdtext"/>
                        <w:ind w:left="1304" w:right="632"/>
                        <w:rPr>
                          <w:rFonts w:ascii="Arial" w:hAnsi="Arial" w:cs="Arial"/>
                          <w:color w:val="000080"/>
                          <w:szCs w:val="22"/>
                          <w:lang w:val="en-GB"/>
                        </w:rPr>
                      </w:pPr>
                    </w:p>
                    <w:p w:rsidR="00960C1F" w:rsidRPr="008932BD" w:rsidRDefault="00960C1F" w:rsidP="00F8648A">
                      <w:pPr>
                        <w:pStyle w:val="Brdtext"/>
                        <w:ind w:left="1304" w:right="632"/>
                        <w:rPr>
                          <w:rFonts w:ascii="Arial" w:hAnsi="Arial" w:cs="Arial"/>
                          <w:color w:val="000080"/>
                          <w:szCs w:val="22"/>
                          <w:lang w:val="en-GB"/>
                        </w:rPr>
                      </w:pPr>
                    </w:p>
                    <w:p w:rsidR="00AC75C2" w:rsidRPr="00AC75C2" w:rsidRDefault="00AC75C2" w:rsidP="00F8648A">
                      <w:pPr>
                        <w:pStyle w:val="Brdtext"/>
                        <w:ind w:left="1304" w:right="632"/>
                        <w:rPr>
                          <w:rFonts w:ascii="Arial" w:hAnsi="Arial" w:cs="Arial"/>
                          <w:color w:val="000080"/>
                          <w:sz w:val="96"/>
                          <w:szCs w:val="96"/>
                        </w:rPr>
                      </w:pPr>
                      <w:r w:rsidRPr="00AC75C2">
                        <w:rPr>
                          <w:rFonts w:ascii="Arial" w:hAnsi="Arial" w:cs="Arial"/>
                          <w:color w:val="000080"/>
                          <w:sz w:val="96"/>
                          <w:szCs w:val="96"/>
                        </w:rPr>
                        <w:t>Supplier C</w:t>
                      </w:r>
                      <w:r w:rsidRPr="00AC75C2">
                        <w:rPr>
                          <w:rFonts w:ascii="Arial" w:hAnsi="Arial" w:cs="Arial"/>
                          <w:color w:val="D21A2B"/>
                          <w:sz w:val="96"/>
                          <w:szCs w:val="96"/>
                        </w:rPr>
                        <w:t>e</w:t>
                      </w:r>
                      <w:r w:rsidRPr="00AC75C2">
                        <w:rPr>
                          <w:rFonts w:ascii="Arial" w:hAnsi="Arial" w:cs="Arial"/>
                          <w:color w:val="000080"/>
                          <w:sz w:val="96"/>
                          <w:szCs w:val="96"/>
                        </w:rPr>
                        <w:t xml:space="preserve">nter </w:t>
                      </w:r>
                    </w:p>
                    <w:p w:rsidR="00960C1F" w:rsidRPr="00F8648A" w:rsidRDefault="00A4763F" w:rsidP="00F8648A">
                      <w:pPr>
                        <w:pStyle w:val="Brdtext"/>
                        <w:ind w:left="1304" w:right="632"/>
                        <w:rPr>
                          <w:rFonts w:ascii="Arial" w:hAnsi="Arial" w:cs="Arial"/>
                          <w:color w:val="000080"/>
                          <w:sz w:val="72"/>
                          <w:szCs w:val="72"/>
                          <w:lang w:val="en-GB"/>
                        </w:rPr>
                      </w:pPr>
                      <w:r>
                        <w:rPr>
                          <w:rFonts w:ascii="Arial" w:hAnsi="Arial" w:cs="Arial"/>
                          <w:color w:val="000080"/>
                          <w:sz w:val="72"/>
                          <w:szCs w:val="72"/>
                          <w:lang w:val="en-GB"/>
                        </w:rPr>
                        <w:t>Användarguide</w:t>
                      </w:r>
                    </w:p>
                    <w:p w:rsidR="00960C1F" w:rsidRPr="00F8648A" w:rsidRDefault="00960C1F" w:rsidP="00F8648A">
                      <w:pPr>
                        <w:pStyle w:val="Brdtext"/>
                        <w:ind w:firstLine="1304"/>
                        <w:rPr>
                          <w:rFonts w:ascii="Arial" w:hAnsi="Arial" w:cs="Arial"/>
                          <w:color w:val="000080"/>
                          <w:sz w:val="44"/>
                          <w:szCs w:val="44"/>
                          <w:lang w:val="en-GB"/>
                        </w:rPr>
                      </w:pPr>
                      <w:r w:rsidRPr="00F8648A">
                        <w:rPr>
                          <w:rFonts w:ascii="Arial" w:hAnsi="Arial" w:cs="Arial"/>
                          <w:color w:val="000080"/>
                          <w:sz w:val="44"/>
                          <w:szCs w:val="44"/>
                          <w:lang w:val="en-GB"/>
                        </w:rPr>
                        <w:t xml:space="preserve">Version </w:t>
                      </w:r>
                      <w:r w:rsidR="00E12BD8">
                        <w:rPr>
                          <w:rFonts w:ascii="Arial" w:hAnsi="Arial" w:cs="Arial"/>
                          <w:color w:val="000080"/>
                          <w:sz w:val="44"/>
                          <w:szCs w:val="44"/>
                          <w:lang w:val="en-GB"/>
                        </w:rPr>
                        <w:t>9</w:t>
                      </w:r>
                    </w:p>
                    <w:p w:rsidR="00960C1F" w:rsidRPr="00E471FC" w:rsidRDefault="00960C1F" w:rsidP="00F8648A">
                      <w:pPr>
                        <w:pStyle w:val="Brdtext"/>
                        <w:ind w:left="1304" w:right="632"/>
                        <w:rPr>
                          <w:lang w:val="en-GB"/>
                        </w:rPr>
                      </w:pPr>
                    </w:p>
                  </w:txbxContent>
                </v:textbox>
                <w10:anchorlock/>
              </v:shape>
            </w:pict>
          </mc:Fallback>
        </mc:AlternateContent>
      </w:r>
    </w:p>
    <w:p w:rsidR="00F8648A" w:rsidRPr="00532D2E" w:rsidRDefault="00F8648A" w:rsidP="00F8648A">
      <w:pPr>
        <w:rPr>
          <w:lang w:val="en-GB"/>
        </w:rPr>
      </w:pPr>
    </w:p>
    <w:p w:rsidR="00F65D47" w:rsidRDefault="00F65D47" w:rsidP="00F65D47">
      <w:pPr>
        <w:rPr>
          <w:rFonts w:ascii="Arial" w:hAnsi="Arial" w:cs="Arial"/>
        </w:rPr>
      </w:pPr>
      <w:bookmarkStart w:id="5" w:name="_Toc389873426"/>
      <w:bookmarkStart w:id="6" w:name="_Toc389878463"/>
      <w:bookmarkStart w:id="7" w:name="_Toc389878677"/>
      <w:bookmarkStart w:id="8" w:name="_Toc188423718"/>
      <w:bookmarkEnd w:id="1"/>
      <w:bookmarkEnd w:id="2"/>
      <w:bookmarkEnd w:id="3"/>
    </w:p>
    <w:p w:rsidR="00F65D47" w:rsidRDefault="00F65D47" w:rsidP="00F65D47">
      <w:pPr>
        <w:rPr>
          <w:color w:val="000000"/>
          <w:sz w:val="40"/>
        </w:rPr>
      </w:pPr>
    </w:p>
    <w:p w:rsidR="008F41E7" w:rsidRDefault="008F41E7" w:rsidP="008F41E7">
      <w:pPr>
        <w:tabs>
          <w:tab w:val="left" w:pos="9214"/>
        </w:tabs>
        <w:ind w:right="565"/>
      </w:pPr>
      <w:r>
        <w:rPr>
          <w:color w:val="000000"/>
          <w:sz w:val="40"/>
        </w:rPr>
        <w:t xml:space="preserve"> </w:t>
      </w:r>
    </w:p>
    <w:p w:rsidR="008F41E7" w:rsidRDefault="008F41E7" w:rsidP="008F41E7">
      <w:pPr>
        <w:tabs>
          <w:tab w:val="left" w:pos="9214"/>
        </w:tabs>
        <w:ind w:right="565"/>
      </w:pPr>
    </w:p>
    <w:p w:rsidR="008F41E7" w:rsidRDefault="008F41E7" w:rsidP="008F41E7">
      <w:pPr>
        <w:tabs>
          <w:tab w:val="left" w:pos="9214"/>
        </w:tabs>
        <w:ind w:right="565"/>
      </w:pPr>
    </w:p>
    <w:p w:rsidR="008F41E7" w:rsidRPr="00314BB8" w:rsidRDefault="008F41E7" w:rsidP="008F41E7">
      <w:pPr>
        <w:tabs>
          <w:tab w:val="left" w:pos="9214"/>
        </w:tabs>
        <w:ind w:right="565"/>
        <w:rPr>
          <w:b/>
          <w:bCs/>
          <w:sz w:val="40"/>
          <w:szCs w:val="40"/>
        </w:rPr>
      </w:pPr>
      <w:r w:rsidRPr="00314BB8">
        <w:rPr>
          <w:b/>
          <w:bCs/>
          <w:sz w:val="40"/>
          <w:szCs w:val="40"/>
        </w:rPr>
        <w:lastRenderedPageBreak/>
        <w:t>Innehållsförteckning</w:t>
      </w:r>
    </w:p>
    <w:p w:rsidR="008F41E7" w:rsidRDefault="008F41E7" w:rsidP="008F41E7">
      <w:pPr>
        <w:pStyle w:val="Innehll1"/>
        <w:ind w:right="565"/>
        <w:rPr>
          <w:rFonts w:ascii="Helvetica" w:hAnsi="Helvetica"/>
        </w:rPr>
      </w:pPr>
    </w:p>
    <w:p w:rsidR="00A94034" w:rsidRPr="00A84D38" w:rsidRDefault="008F41E7">
      <w:pPr>
        <w:pStyle w:val="Innehll1"/>
        <w:tabs>
          <w:tab w:val="right" w:leader="dot" w:pos="10139"/>
        </w:tabs>
        <w:rPr>
          <w:rFonts w:ascii="Calibri" w:hAnsi="Calibri"/>
          <w:b w:val="0"/>
          <w:caps w:val="0"/>
          <w:noProof/>
          <w:sz w:val="22"/>
          <w:szCs w:val="22"/>
        </w:rPr>
      </w:pPr>
      <w:r>
        <w:rPr>
          <w:rFonts w:ascii="Helvetica" w:hAnsi="Helvetica"/>
          <w:b w:val="0"/>
          <w:bCs/>
        </w:rPr>
        <w:fldChar w:fldCharType="begin"/>
      </w:r>
      <w:r>
        <w:rPr>
          <w:rFonts w:ascii="Helvetica" w:hAnsi="Helvetica"/>
          <w:b w:val="0"/>
          <w:bCs/>
        </w:rPr>
        <w:instrText xml:space="preserve"> TOC \o "1-3" \h \z </w:instrText>
      </w:r>
      <w:r>
        <w:rPr>
          <w:rFonts w:ascii="Helvetica" w:hAnsi="Helvetica"/>
          <w:b w:val="0"/>
          <w:bCs/>
        </w:rPr>
        <w:fldChar w:fldCharType="separate"/>
      </w:r>
      <w:hyperlink w:anchor="_Toc360439750" w:history="1">
        <w:r w:rsidR="00A94034" w:rsidRPr="00E2032E">
          <w:rPr>
            <w:rStyle w:val="Hyperlnk"/>
            <w:noProof/>
          </w:rPr>
          <w:t>Inledning</w:t>
        </w:r>
        <w:r w:rsidR="00A94034">
          <w:rPr>
            <w:noProof/>
            <w:webHidden/>
          </w:rPr>
          <w:tab/>
        </w:r>
        <w:r w:rsidR="00A94034">
          <w:rPr>
            <w:noProof/>
            <w:webHidden/>
          </w:rPr>
          <w:fldChar w:fldCharType="begin"/>
        </w:r>
        <w:r w:rsidR="00A94034">
          <w:rPr>
            <w:noProof/>
            <w:webHidden/>
          </w:rPr>
          <w:instrText xml:space="preserve"> PAGEREF _Toc360439750 \h </w:instrText>
        </w:r>
        <w:r w:rsidR="00A94034">
          <w:rPr>
            <w:noProof/>
            <w:webHidden/>
          </w:rPr>
        </w:r>
        <w:r w:rsidR="00A94034">
          <w:rPr>
            <w:noProof/>
            <w:webHidden/>
          </w:rPr>
          <w:fldChar w:fldCharType="separate"/>
        </w:r>
        <w:r w:rsidR="00A94034">
          <w:rPr>
            <w:noProof/>
            <w:webHidden/>
          </w:rPr>
          <w:t>2</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51" w:history="1">
        <w:r w:rsidR="00A94034" w:rsidRPr="00E2032E">
          <w:rPr>
            <w:rStyle w:val="Hyperlnk"/>
            <w:noProof/>
          </w:rPr>
          <w:t>Testlogin till Supplier Center</w:t>
        </w:r>
        <w:r w:rsidR="00A94034">
          <w:rPr>
            <w:noProof/>
            <w:webHidden/>
          </w:rPr>
          <w:tab/>
        </w:r>
        <w:r w:rsidR="00A94034">
          <w:rPr>
            <w:noProof/>
            <w:webHidden/>
          </w:rPr>
          <w:fldChar w:fldCharType="begin"/>
        </w:r>
        <w:r w:rsidR="00A94034">
          <w:rPr>
            <w:noProof/>
            <w:webHidden/>
          </w:rPr>
          <w:instrText xml:space="preserve"> PAGEREF _Toc360439751 \h </w:instrText>
        </w:r>
        <w:r w:rsidR="00A94034">
          <w:rPr>
            <w:noProof/>
            <w:webHidden/>
          </w:rPr>
        </w:r>
        <w:r w:rsidR="00A94034">
          <w:rPr>
            <w:noProof/>
            <w:webHidden/>
          </w:rPr>
          <w:fldChar w:fldCharType="separate"/>
        </w:r>
        <w:r w:rsidR="00A94034">
          <w:rPr>
            <w:noProof/>
            <w:webHidden/>
          </w:rPr>
          <w:t>2</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52" w:history="1">
        <w:r w:rsidR="00A94034" w:rsidRPr="00E2032E">
          <w:rPr>
            <w:rStyle w:val="Hyperlnk"/>
            <w:noProof/>
          </w:rPr>
          <w:t>Faktura</w:t>
        </w:r>
        <w:r w:rsidR="00A94034">
          <w:rPr>
            <w:noProof/>
            <w:webHidden/>
          </w:rPr>
          <w:tab/>
        </w:r>
        <w:r w:rsidR="00A94034">
          <w:rPr>
            <w:noProof/>
            <w:webHidden/>
          </w:rPr>
          <w:fldChar w:fldCharType="begin"/>
        </w:r>
        <w:r w:rsidR="00A94034">
          <w:rPr>
            <w:noProof/>
            <w:webHidden/>
          </w:rPr>
          <w:instrText xml:space="preserve"> PAGEREF _Toc360439752 \h </w:instrText>
        </w:r>
        <w:r w:rsidR="00A94034">
          <w:rPr>
            <w:noProof/>
            <w:webHidden/>
          </w:rPr>
        </w:r>
        <w:r w:rsidR="00A94034">
          <w:rPr>
            <w:noProof/>
            <w:webHidden/>
          </w:rPr>
          <w:fldChar w:fldCharType="separate"/>
        </w:r>
        <w:r w:rsidR="00A94034">
          <w:rPr>
            <w:noProof/>
            <w:webHidden/>
          </w:rPr>
          <w:t>3</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53" w:history="1">
        <w:r w:rsidR="00A94034" w:rsidRPr="00E2032E">
          <w:rPr>
            <w:rStyle w:val="Hyperlnk"/>
            <w:noProof/>
          </w:rPr>
          <w:t>Fakturainformation</w:t>
        </w:r>
        <w:r w:rsidR="00A94034">
          <w:rPr>
            <w:noProof/>
            <w:webHidden/>
          </w:rPr>
          <w:tab/>
        </w:r>
        <w:r w:rsidR="00A94034">
          <w:rPr>
            <w:noProof/>
            <w:webHidden/>
          </w:rPr>
          <w:fldChar w:fldCharType="begin"/>
        </w:r>
        <w:r w:rsidR="00A94034">
          <w:rPr>
            <w:noProof/>
            <w:webHidden/>
          </w:rPr>
          <w:instrText xml:space="preserve"> PAGEREF _Toc360439753 \h </w:instrText>
        </w:r>
        <w:r w:rsidR="00A94034">
          <w:rPr>
            <w:noProof/>
            <w:webHidden/>
          </w:rPr>
        </w:r>
        <w:r w:rsidR="00A94034">
          <w:rPr>
            <w:noProof/>
            <w:webHidden/>
          </w:rPr>
          <w:fldChar w:fldCharType="separate"/>
        </w:r>
        <w:r w:rsidR="00A94034">
          <w:rPr>
            <w:noProof/>
            <w:webHidden/>
          </w:rPr>
          <w:t>3</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54" w:history="1">
        <w:r w:rsidR="00A94034" w:rsidRPr="00E2032E">
          <w:rPr>
            <w:rStyle w:val="Hyperlnk"/>
            <w:noProof/>
          </w:rPr>
          <w:t>Skapa faktura</w:t>
        </w:r>
        <w:r w:rsidR="00A94034">
          <w:rPr>
            <w:noProof/>
            <w:webHidden/>
          </w:rPr>
          <w:tab/>
        </w:r>
        <w:r w:rsidR="00A94034">
          <w:rPr>
            <w:noProof/>
            <w:webHidden/>
          </w:rPr>
          <w:fldChar w:fldCharType="begin"/>
        </w:r>
        <w:r w:rsidR="00A94034">
          <w:rPr>
            <w:noProof/>
            <w:webHidden/>
          </w:rPr>
          <w:instrText xml:space="preserve"> PAGEREF _Toc360439754 \h </w:instrText>
        </w:r>
        <w:r w:rsidR="00A94034">
          <w:rPr>
            <w:noProof/>
            <w:webHidden/>
          </w:rPr>
        </w:r>
        <w:r w:rsidR="00A94034">
          <w:rPr>
            <w:noProof/>
            <w:webHidden/>
          </w:rPr>
          <w:fldChar w:fldCharType="separate"/>
        </w:r>
        <w:r w:rsidR="00A94034">
          <w:rPr>
            <w:noProof/>
            <w:webHidden/>
          </w:rPr>
          <w:t>7</w:t>
        </w:r>
        <w:r w:rsidR="00A94034">
          <w:rPr>
            <w:noProof/>
            <w:webHidden/>
          </w:rPr>
          <w:fldChar w:fldCharType="end"/>
        </w:r>
      </w:hyperlink>
    </w:p>
    <w:p w:rsidR="00A94034" w:rsidRPr="00A84D38" w:rsidRDefault="00BA328E">
      <w:pPr>
        <w:pStyle w:val="Innehll3"/>
        <w:tabs>
          <w:tab w:val="right" w:leader="dot" w:pos="10139"/>
        </w:tabs>
        <w:rPr>
          <w:rFonts w:ascii="Calibri" w:hAnsi="Calibri"/>
          <w:i w:val="0"/>
          <w:noProof/>
          <w:sz w:val="22"/>
          <w:szCs w:val="22"/>
        </w:rPr>
      </w:pPr>
      <w:hyperlink w:anchor="_Toc360439755" w:history="1">
        <w:r w:rsidR="00A94034" w:rsidRPr="00E2032E">
          <w:rPr>
            <w:rStyle w:val="Hyperlnk"/>
            <w:noProof/>
          </w:rPr>
          <w:t>1. Välj fakturamall</w:t>
        </w:r>
        <w:r w:rsidR="00A94034">
          <w:rPr>
            <w:noProof/>
            <w:webHidden/>
          </w:rPr>
          <w:tab/>
        </w:r>
        <w:r w:rsidR="00A94034">
          <w:rPr>
            <w:noProof/>
            <w:webHidden/>
          </w:rPr>
          <w:fldChar w:fldCharType="begin"/>
        </w:r>
        <w:r w:rsidR="00A94034">
          <w:rPr>
            <w:noProof/>
            <w:webHidden/>
          </w:rPr>
          <w:instrText xml:space="preserve"> PAGEREF _Toc360439755 \h </w:instrText>
        </w:r>
        <w:r w:rsidR="00A94034">
          <w:rPr>
            <w:noProof/>
            <w:webHidden/>
          </w:rPr>
        </w:r>
        <w:r w:rsidR="00A94034">
          <w:rPr>
            <w:noProof/>
            <w:webHidden/>
          </w:rPr>
          <w:fldChar w:fldCharType="separate"/>
        </w:r>
        <w:r w:rsidR="00A94034">
          <w:rPr>
            <w:noProof/>
            <w:webHidden/>
          </w:rPr>
          <w:t>7</w:t>
        </w:r>
        <w:r w:rsidR="00A94034">
          <w:rPr>
            <w:noProof/>
            <w:webHidden/>
          </w:rPr>
          <w:fldChar w:fldCharType="end"/>
        </w:r>
      </w:hyperlink>
    </w:p>
    <w:p w:rsidR="00A94034" w:rsidRPr="00A84D38" w:rsidRDefault="00BA328E">
      <w:pPr>
        <w:pStyle w:val="Innehll3"/>
        <w:tabs>
          <w:tab w:val="right" w:leader="dot" w:pos="10139"/>
        </w:tabs>
        <w:rPr>
          <w:rFonts w:ascii="Calibri" w:hAnsi="Calibri"/>
          <w:i w:val="0"/>
          <w:noProof/>
          <w:sz w:val="22"/>
          <w:szCs w:val="22"/>
        </w:rPr>
      </w:pPr>
      <w:hyperlink w:anchor="_Toc360439756" w:history="1">
        <w:r w:rsidR="00A94034" w:rsidRPr="00E2032E">
          <w:rPr>
            <w:rStyle w:val="Hyperlnk"/>
            <w:noProof/>
          </w:rPr>
          <w:t>2. Sök faktura/order eller välj fakturamottagare</w:t>
        </w:r>
        <w:r w:rsidR="00A94034">
          <w:rPr>
            <w:noProof/>
            <w:webHidden/>
          </w:rPr>
          <w:tab/>
        </w:r>
        <w:r w:rsidR="00A94034">
          <w:rPr>
            <w:noProof/>
            <w:webHidden/>
          </w:rPr>
          <w:fldChar w:fldCharType="begin"/>
        </w:r>
        <w:r w:rsidR="00A94034">
          <w:rPr>
            <w:noProof/>
            <w:webHidden/>
          </w:rPr>
          <w:instrText xml:space="preserve"> PAGEREF _Toc360439756 \h </w:instrText>
        </w:r>
        <w:r w:rsidR="00A94034">
          <w:rPr>
            <w:noProof/>
            <w:webHidden/>
          </w:rPr>
        </w:r>
        <w:r w:rsidR="00A94034">
          <w:rPr>
            <w:noProof/>
            <w:webHidden/>
          </w:rPr>
          <w:fldChar w:fldCharType="separate"/>
        </w:r>
        <w:r w:rsidR="00A94034">
          <w:rPr>
            <w:noProof/>
            <w:webHidden/>
          </w:rPr>
          <w:t>7</w:t>
        </w:r>
        <w:r w:rsidR="00A94034">
          <w:rPr>
            <w:noProof/>
            <w:webHidden/>
          </w:rPr>
          <w:fldChar w:fldCharType="end"/>
        </w:r>
      </w:hyperlink>
    </w:p>
    <w:p w:rsidR="00A94034" w:rsidRPr="00A84D38" w:rsidRDefault="00BA328E">
      <w:pPr>
        <w:pStyle w:val="Innehll3"/>
        <w:tabs>
          <w:tab w:val="right" w:leader="dot" w:pos="10139"/>
        </w:tabs>
        <w:rPr>
          <w:rFonts w:ascii="Calibri" w:hAnsi="Calibri"/>
          <w:i w:val="0"/>
          <w:noProof/>
          <w:sz w:val="22"/>
          <w:szCs w:val="22"/>
        </w:rPr>
      </w:pPr>
      <w:hyperlink w:anchor="_Toc360439757" w:history="1">
        <w:r w:rsidR="00A94034" w:rsidRPr="00E2032E">
          <w:rPr>
            <w:rStyle w:val="Hyperlnk"/>
            <w:noProof/>
          </w:rPr>
          <w:t>3. Skapa faktura</w:t>
        </w:r>
        <w:r w:rsidR="00A94034">
          <w:rPr>
            <w:noProof/>
            <w:webHidden/>
          </w:rPr>
          <w:tab/>
        </w:r>
        <w:r w:rsidR="00A94034">
          <w:rPr>
            <w:noProof/>
            <w:webHidden/>
          </w:rPr>
          <w:fldChar w:fldCharType="begin"/>
        </w:r>
        <w:r w:rsidR="00A94034">
          <w:rPr>
            <w:noProof/>
            <w:webHidden/>
          </w:rPr>
          <w:instrText xml:space="preserve"> PAGEREF _Toc360439757 \h </w:instrText>
        </w:r>
        <w:r w:rsidR="00A94034">
          <w:rPr>
            <w:noProof/>
            <w:webHidden/>
          </w:rPr>
        </w:r>
        <w:r w:rsidR="00A94034">
          <w:rPr>
            <w:noProof/>
            <w:webHidden/>
          </w:rPr>
          <w:fldChar w:fldCharType="separate"/>
        </w:r>
        <w:r w:rsidR="00A94034">
          <w:rPr>
            <w:noProof/>
            <w:webHidden/>
          </w:rPr>
          <w:t>8</w:t>
        </w:r>
        <w:r w:rsidR="00A94034">
          <w:rPr>
            <w:noProof/>
            <w:webHidden/>
          </w:rPr>
          <w:fldChar w:fldCharType="end"/>
        </w:r>
      </w:hyperlink>
    </w:p>
    <w:p w:rsidR="00A94034" w:rsidRPr="00A84D38" w:rsidRDefault="00BA328E">
      <w:pPr>
        <w:pStyle w:val="Innehll3"/>
        <w:tabs>
          <w:tab w:val="right" w:leader="dot" w:pos="10139"/>
        </w:tabs>
        <w:rPr>
          <w:rFonts w:ascii="Calibri" w:hAnsi="Calibri"/>
          <w:i w:val="0"/>
          <w:noProof/>
          <w:sz w:val="22"/>
          <w:szCs w:val="22"/>
        </w:rPr>
      </w:pPr>
      <w:hyperlink w:anchor="_Toc360439758" w:history="1">
        <w:r w:rsidR="00A94034" w:rsidRPr="00E2032E">
          <w:rPr>
            <w:rStyle w:val="Hyperlnk"/>
            <w:noProof/>
          </w:rPr>
          <w:t>4. Skicka faktura</w:t>
        </w:r>
        <w:r w:rsidR="00A94034">
          <w:rPr>
            <w:noProof/>
            <w:webHidden/>
          </w:rPr>
          <w:tab/>
        </w:r>
        <w:r w:rsidR="00A94034">
          <w:rPr>
            <w:noProof/>
            <w:webHidden/>
          </w:rPr>
          <w:fldChar w:fldCharType="begin"/>
        </w:r>
        <w:r w:rsidR="00A94034">
          <w:rPr>
            <w:noProof/>
            <w:webHidden/>
          </w:rPr>
          <w:instrText xml:space="preserve"> PAGEREF _Toc360439758 \h </w:instrText>
        </w:r>
        <w:r w:rsidR="00A94034">
          <w:rPr>
            <w:noProof/>
            <w:webHidden/>
          </w:rPr>
        </w:r>
        <w:r w:rsidR="00A94034">
          <w:rPr>
            <w:noProof/>
            <w:webHidden/>
          </w:rPr>
          <w:fldChar w:fldCharType="separate"/>
        </w:r>
        <w:r w:rsidR="00A94034">
          <w:rPr>
            <w:noProof/>
            <w:webHidden/>
          </w:rPr>
          <w:t>8</w:t>
        </w:r>
        <w:r w:rsidR="00A94034">
          <w:rPr>
            <w:noProof/>
            <w:webHidden/>
          </w:rPr>
          <w:fldChar w:fldCharType="end"/>
        </w:r>
      </w:hyperlink>
    </w:p>
    <w:p w:rsidR="00A94034" w:rsidRPr="00A84D38" w:rsidRDefault="00BA328E">
      <w:pPr>
        <w:pStyle w:val="Innehll3"/>
        <w:tabs>
          <w:tab w:val="right" w:leader="dot" w:pos="10139"/>
        </w:tabs>
        <w:rPr>
          <w:rFonts w:ascii="Calibri" w:hAnsi="Calibri"/>
          <w:i w:val="0"/>
          <w:noProof/>
          <w:sz w:val="22"/>
          <w:szCs w:val="22"/>
        </w:rPr>
      </w:pPr>
      <w:hyperlink w:anchor="_Toc360439759" w:history="1">
        <w:r w:rsidR="00A94034" w:rsidRPr="00E2032E">
          <w:rPr>
            <w:rStyle w:val="Hyperlnk"/>
            <w:noProof/>
          </w:rPr>
          <w:t>5. Skriv ut och spara faktura</w:t>
        </w:r>
        <w:r w:rsidR="00A94034">
          <w:rPr>
            <w:noProof/>
            <w:webHidden/>
          </w:rPr>
          <w:tab/>
        </w:r>
        <w:r w:rsidR="00A94034">
          <w:rPr>
            <w:noProof/>
            <w:webHidden/>
          </w:rPr>
          <w:fldChar w:fldCharType="begin"/>
        </w:r>
        <w:r w:rsidR="00A94034">
          <w:rPr>
            <w:noProof/>
            <w:webHidden/>
          </w:rPr>
          <w:instrText xml:space="preserve"> PAGEREF _Toc360439759 \h </w:instrText>
        </w:r>
        <w:r w:rsidR="00A94034">
          <w:rPr>
            <w:noProof/>
            <w:webHidden/>
          </w:rPr>
        </w:r>
        <w:r w:rsidR="00A94034">
          <w:rPr>
            <w:noProof/>
            <w:webHidden/>
          </w:rPr>
          <w:fldChar w:fldCharType="separate"/>
        </w:r>
        <w:r w:rsidR="00A94034">
          <w:rPr>
            <w:noProof/>
            <w:webHidden/>
          </w:rPr>
          <w:t>9</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60" w:history="1">
        <w:r w:rsidR="00A94034" w:rsidRPr="00E2032E">
          <w:rPr>
            <w:rStyle w:val="Hyperlnk"/>
            <w:noProof/>
          </w:rPr>
          <w:t>Order</w:t>
        </w:r>
        <w:r w:rsidR="00A94034">
          <w:rPr>
            <w:noProof/>
            <w:webHidden/>
          </w:rPr>
          <w:tab/>
        </w:r>
        <w:r w:rsidR="00A94034">
          <w:rPr>
            <w:noProof/>
            <w:webHidden/>
          </w:rPr>
          <w:fldChar w:fldCharType="begin"/>
        </w:r>
        <w:r w:rsidR="00A94034">
          <w:rPr>
            <w:noProof/>
            <w:webHidden/>
          </w:rPr>
          <w:instrText xml:space="preserve"> PAGEREF _Toc360439760 \h </w:instrText>
        </w:r>
        <w:r w:rsidR="00A94034">
          <w:rPr>
            <w:noProof/>
            <w:webHidden/>
          </w:rPr>
        </w:r>
        <w:r w:rsidR="00A94034">
          <w:rPr>
            <w:noProof/>
            <w:webHidden/>
          </w:rPr>
          <w:fldChar w:fldCharType="separate"/>
        </w:r>
        <w:r w:rsidR="00A94034">
          <w:rPr>
            <w:noProof/>
            <w:webHidden/>
          </w:rPr>
          <w:t>9</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1" w:history="1">
        <w:r w:rsidR="00A94034" w:rsidRPr="00E2032E">
          <w:rPr>
            <w:rStyle w:val="Hyperlnk"/>
            <w:noProof/>
          </w:rPr>
          <w:t>Bekräfta order</w:t>
        </w:r>
        <w:r w:rsidR="00A94034">
          <w:rPr>
            <w:noProof/>
            <w:webHidden/>
          </w:rPr>
          <w:tab/>
        </w:r>
        <w:r w:rsidR="00A94034">
          <w:rPr>
            <w:noProof/>
            <w:webHidden/>
          </w:rPr>
          <w:fldChar w:fldCharType="begin"/>
        </w:r>
        <w:r w:rsidR="00A94034">
          <w:rPr>
            <w:noProof/>
            <w:webHidden/>
          </w:rPr>
          <w:instrText xml:space="preserve"> PAGEREF _Toc360439761 \h </w:instrText>
        </w:r>
        <w:r w:rsidR="00A94034">
          <w:rPr>
            <w:noProof/>
            <w:webHidden/>
          </w:rPr>
        </w:r>
        <w:r w:rsidR="00A94034">
          <w:rPr>
            <w:noProof/>
            <w:webHidden/>
          </w:rPr>
          <w:fldChar w:fldCharType="separate"/>
        </w:r>
        <w:r w:rsidR="00A94034">
          <w:rPr>
            <w:noProof/>
            <w:webHidden/>
          </w:rPr>
          <w:t>9</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62" w:history="1">
        <w:r w:rsidR="00A94034" w:rsidRPr="00E2032E">
          <w:rPr>
            <w:rStyle w:val="Hyperlnk"/>
            <w:noProof/>
          </w:rPr>
          <w:t>EDI</w:t>
        </w:r>
        <w:r w:rsidR="00A94034">
          <w:rPr>
            <w:noProof/>
            <w:webHidden/>
          </w:rPr>
          <w:tab/>
        </w:r>
        <w:r w:rsidR="00A94034">
          <w:rPr>
            <w:noProof/>
            <w:webHidden/>
          </w:rPr>
          <w:fldChar w:fldCharType="begin"/>
        </w:r>
        <w:r w:rsidR="00A94034">
          <w:rPr>
            <w:noProof/>
            <w:webHidden/>
          </w:rPr>
          <w:instrText xml:space="preserve"> PAGEREF _Toc360439762 \h </w:instrText>
        </w:r>
        <w:r w:rsidR="00A94034">
          <w:rPr>
            <w:noProof/>
            <w:webHidden/>
          </w:rPr>
        </w:r>
        <w:r w:rsidR="00A94034">
          <w:rPr>
            <w:noProof/>
            <w:webHidden/>
          </w:rPr>
          <w:fldChar w:fldCharType="separate"/>
        </w:r>
        <w:r w:rsidR="00A94034">
          <w:rPr>
            <w:noProof/>
            <w:webHidden/>
          </w:rPr>
          <w:t>11</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3" w:history="1">
        <w:r w:rsidR="00A94034" w:rsidRPr="00E2032E">
          <w:rPr>
            <w:rStyle w:val="Hyperlnk"/>
            <w:noProof/>
          </w:rPr>
          <w:t>Posta filer via EDI</w:t>
        </w:r>
        <w:r w:rsidR="00A94034">
          <w:rPr>
            <w:noProof/>
            <w:webHidden/>
          </w:rPr>
          <w:tab/>
        </w:r>
        <w:r w:rsidR="00A94034">
          <w:rPr>
            <w:noProof/>
            <w:webHidden/>
          </w:rPr>
          <w:fldChar w:fldCharType="begin"/>
        </w:r>
        <w:r w:rsidR="00A94034">
          <w:rPr>
            <w:noProof/>
            <w:webHidden/>
          </w:rPr>
          <w:instrText xml:space="preserve"> PAGEREF _Toc360439763 \h </w:instrText>
        </w:r>
        <w:r w:rsidR="00A94034">
          <w:rPr>
            <w:noProof/>
            <w:webHidden/>
          </w:rPr>
        </w:r>
        <w:r w:rsidR="00A94034">
          <w:rPr>
            <w:noProof/>
            <w:webHidden/>
          </w:rPr>
          <w:fldChar w:fldCharType="separate"/>
        </w:r>
        <w:r w:rsidR="00A94034">
          <w:rPr>
            <w:noProof/>
            <w:webHidden/>
          </w:rPr>
          <w:t>11</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4" w:history="1">
        <w:r w:rsidR="00A94034" w:rsidRPr="00E2032E">
          <w:rPr>
            <w:rStyle w:val="Hyperlnk"/>
            <w:bCs/>
            <w:noProof/>
          </w:rPr>
          <w:t>Överföringar</w:t>
        </w:r>
        <w:r w:rsidR="00A94034">
          <w:rPr>
            <w:noProof/>
            <w:webHidden/>
          </w:rPr>
          <w:tab/>
        </w:r>
        <w:r w:rsidR="00A94034">
          <w:rPr>
            <w:noProof/>
            <w:webHidden/>
          </w:rPr>
          <w:fldChar w:fldCharType="begin"/>
        </w:r>
        <w:r w:rsidR="00A94034">
          <w:rPr>
            <w:noProof/>
            <w:webHidden/>
          </w:rPr>
          <w:instrText xml:space="preserve"> PAGEREF _Toc360439764 \h </w:instrText>
        </w:r>
        <w:r w:rsidR="00A94034">
          <w:rPr>
            <w:noProof/>
            <w:webHidden/>
          </w:rPr>
        </w:r>
        <w:r w:rsidR="00A94034">
          <w:rPr>
            <w:noProof/>
            <w:webHidden/>
          </w:rPr>
          <w:fldChar w:fldCharType="separate"/>
        </w:r>
        <w:r w:rsidR="00A94034">
          <w:rPr>
            <w:noProof/>
            <w:webHidden/>
          </w:rPr>
          <w:t>11</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5" w:history="1">
        <w:r w:rsidR="00A94034" w:rsidRPr="00E2032E">
          <w:rPr>
            <w:rStyle w:val="Hyperlnk"/>
            <w:bCs/>
            <w:noProof/>
          </w:rPr>
          <w:t>EDI-inställningar</w:t>
        </w:r>
        <w:r w:rsidR="00A94034">
          <w:rPr>
            <w:noProof/>
            <w:webHidden/>
          </w:rPr>
          <w:tab/>
        </w:r>
        <w:r w:rsidR="00A94034">
          <w:rPr>
            <w:noProof/>
            <w:webHidden/>
          </w:rPr>
          <w:fldChar w:fldCharType="begin"/>
        </w:r>
        <w:r w:rsidR="00A94034">
          <w:rPr>
            <w:noProof/>
            <w:webHidden/>
          </w:rPr>
          <w:instrText xml:space="preserve"> PAGEREF _Toc360439765 \h </w:instrText>
        </w:r>
        <w:r w:rsidR="00A94034">
          <w:rPr>
            <w:noProof/>
            <w:webHidden/>
          </w:rPr>
        </w:r>
        <w:r w:rsidR="00A94034">
          <w:rPr>
            <w:noProof/>
            <w:webHidden/>
          </w:rPr>
          <w:fldChar w:fldCharType="separate"/>
        </w:r>
        <w:r w:rsidR="00A94034">
          <w:rPr>
            <w:noProof/>
            <w:webHidden/>
          </w:rPr>
          <w:t>11</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66" w:history="1">
        <w:r w:rsidR="00A94034" w:rsidRPr="00E2032E">
          <w:rPr>
            <w:rStyle w:val="Hyperlnk"/>
            <w:noProof/>
          </w:rPr>
          <w:t>Kunder</w:t>
        </w:r>
        <w:r w:rsidR="00A94034">
          <w:rPr>
            <w:noProof/>
            <w:webHidden/>
          </w:rPr>
          <w:tab/>
        </w:r>
        <w:r w:rsidR="00A94034">
          <w:rPr>
            <w:noProof/>
            <w:webHidden/>
          </w:rPr>
          <w:fldChar w:fldCharType="begin"/>
        </w:r>
        <w:r w:rsidR="00A94034">
          <w:rPr>
            <w:noProof/>
            <w:webHidden/>
          </w:rPr>
          <w:instrText xml:space="preserve"> PAGEREF _Toc360439766 \h </w:instrText>
        </w:r>
        <w:r w:rsidR="00A94034">
          <w:rPr>
            <w:noProof/>
            <w:webHidden/>
          </w:rPr>
        </w:r>
        <w:r w:rsidR="00A94034">
          <w:rPr>
            <w:noProof/>
            <w:webHidden/>
          </w:rPr>
          <w:fldChar w:fldCharType="separate"/>
        </w:r>
        <w:r w:rsidR="00A94034">
          <w:rPr>
            <w:noProof/>
            <w:webHidden/>
          </w:rPr>
          <w:t>12</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67" w:history="1">
        <w:r w:rsidR="00A94034" w:rsidRPr="00E2032E">
          <w:rPr>
            <w:rStyle w:val="Hyperlnk"/>
            <w:noProof/>
          </w:rPr>
          <w:t>Katalog</w:t>
        </w:r>
        <w:r w:rsidR="00A94034">
          <w:rPr>
            <w:noProof/>
            <w:webHidden/>
          </w:rPr>
          <w:tab/>
        </w:r>
        <w:r w:rsidR="00A94034">
          <w:rPr>
            <w:noProof/>
            <w:webHidden/>
          </w:rPr>
          <w:fldChar w:fldCharType="begin"/>
        </w:r>
        <w:r w:rsidR="00A94034">
          <w:rPr>
            <w:noProof/>
            <w:webHidden/>
          </w:rPr>
          <w:instrText xml:space="preserve"> PAGEREF _Toc360439767 \h </w:instrText>
        </w:r>
        <w:r w:rsidR="00A94034">
          <w:rPr>
            <w:noProof/>
            <w:webHidden/>
          </w:rPr>
        </w:r>
        <w:r w:rsidR="00A94034">
          <w:rPr>
            <w:noProof/>
            <w:webHidden/>
          </w:rPr>
          <w:fldChar w:fldCharType="separate"/>
        </w:r>
        <w:r w:rsidR="00A94034">
          <w:rPr>
            <w:noProof/>
            <w:webHidden/>
          </w:rPr>
          <w:t>13</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8" w:history="1">
        <w:r w:rsidR="00A94034" w:rsidRPr="00E2032E">
          <w:rPr>
            <w:rStyle w:val="Hyperlnk"/>
            <w:noProof/>
          </w:rPr>
          <w:t>Posta Katalog</w:t>
        </w:r>
        <w:r w:rsidR="00A94034">
          <w:rPr>
            <w:noProof/>
            <w:webHidden/>
          </w:rPr>
          <w:tab/>
        </w:r>
        <w:r w:rsidR="00A94034">
          <w:rPr>
            <w:noProof/>
            <w:webHidden/>
          </w:rPr>
          <w:fldChar w:fldCharType="begin"/>
        </w:r>
        <w:r w:rsidR="00A94034">
          <w:rPr>
            <w:noProof/>
            <w:webHidden/>
          </w:rPr>
          <w:instrText xml:space="preserve"> PAGEREF _Toc360439768 \h </w:instrText>
        </w:r>
        <w:r w:rsidR="00A94034">
          <w:rPr>
            <w:noProof/>
            <w:webHidden/>
          </w:rPr>
        </w:r>
        <w:r w:rsidR="00A94034">
          <w:rPr>
            <w:noProof/>
            <w:webHidden/>
          </w:rPr>
          <w:fldChar w:fldCharType="separate"/>
        </w:r>
        <w:r w:rsidR="00A94034">
          <w:rPr>
            <w:noProof/>
            <w:webHidden/>
          </w:rPr>
          <w:t>13</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69" w:history="1">
        <w:r w:rsidR="00A94034" w:rsidRPr="00E2032E">
          <w:rPr>
            <w:rStyle w:val="Hyperlnk"/>
            <w:noProof/>
          </w:rPr>
          <w:t>Administration</w:t>
        </w:r>
        <w:r w:rsidR="00A94034">
          <w:rPr>
            <w:noProof/>
            <w:webHidden/>
          </w:rPr>
          <w:tab/>
        </w:r>
        <w:r w:rsidR="00A94034">
          <w:rPr>
            <w:noProof/>
            <w:webHidden/>
          </w:rPr>
          <w:fldChar w:fldCharType="begin"/>
        </w:r>
        <w:r w:rsidR="00A94034">
          <w:rPr>
            <w:noProof/>
            <w:webHidden/>
          </w:rPr>
          <w:instrText xml:space="preserve"> PAGEREF _Toc360439769 \h </w:instrText>
        </w:r>
        <w:r w:rsidR="00A94034">
          <w:rPr>
            <w:noProof/>
            <w:webHidden/>
          </w:rPr>
        </w:r>
        <w:r w:rsidR="00A94034">
          <w:rPr>
            <w:noProof/>
            <w:webHidden/>
          </w:rPr>
          <w:fldChar w:fldCharType="separate"/>
        </w:r>
        <w:r w:rsidR="00A94034">
          <w:rPr>
            <w:noProof/>
            <w:webHidden/>
          </w:rPr>
          <w:t>15</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70" w:history="1">
        <w:r w:rsidR="00A94034" w:rsidRPr="00E2032E">
          <w:rPr>
            <w:rStyle w:val="Hyperlnk"/>
            <w:noProof/>
          </w:rPr>
          <w:t>Testmiljön – Proceedo klientgränssnitt</w:t>
        </w:r>
        <w:r w:rsidR="00A94034">
          <w:rPr>
            <w:noProof/>
            <w:webHidden/>
          </w:rPr>
          <w:tab/>
        </w:r>
        <w:r w:rsidR="00A94034">
          <w:rPr>
            <w:noProof/>
            <w:webHidden/>
          </w:rPr>
          <w:fldChar w:fldCharType="begin"/>
        </w:r>
        <w:r w:rsidR="00A94034">
          <w:rPr>
            <w:noProof/>
            <w:webHidden/>
          </w:rPr>
          <w:instrText xml:space="preserve"> PAGEREF _Toc360439770 \h </w:instrText>
        </w:r>
        <w:r w:rsidR="00A94034">
          <w:rPr>
            <w:noProof/>
            <w:webHidden/>
          </w:rPr>
        </w:r>
        <w:r w:rsidR="00A94034">
          <w:rPr>
            <w:noProof/>
            <w:webHidden/>
          </w:rPr>
          <w:fldChar w:fldCharType="separate"/>
        </w:r>
        <w:r w:rsidR="00A94034">
          <w:rPr>
            <w:noProof/>
            <w:webHidden/>
          </w:rPr>
          <w:t>16</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71" w:history="1">
        <w:r w:rsidR="00A94034" w:rsidRPr="00E2032E">
          <w:rPr>
            <w:rStyle w:val="Hyperlnk"/>
            <w:noProof/>
          </w:rPr>
          <w:t>Inställningar</w:t>
        </w:r>
        <w:r w:rsidR="00A94034">
          <w:rPr>
            <w:noProof/>
            <w:webHidden/>
          </w:rPr>
          <w:tab/>
        </w:r>
        <w:r w:rsidR="00A94034">
          <w:rPr>
            <w:noProof/>
            <w:webHidden/>
          </w:rPr>
          <w:fldChar w:fldCharType="begin"/>
        </w:r>
        <w:r w:rsidR="00A94034">
          <w:rPr>
            <w:noProof/>
            <w:webHidden/>
          </w:rPr>
          <w:instrText xml:space="preserve"> PAGEREF _Toc360439771 \h </w:instrText>
        </w:r>
        <w:r w:rsidR="00A94034">
          <w:rPr>
            <w:noProof/>
            <w:webHidden/>
          </w:rPr>
        </w:r>
        <w:r w:rsidR="00A94034">
          <w:rPr>
            <w:noProof/>
            <w:webHidden/>
          </w:rPr>
          <w:fldChar w:fldCharType="separate"/>
        </w:r>
        <w:r w:rsidR="00A94034">
          <w:rPr>
            <w:noProof/>
            <w:webHidden/>
          </w:rPr>
          <w:t>17</w:t>
        </w:r>
        <w:r w:rsidR="00A94034">
          <w:rPr>
            <w:noProof/>
            <w:webHidden/>
          </w:rPr>
          <w:fldChar w:fldCharType="end"/>
        </w:r>
      </w:hyperlink>
    </w:p>
    <w:p w:rsidR="00A94034" w:rsidRPr="00A84D38" w:rsidRDefault="00BA328E">
      <w:pPr>
        <w:pStyle w:val="Innehll1"/>
        <w:tabs>
          <w:tab w:val="right" w:leader="dot" w:pos="10139"/>
        </w:tabs>
        <w:rPr>
          <w:rFonts w:ascii="Calibri" w:hAnsi="Calibri"/>
          <w:b w:val="0"/>
          <w:caps w:val="0"/>
          <w:noProof/>
          <w:sz w:val="22"/>
          <w:szCs w:val="22"/>
        </w:rPr>
      </w:pPr>
      <w:hyperlink w:anchor="_Toc360439772" w:history="1">
        <w:r w:rsidR="00A94034" w:rsidRPr="00E2032E">
          <w:rPr>
            <w:rStyle w:val="Hyperlnk"/>
            <w:noProof/>
          </w:rPr>
          <w:t>Kontaktinformation</w:t>
        </w:r>
        <w:r w:rsidR="00A94034">
          <w:rPr>
            <w:noProof/>
            <w:webHidden/>
          </w:rPr>
          <w:tab/>
        </w:r>
        <w:r w:rsidR="00A94034">
          <w:rPr>
            <w:noProof/>
            <w:webHidden/>
          </w:rPr>
          <w:fldChar w:fldCharType="begin"/>
        </w:r>
        <w:r w:rsidR="00A94034">
          <w:rPr>
            <w:noProof/>
            <w:webHidden/>
          </w:rPr>
          <w:instrText xml:space="preserve"> PAGEREF _Toc360439772 \h </w:instrText>
        </w:r>
        <w:r w:rsidR="00A94034">
          <w:rPr>
            <w:noProof/>
            <w:webHidden/>
          </w:rPr>
        </w:r>
        <w:r w:rsidR="00A94034">
          <w:rPr>
            <w:noProof/>
            <w:webHidden/>
          </w:rPr>
          <w:fldChar w:fldCharType="separate"/>
        </w:r>
        <w:r w:rsidR="00A94034">
          <w:rPr>
            <w:noProof/>
            <w:webHidden/>
          </w:rPr>
          <w:t>17</w:t>
        </w:r>
        <w:r w:rsidR="00A94034">
          <w:rPr>
            <w:noProof/>
            <w:webHidden/>
          </w:rPr>
          <w:fldChar w:fldCharType="end"/>
        </w:r>
      </w:hyperlink>
    </w:p>
    <w:p w:rsidR="00A94034" w:rsidRPr="00A84D38" w:rsidRDefault="00BA328E">
      <w:pPr>
        <w:pStyle w:val="Innehll2"/>
        <w:tabs>
          <w:tab w:val="right" w:leader="dot" w:pos="10139"/>
        </w:tabs>
        <w:rPr>
          <w:rFonts w:ascii="Calibri" w:hAnsi="Calibri"/>
          <w:smallCaps w:val="0"/>
          <w:noProof/>
          <w:sz w:val="22"/>
          <w:szCs w:val="22"/>
        </w:rPr>
      </w:pPr>
      <w:hyperlink w:anchor="_Toc360439773" w:history="1">
        <w:r w:rsidR="00A94034" w:rsidRPr="00E2032E">
          <w:rPr>
            <w:rStyle w:val="Hyperlnk"/>
            <w:noProof/>
          </w:rPr>
          <w:t>Servicedesk</w:t>
        </w:r>
        <w:r w:rsidR="00A94034">
          <w:rPr>
            <w:noProof/>
            <w:webHidden/>
          </w:rPr>
          <w:tab/>
        </w:r>
        <w:r w:rsidR="00A94034">
          <w:rPr>
            <w:noProof/>
            <w:webHidden/>
          </w:rPr>
          <w:fldChar w:fldCharType="begin"/>
        </w:r>
        <w:r w:rsidR="00A94034">
          <w:rPr>
            <w:noProof/>
            <w:webHidden/>
          </w:rPr>
          <w:instrText xml:space="preserve"> PAGEREF _Toc360439773 \h </w:instrText>
        </w:r>
        <w:r w:rsidR="00A94034">
          <w:rPr>
            <w:noProof/>
            <w:webHidden/>
          </w:rPr>
        </w:r>
        <w:r w:rsidR="00A94034">
          <w:rPr>
            <w:noProof/>
            <w:webHidden/>
          </w:rPr>
          <w:fldChar w:fldCharType="separate"/>
        </w:r>
        <w:r w:rsidR="00A94034">
          <w:rPr>
            <w:noProof/>
            <w:webHidden/>
          </w:rPr>
          <w:t>17</w:t>
        </w:r>
        <w:r w:rsidR="00A94034">
          <w:rPr>
            <w:noProof/>
            <w:webHidden/>
          </w:rPr>
          <w:fldChar w:fldCharType="end"/>
        </w:r>
      </w:hyperlink>
    </w:p>
    <w:p w:rsidR="008F41E7" w:rsidRDefault="008F41E7" w:rsidP="008F41E7">
      <w:pPr>
        <w:tabs>
          <w:tab w:val="left" w:pos="9214"/>
        </w:tabs>
        <w:ind w:right="565"/>
      </w:pPr>
      <w:r>
        <w:rPr>
          <w:rFonts w:ascii="Helvetica" w:hAnsi="Helvetica"/>
          <w:b/>
          <w:bCs/>
          <w:sz w:val="28"/>
        </w:rPr>
        <w:fldChar w:fldCharType="end"/>
      </w:r>
    </w:p>
    <w:p w:rsidR="000D4E46" w:rsidRDefault="000D4E46" w:rsidP="00C95EC9">
      <w:pPr>
        <w:pStyle w:val="Rubrik1"/>
        <w:tabs>
          <w:tab w:val="clear" w:pos="90"/>
          <w:tab w:val="clear" w:pos="864"/>
          <w:tab w:val="clear" w:pos="3240"/>
          <w:tab w:val="clear" w:pos="3528"/>
          <w:tab w:val="clear" w:pos="3816"/>
          <w:tab w:val="clear" w:pos="4038"/>
          <w:tab w:val="num" w:pos="432"/>
        </w:tabs>
        <w:spacing w:before="240" w:after="60"/>
        <w:ind w:right="565"/>
      </w:pPr>
    </w:p>
    <w:p w:rsidR="000D4E46" w:rsidRDefault="000D4E46" w:rsidP="00C95EC9">
      <w:pPr>
        <w:pStyle w:val="Rubrik1"/>
        <w:tabs>
          <w:tab w:val="clear" w:pos="90"/>
          <w:tab w:val="clear" w:pos="864"/>
          <w:tab w:val="clear" w:pos="3240"/>
          <w:tab w:val="clear" w:pos="3528"/>
          <w:tab w:val="clear" w:pos="3816"/>
          <w:tab w:val="clear" w:pos="4038"/>
          <w:tab w:val="num" w:pos="432"/>
        </w:tabs>
        <w:spacing w:before="240" w:after="60"/>
        <w:ind w:right="565"/>
      </w:pPr>
    </w:p>
    <w:p w:rsidR="000D4E46" w:rsidRDefault="000D4E46" w:rsidP="000D4E46"/>
    <w:p w:rsidR="000D4E46" w:rsidRDefault="000D4E46" w:rsidP="000D4E46"/>
    <w:p w:rsidR="006A5932" w:rsidRDefault="00F65D47" w:rsidP="00C95EC9">
      <w:pPr>
        <w:pStyle w:val="Rubrik1"/>
        <w:tabs>
          <w:tab w:val="clear" w:pos="90"/>
          <w:tab w:val="clear" w:pos="864"/>
          <w:tab w:val="clear" w:pos="3240"/>
          <w:tab w:val="clear" w:pos="3528"/>
          <w:tab w:val="clear" w:pos="3816"/>
          <w:tab w:val="clear" w:pos="4038"/>
          <w:tab w:val="num" w:pos="432"/>
        </w:tabs>
        <w:spacing w:before="240" w:after="60"/>
        <w:ind w:right="565"/>
      </w:pPr>
      <w:r>
        <w:br w:type="page"/>
      </w:r>
      <w:bookmarkStart w:id="9" w:name="_Toc360439750"/>
      <w:r w:rsidR="00224F5B">
        <w:lastRenderedPageBreak/>
        <w:t>Inledning</w:t>
      </w:r>
      <w:bookmarkEnd w:id="9"/>
    </w:p>
    <w:p w:rsidR="009C71FB" w:rsidRDefault="00DA794F" w:rsidP="009C71FB">
      <w:pPr>
        <w:ind w:right="565"/>
        <w:rPr>
          <w:rFonts w:cs="Arial"/>
        </w:rPr>
      </w:pPr>
      <w:r w:rsidRPr="00DA794F">
        <w:rPr>
          <w:rFonts w:cs="Arial"/>
        </w:rPr>
        <w:t>Välkommen till Proceedo Supplier Center</w:t>
      </w:r>
      <w:r w:rsidR="00224F5B">
        <w:rPr>
          <w:rFonts w:cs="Arial"/>
        </w:rPr>
        <w:t xml:space="preserve">! </w:t>
      </w:r>
      <w:r w:rsidRPr="00DA794F">
        <w:rPr>
          <w:rFonts w:cs="Arial"/>
        </w:rPr>
        <w:t>Denna Användarguide visar dig som leverantör vilka möjligheter som finns med denna portal</w:t>
      </w:r>
      <w:r w:rsidR="00224F5B">
        <w:rPr>
          <w:rFonts w:cs="Arial"/>
        </w:rPr>
        <w:t xml:space="preserve"> och hur ni skall gå tillväga för att komma igång med användandet av vår lösning. För er som leverantör är det helt kostnadsfritt att använda Proceedo Supplier Center.</w:t>
      </w:r>
    </w:p>
    <w:p w:rsidR="00E03722" w:rsidRDefault="00E03722" w:rsidP="009C71FB">
      <w:pPr>
        <w:ind w:right="565"/>
        <w:rPr>
          <w:rFonts w:cs="Arial"/>
        </w:rPr>
      </w:pPr>
    </w:p>
    <w:p w:rsidR="006A5932" w:rsidRDefault="002E0478" w:rsidP="009C71FB">
      <w:pPr>
        <w:ind w:right="565"/>
      </w:pPr>
      <w:r>
        <w:rPr>
          <w:noProof/>
          <w:lang w:val="en-US" w:eastAsia="en-US"/>
        </w:rPr>
        <w:drawing>
          <wp:inline distT="0" distB="0" distL="0" distR="0">
            <wp:extent cx="5974080" cy="4457700"/>
            <wp:effectExtent l="19050" t="0" r="762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cstate="print"/>
                    <a:srcRect/>
                    <a:stretch>
                      <a:fillRect/>
                    </a:stretch>
                  </pic:blipFill>
                  <pic:spPr bwMode="auto">
                    <a:xfrm>
                      <a:off x="0" y="0"/>
                      <a:ext cx="5974080" cy="4457700"/>
                    </a:xfrm>
                    <a:prstGeom prst="rect">
                      <a:avLst/>
                    </a:prstGeom>
                    <a:noFill/>
                    <a:ln w="9525">
                      <a:noFill/>
                      <a:miter lim="800000"/>
                      <a:headEnd/>
                      <a:tailEnd/>
                    </a:ln>
                  </pic:spPr>
                </pic:pic>
              </a:graphicData>
            </a:graphic>
          </wp:inline>
        </w:drawing>
      </w:r>
    </w:p>
    <w:p w:rsidR="00410D48" w:rsidRDefault="00410D48" w:rsidP="00801CA3">
      <w:pPr>
        <w:pStyle w:val="Rubrik2"/>
        <w:numPr>
          <w:ilvl w:val="1"/>
          <w:numId w:val="0"/>
        </w:numPr>
        <w:tabs>
          <w:tab w:val="clear" w:pos="90"/>
          <w:tab w:val="clear" w:pos="864"/>
          <w:tab w:val="clear" w:pos="3240"/>
          <w:tab w:val="clear" w:pos="3528"/>
          <w:tab w:val="clear" w:pos="3816"/>
          <w:tab w:val="clear" w:pos="4038"/>
          <w:tab w:val="num" w:pos="576"/>
        </w:tabs>
        <w:spacing w:before="240" w:after="60"/>
        <w:ind w:right="565"/>
      </w:pPr>
    </w:p>
    <w:p w:rsidR="00696049" w:rsidRDefault="00CF2427" w:rsidP="00696049">
      <w:pPr>
        <w:pStyle w:val="Rubrik1"/>
        <w:tabs>
          <w:tab w:val="clear" w:pos="90"/>
          <w:tab w:val="clear" w:pos="864"/>
          <w:tab w:val="clear" w:pos="3240"/>
          <w:tab w:val="clear" w:pos="3528"/>
          <w:tab w:val="clear" w:pos="3816"/>
          <w:tab w:val="clear" w:pos="4038"/>
          <w:tab w:val="num" w:pos="432"/>
        </w:tabs>
        <w:spacing w:before="240" w:after="60"/>
        <w:ind w:right="565"/>
      </w:pPr>
      <w:r>
        <w:br w:type="page"/>
      </w:r>
      <w:bookmarkStart w:id="10" w:name="_Toc360439752"/>
      <w:r w:rsidR="00513A44">
        <w:lastRenderedPageBreak/>
        <w:t>F</w:t>
      </w:r>
      <w:r w:rsidR="00696049">
        <w:t>aktura</w:t>
      </w:r>
      <w:bookmarkEnd w:id="10"/>
    </w:p>
    <w:p w:rsidR="00696049" w:rsidRDefault="00696049" w:rsidP="00696049">
      <w:pPr>
        <w:ind w:right="565"/>
        <w:rPr>
          <w:rFonts w:cs="Arial"/>
        </w:rPr>
      </w:pPr>
      <w:r>
        <w:rPr>
          <w:rFonts w:cs="Arial"/>
        </w:rPr>
        <w:t>Proceedo är glada över att ni som leverantör har valt att skicka elektroniska fakturor till en eller flera av era kunder via Proceedo Supplier Center. Detta kapitel beskriver hur ni skall gå tillväga för att komma igång med användandet av vår lösning.</w:t>
      </w:r>
    </w:p>
    <w:p w:rsidR="00696049" w:rsidRDefault="00696049" w:rsidP="00696049">
      <w:pPr>
        <w:ind w:right="565"/>
        <w:rPr>
          <w:rFonts w:cs="Arial"/>
        </w:rPr>
      </w:pPr>
    </w:p>
    <w:p w:rsidR="00696049" w:rsidRDefault="00696049" w:rsidP="00696049">
      <w:pPr>
        <w:ind w:right="565"/>
        <w:rPr>
          <w:rFonts w:cs="Arial"/>
        </w:rPr>
      </w:pPr>
      <w:r>
        <w:rPr>
          <w:rFonts w:cs="Arial"/>
        </w:rPr>
        <w:t xml:space="preserve">Proceedo arbetar med internetbaserade lösningar som möjliggör elektronisk fakturering mot köpande företag </w:t>
      </w:r>
      <w:r w:rsidRPr="00E07762">
        <w:rPr>
          <w:rFonts w:cs="Arial"/>
        </w:rPr>
        <w:t>och organisationer</w:t>
      </w:r>
      <w:r>
        <w:rPr>
          <w:rFonts w:cs="Arial"/>
        </w:rPr>
        <w:t xml:space="preserve"> anslutna till Proceedo Market™. För er som leverantör är det helt kostnadsfritt att använda webbfaktura via Proceedo Supplier Center.</w:t>
      </w:r>
    </w:p>
    <w:p w:rsidR="00696049" w:rsidRDefault="00696049" w:rsidP="00696049">
      <w:pPr>
        <w:ind w:right="565"/>
        <w:rPr>
          <w:rFonts w:cs="Arial"/>
        </w:rPr>
      </w:pPr>
    </w:p>
    <w:p w:rsidR="00696049" w:rsidRDefault="00696049" w:rsidP="00696049">
      <w:pPr>
        <w:ind w:right="565"/>
        <w:rPr>
          <w:rFonts w:cs="Arial"/>
        </w:rPr>
      </w:pPr>
      <w:r>
        <w:rPr>
          <w:rFonts w:cs="Arial"/>
        </w:rPr>
        <w:t>Med webbfaktura via Proceedo Supplier Center finns det tre sätt att skapa en debetfaktura och ett sätt att skapa en kreditfaktura:</w:t>
      </w:r>
    </w:p>
    <w:p w:rsidR="00696049" w:rsidRDefault="00696049" w:rsidP="00696049">
      <w:pPr>
        <w:ind w:right="565"/>
        <w:rPr>
          <w:rFonts w:cs="Arial"/>
        </w:rPr>
      </w:pPr>
    </w:p>
    <w:p w:rsidR="00696049" w:rsidRPr="00824617" w:rsidRDefault="00696049" w:rsidP="00696049">
      <w:pPr>
        <w:numPr>
          <w:ilvl w:val="0"/>
          <w:numId w:val="18"/>
        </w:numPr>
        <w:tabs>
          <w:tab w:val="clear" w:pos="90"/>
          <w:tab w:val="clear" w:pos="864"/>
          <w:tab w:val="clear" w:pos="3240"/>
          <w:tab w:val="clear" w:pos="3528"/>
          <w:tab w:val="clear" w:pos="3816"/>
          <w:tab w:val="clear" w:pos="4038"/>
        </w:tabs>
        <w:ind w:right="565"/>
        <w:rPr>
          <w:rFonts w:cs="Arial"/>
          <w:b/>
          <w:iCs/>
        </w:rPr>
      </w:pPr>
      <w:r>
        <w:rPr>
          <w:rFonts w:cs="Arial"/>
          <w:b/>
          <w:iCs/>
        </w:rPr>
        <w:t xml:space="preserve">Skapa faktura </w:t>
      </w:r>
      <w:r w:rsidRPr="00F55415">
        <w:rPr>
          <w:rFonts w:cs="Arial"/>
          <w:b/>
          <w:iCs/>
        </w:rPr>
        <w:t xml:space="preserve">från tidigare faktura </w:t>
      </w:r>
    </w:p>
    <w:p w:rsidR="00696049" w:rsidRPr="00824617" w:rsidRDefault="00696049" w:rsidP="00696049">
      <w:pPr>
        <w:numPr>
          <w:ilvl w:val="0"/>
          <w:numId w:val="18"/>
        </w:numPr>
        <w:tabs>
          <w:tab w:val="clear" w:pos="90"/>
          <w:tab w:val="clear" w:pos="864"/>
          <w:tab w:val="clear" w:pos="3240"/>
          <w:tab w:val="clear" w:pos="3528"/>
          <w:tab w:val="clear" w:pos="3816"/>
          <w:tab w:val="clear" w:pos="4038"/>
        </w:tabs>
        <w:ind w:right="565"/>
        <w:rPr>
          <w:rFonts w:cs="Arial"/>
          <w:b/>
          <w:iCs/>
        </w:rPr>
      </w:pPr>
      <w:r>
        <w:rPr>
          <w:rFonts w:cs="Arial"/>
          <w:b/>
          <w:iCs/>
        </w:rPr>
        <w:t xml:space="preserve">Skapa faktura </w:t>
      </w:r>
      <w:r w:rsidRPr="00F55415">
        <w:rPr>
          <w:rFonts w:cs="Arial"/>
          <w:b/>
          <w:iCs/>
        </w:rPr>
        <w:t xml:space="preserve">från order </w:t>
      </w:r>
    </w:p>
    <w:p w:rsidR="00696049" w:rsidRPr="00824617" w:rsidRDefault="00696049" w:rsidP="00696049">
      <w:pPr>
        <w:numPr>
          <w:ilvl w:val="0"/>
          <w:numId w:val="18"/>
        </w:numPr>
        <w:tabs>
          <w:tab w:val="clear" w:pos="90"/>
          <w:tab w:val="clear" w:pos="864"/>
          <w:tab w:val="clear" w:pos="3240"/>
          <w:tab w:val="clear" w:pos="3528"/>
          <w:tab w:val="clear" w:pos="3816"/>
          <w:tab w:val="clear" w:pos="4038"/>
        </w:tabs>
        <w:ind w:right="565"/>
        <w:rPr>
          <w:rFonts w:cs="Arial"/>
          <w:b/>
          <w:iCs/>
        </w:rPr>
      </w:pPr>
      <w:r>
        <w:rPr>
          <w:rFonts w:cs="Arial"/>
          <w:b/>
          <w:iCs/>
        </w:rPr>
        <w:t xml:space="preserve">Skapa faktura </w:t>
      </w:r>
      <w:r w:rsidRPr="00F55415">
        <w:rPr>
          <w:rFonts w:cs="Arial"/>
          <w:b/>
          <w:iCs/>
        </w:rPr>
        <w:t xml:space="preserve">från tom mall </w:t>
      </w:r>
    </w:p>
    <w:p w:rsidR="00696049" w:rsidRPr="00F55415" w:rsidRDefault="00696049" w:rsidP="00696049">
      <w:pPr>
        <w:numPr>
          <w:ilvl w:val="0"/>
          <w:numId w:val="18"/>
        </w:numPr>
        <w:tabs>
          <w:tab w:val="clear" w:pos="90"/>
          <w:tab w:val="clear" w:pos="864"/>
          <w:tab w:val="clear" w:pos="3240"/>
          <w:tab w:val="clear" w:pos="3528"/>
          <w:tab w:val="clear" w:pos="3816"/>
          <w:tab w:val="clear" w:pos="4038"/>
        </w:tabs>
        <w:ind w:right="565"/>
        <w:rPr>
          <w:rFonts w:cs="Arial"/>
          <w:b/>
          <w:iCs/>
        </w:rPr>
      </w:pPr>
      <w:r w:rsidRPr="00F55415">
        <w:rPr>
          <w:rFonts w:cs="Arial"/>
          <w:b/>
          <w:iCs/>
        </w:rPr>
        <w:t xml:space="preserve">Skapa kreditfaktura </w:t>
      </w:r>
    </w:p>
    <w:p w:rsidR="00696049" w:rsidRDefault="00696049" w:rsidP="00696049">
      <w:pPr>
        <w:ind w:right="565"/>
        <w:rPr>
          <w:rFonts w:cs="Arial"/>
        </w:rPr>
      </w:pPr>
    </w:p>
    <w:p w:rsidR="00696049" w:rsidRPr="00824617" w:rsidRDefault="00696049" w:rsidP="00696049">
      <w:pPr>
        <w:ind w:right="565"/>
        <w:rPr>
          <w:rFonts w:cs="Arial"/>
        </w:rPr>
      </w:pPr>
      <w:r w:rsidRPr="00CD49B7">
        <w:rPr>
          <w:rFonts w:cs="Arial"/>
        </w:rPr>
        <w:t>All fakturainformation som överförs via Proceedo Supplier Center krypteras med hjälp av SSL/HTTPS.</w:t>
      </w:r>
    </w:p>
    <w:p w:rsidR="00696049" w:rsidRDefault="00696049" w:rsidP="00696049">
      <w:pPr>
        <w:pStyle w:val="Rubrik2"/>
        <w:numPr>
          <w:ilvl w:val="1"/>
          <w:numId w:val="0"/>
        </w:numPr>
        <w:tabs>
          <w:tab w:val="clear" w:pos="90"/>
          <w:tab w:val="clear" w:pos="864"/>
          <w:tab w:val="clear" w:pos="3240"/>
          <w:tab w:val="clear" w:pos="3528"/>
          <w:tab w:val="clear" w:pos="3816"/>
          <w:tab w:val="clear" w:pos="4038"/>
          <w:tab w:val="num" w:pos="576"/>
        </w:tabs>
        <w:spacing w:before="240" w:after="60"/>
        <w:ind w:left="576" w:right="565" w:hanging="576"/>
      </w:pPr>
      <w:bookmarkStart w:id="11" w:name="_Toc360439753"/>
      <w:r w:rsidRPr="001B1ACF">
        <w:t>Faktu</w:t>
      </w:r>
      <w:r>
        <w:t>r</w:t>
      </w:r>
      <w:r w:rsidRPr="001B1ACF">
        <w:t>ainformation</w:t>
      </w:r>
      <w:bookmarkEnd w:id="11"/>
    </w:p>
    <w:p w:rsidR="00696049" w:rsidRDefault="00696049" w:rsidP="00696049">
      <w:pPr>
        <w:ind w:right="565"/>
      </w:pPr>
      <w:r>
        <w:t xml:space="preserve">Fakturorna som skapas i Proceedo </w:t>
      </w:r>
      <w:r w:rsidRPr="005C594B">
        <w:t>Supplier Center</w:t>
      </w:r>
      <w:r w:rsidR="00952596">
        <w:t xml:space="preserve"> består </w:t>
      </w:r>
      <w:r>
        <w:t xml:space="preserve">av fakturaformation, kundinformation, leverantörsinformation, radinformation, skattetotal och total. </w:t>
      </w:r>
      <w:r>
        <w:rPr>
          <w:rFonts w:cs="Arial"/>
        </w:rPr>
        <w:t xml:space="preserve">En del av informationen baseras på tidigare angivna uppgifter och är således redan ifylld. </w:t>
      </w:r>
      <w:r>
        <w:t>Var vänlig och ändra om den förifyllda informationen inte stämmer för den aktuella fakturan som skapas.</w:t>
      </w:r>
    </w:p>
    <w:p w:rsidR="00696049" w:rsidRDefault="00696049" w:rsidP="00696049">
      <w:pPr>
        <w:ind w:right="565"/>
      </w:pPr>
    </w:p>
    <w:p w:rsidR="00696049" w:rsidRDefault="00952596" w:rsidP="00696049">
      <w:pPr>
        <w:ind w:right="565"/>
      </w:pPr>
      <w:r>
        <w:t>Under Inställningar&gt;&gt;</w:t>
      </w:r>
      <w:r w:rsidR="00696049">
        <w:t>Adresser samt E-faktura kan ni ändra/lägga till information rörande er adress och betalningsinformation.</w:t>
      </w:r>
      <w:r>
        <w:t>(se avsnitt Inställningar sid 17)</w:t>
      </w:r>
    </w:p>
    <w:p w:rsidR="00696049" w:rsidRDefault="00696049" w:rsidP="00696049">
      <w:pPr>
        <w:ind w:right="565"/>
        <w:rPr>
          <w:rFonts w:cs="Arial"/>
        </w:rPr>
      </w:pPr>
    </w:p>
    <w:p w:rsidR="00696049" w:rsidRPr="00D533FE" w:rsidRDefault="00696049" w:rsidP="00696049">
      <w:pPr>
        <w:ind w:right="565"/>
        <w:rPr>
          <w:rFonts w:cs="Arial"/>
        </w:rPr>
      </w:pPr>
      <w:r>
        <w:rPr>
          <w:rFonts w:cs="Arial"/>
          <w:b/>
        </w:rPr>
        <w:br w:type="page"/>
      </w:r>
      <w:r>
        <w:rPr>
          <w:rFonts w:cs="Arial"/>
          <w:b/>
        </w:rPr>
        <w:lastRenderedPageBreak/>
        <w:t>Faktura</w:t>
      </w:r>
      <w:r w:rsidRPr="00B34195">
        <w:rPr>
          <w:rFonts w:cs="Arial"/>
          <w:b/>
        </w:rPr>
        <w:t>informationen</w:t>
      </w:r>
      <w:r w:rsidR="00952596">
        <w:rPr>
          <w:rFonts w:cs="Arial"/>
        </w:rPr>
        <w:t xml:space="preserve"> utgörs </w:t>
      </w:r>
      <w:r>
        <w:rPr>
          <w:rFonts w:cs="Arial"/>
        </w:rPr>
        <w:t>av:</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Fakturanummer</w:t>
      </w:r>
      <w:r>
        <w:t xml:space="preserve"> – I detta fält anger ni det fakturanummer som er faktura har.</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Valuta</w:t>
      </w:r>
      <w:r>
        <w:t xml:space="preserve"> – I detta fält framgår med vilken valuta fakturan skickas. </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Betalningsreferensnummer</w:t>
      </w:r>
      <w:r>
        <w:t xml:space="preserve"> – I detta fält anger ni ett OCR-nummer om ett sådant finns.</w:t>
      </w:r>
    </w:p>
    <w:p w:rsidR="00696049" w:rsidRPr="001F564E" w:rsidRDefault="00696049" w:rsidP="00696049">
      <w:pPr>
        <w:numPr>
          <w:ilvl w:val="0"/>
          <w:numId w:val="7"/>
        </w:numPr>
        <w:tabs>
          <w:tab w:val="clear" w:pos="90"/>
          <w:tab w:val="clear" w:pos="864"/>
          <w:tab w:val="clear" w:pos="3240"/>
          <w:tab w:val="clear" w:pos="3528"/>
          <w:tab w:val="clear" w:pos="3816"/>
          <w:tab w:val="clear" w:pos="4038"/>
        </w:tabs>
        <w:ind w:right="565"/>
        <w:rPr>
          <w:bCs/>
          <w:i/>
        </w:rPr>
      </w:pPr>
      <w:r w:rsidRPr="001F564E">
        <w:rPr>
          <w:bCs/>
          <w:i/>
        </w:rPr>
        <w:t xml:space="preserve">Bankgiro </w:t>
      </w:r>
      <w:r>
        <w:t>–</w:t>
      </w:r>
      <w:r w:rsidRPr="001F564E">
        <w:t xml:space="preserve"> </w:t>
      </w:r>
      <w:r>
        <w:t>I detta fält anges ert bankgironr.</w:t>
      </w:r>
    </w:p>
    <w:p w:rsidR="00696049" w:rsidRPr="001F564E" w:rsidRDefault="00696049" w:rsidP="00696049">
      <w:pPr>
        <w:numPr>
          <w:ilvl w:val="0"/>
          <w:numId w:val="7"/>
        </w:numPr>
        <w:tabs>
          <w:tab w:val="clear" w:pos="90"/>
          <w:tab w:val="clear" w:pos="864"/>
          <w:tab w:val="clear" w:pos="3240"/>
          <w:tab w:val="clear" w:pos="3528"/>
          <w:tab w:val="clear" w:pos="3816"/>
          <w:tab w:val="clear" w:pos="4038"/>
        </w:tabs>
        <w:ind w:right="565"/>
        <w:rPr>
          <w:bCs/>
          <w:i/>
        </w:rPr>
      </w:pPr>
      <w:r>
        <w:rPr>
          <w:bCs/>
          <w:i/>
        </w:rPr>
        <w:t>P</w:t>
      </w:r>
      <w:r w:rsidRPr="001F564E">
        <w:rPr>
          <w:bCs/>
          <w:i/>
        </w:rPr>
        <w:t>lusgiro</w:t>
      </w:r>
      <w:r>
        <w:rPr>
          <w:bCs/>
          <w:i/>
        </w:rPr>
        <w:t xml:space="preserve"> </w:t>
      </w:r>
      <w:r>
        <w:t>–</w:t>
      </w:r>
      <w:r w:rsidRPr="00FA23BB">
        <w:t xml:space="preserve"> </w:t>
      </w:r>
      <w:r>
        <w:t>I detta fält anges ert plusgironr.</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1F564E">
        <w:rPr>
          <w:bCs/>
          <w:i/>
        </w:rPr>
        <w:t>Bankkonto</w:t>
      </w:r>
      <w:r>
        <w:rPr>
          <w:bCs/>
          <w:i/>
        </w:rPr>
        <w:t xml:space="preserve"> </w:t>
      </w:r>
      <w:r>
        <w:t>–</w:t>
      </w:r>
      <w:r w:rsidRPr="00FA23BB">
        <w:t xml:space="preserve"> </w:t>
      </w:r>
      <w:r>
        <w:t>I detta fält anges ert bankkontonr.</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IBAN </w:t>
      </w:r>
      <w:r>
        <w:t>–</w:t>
      </w:r>
      <w:r w:rsidRPr="00FA23BB">
        <w:t xml:space="preserve"> </w:t>
      </w:r>
      <w:r>
        <w:t>I detta fält anges ert IBAN nummer.</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Fakturadatum</w:t>
      </w:r>
      <w:r>
        <w:t xml:space="preserve"> – I detta fält genereras fakturadatumet.</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Leveran</w:t>
      </w:r>
      <w:r w:rsidRPr="00B34195">
        <w:rPr>
          <w:bCs/>
          <w:i/>
        </w:rPr>
        <w:t>sdatum</w:t>
      </w:r>
      <w:r>
        <w:t xml:space="preserve"> – I detta fält anges det datum som varorna lämnade dig som leverantör alternativt tjänsterna utfördes.</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1F564E">
        <w:rPr>
          <w:bCs/>
          <w:i/>
        </w:rPr>
        <w:t>Betaldatum</w:t>
      </w:r>
      <w:r>
        <w:t xml:space="preserve"> – I detta fält anges fakturans förfallodatum.</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Period start </w:t>
      </w:r>
      <w:r>
        <w:t>– I detta fält anges periods startdatum</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Period slut </w:t>
      </w:r>
      <w:r>
        <w:t>– I detta fält anges periods slutdatum</w:t>
      </w:r>
    </w:p>
    <w:p w:rsidR="00696049" w:rsidRDefault="00696049" w:rsidP="00696049">
      <w:pPr>
        <w:tabs>
          <w:tab w:val="clear" w:pos="90"/>
          <w:tab w:val="clear" w:pos="864"/>
          <w:tab w:val="clear" w:pos="3240"/>
          <w:tab w:val="clear" w:pos="3528"/>
          <w:tab w:val="clear" w:pos="3816"/>
          <w:tab w:val="clear" w:pos="4038"/>
        </w:tabs>
        <w:ind w:left="284" w:right="565"/>
      </w:pPr>
    </w:p>
    <w:p w:rsidR="00696049" w:rsidRDefault="002E0478" w:rsidP="00696049">
      <w:pPr>
        <w:tabs>
          <w:tab w:val="clear" w:pos="90"/>
          <w:tab w:val="clear" w:pos="864"/>
          <w:tab w:val="clear" w:pos="3240"/>
          <w:tab w:val="clear" w:pos="3528"/>
          <w:tab w:val="clear" w:pos="3816"/>
          <w:tab w:val="clear" w:pos="4038"/>
        </w:tabs>
        <w:ind w:right="565"/>
      </w:pPr>
      <w:r>
        <w:rPr>
          <w:noProof/>
          <w:lang w:val="en-US" w:eastAsia="en-US"/>
        </w:rPr>
        <w:drawing>
          <wp:inline distT="0" distB="0" distL="0" distR="0">
            <wp:extent cx="5974080" cy="1981200"/>
            <wp:effectExtent l="19050" t="0" r="7620"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cstate="print"/>
                    <a:srcRect/>
                    <a:stretch>
                      <a:fillRect/>
                    </a:stretch>
                  </pic:blipFill>
                  <pic:spPr bwMode="auto">
                    <a:xfrm>
                      <a:off x="0" y="0"/>
                      <a:ext cx="5974080" cy="1981200"/>
                    </a:xfrm>
                    <a:prstGeom prst="rect">
                      <a:avLst/>
                    </a:prstGeom>
                    <a:noFill/>
                    <a:ln w="9525">
                      <a:noFill/>
                      <a:miter lim="800000"/>
                      <a:headEnd/>
                      <a:tailEnd/>
                    </a:ln>
                  </pic:spPr>
                </pic:pic>
              </a:graphicData>
            </a:graphic>
          </wp:inline>
        </w:drawing>
      </w:r>
    </w:p>
    <w:p w:rsidR="00696049" w:rsidRDefault="00696049" w:rsidP="00696049">
      <w:pPr>
        <w:tabs>
          <w:tab w:val="clear" w:pos="90"/>
          <w:tab w:val="clear" w:pos="864"/>
          <w:tab w:val="clear" w:pos="3240"/>
          <w:tab w:val="clear" w:pos="3528"/>
          <w:tab w:val="clear" w:pos="3816"/>
          <w:tab w:val="clear" w:pos="4038"/>
        </w:tabs>
        <w:ind w:left="284" w:right="565"/>
      </w:pPr>
    </w:p>
    <w:p w:rsidR="00696049" w:rsidRDefault="00696049" w:rsidP="00696049">
      <w:pPr>
        <w:tabs>
          <w:tab w:val="clear" w:pos="90"/>
          <w:tab w:val="clear" w:pos="864"/>
          <w:tab w:val="clear" w:pos="3240"/>
          <w:tab w:val="clear" w:pos="3528"/>
          <w:tab w:val="clear" w:pos="3816"/>
          <w:tab w:val="clear" w:pos="4038"/>
        </w:tabs>
        <w:ind w:right="565"/>
        <w:rPr>
          <w:rFonts w:cs="Arial"/>
        </w:rPr>
      </w:pPr>
      <w:r>
        <w:rPr>
          <w:rFonts w:cs="Arial"/>
          <w:b/>
        </w:rPr>
        <w:t>Kund</w:t>
      </w:r>
      <w:r w:rsidRPr="00B34195">
        <w:rPr>
          <w:rFonts w:cs="Arial"/>
          <w:b/>
        </w:rPr>
        <w:t>informationen</w:t>
      </w:r>
      <w:r w:rsidR="00CA5760">
        <w:rPr>
          <w:rFonts w:cs="Arial"/>
        </w:rPr>
        <w:t xml:space="preserve"> utgörs </w:t>
      </w:r>
      <w:r>
        <w:rPr>
          <w:rFonts w:cs="Arial"/>
        </w:rPr>
        <w:t>av:</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M</w:t>
      </w:r>
      <w:r w:rsidRPr="00B34195">
        <w:rPr>
          <w:bCs/>
          <w:i/>
        </w:rPr>
        <w:t>omsnummer</w:t>
      </w:r>
      <w:r>
        <w:t xml:space="preserve"> – I detta fält skall kundens momsregistreringsnummer framgå. </w:t>
      </w:r>
    </w:p>
    <w:p w:rsidR="00696049" w:rsidRPr="00FA6003"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GLN/OVT </w:t>
      </w:r>
      <w:r>
        <w:t>– I detta fält skall kundens GLN/OVT nummer framgå</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Kund</w:t>
      </w:r>
      <w:r>
        <w:t xml:space="preserve"> – I detta fält skall kundens namn framgå.</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Adressuppgifter: Attention; Gata; Postnummer; Stad; Land </w:t>
      </w:r>
      <w:r>
        <w:t xml:space="preserve">– I dessa fält skall kundens adressuppgifter framgå. </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Beställarreferens</w:t>
      </w:r>
      <w:r>
        <w:t xml:space="preserve"> – I detta fält skall det framgå vilken användare hos kunden som gjort beställningen.</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sidRPr="00B34195">
        <w:rPr>
          <w:bCs/>
          <w:i/>
        </w:rPr>
        <w:t>Orderreferensnummer</w:t>
      </w:r>
      <w:r>
        <w:t xml:space="preserve"> – I detta fält finns kundens inköpsordernummer angivet.</w:t>
      </w:r>
    </w:p>
    <w:p w:rsidR="00696049" w:rsidRDefault="00696049" w:rsidP="00696049">
      <w:pPr>
        <w:tabs>
          <w:tab w:val="clear" w:pos="90"/>
          <w:tab w:val="clear" w:pos="864"/>
          <w:tab w:val="clear" w:pos="3240"/>
          <w:tab w:val="clear" w:pos="3528"/>
          <w:tab w:val="clear" w:pos="3816"/>
          <w:tab w:val="clear" w:pos="4038"/>
        </w:tabs>
        <w:ind w:right="565"/>
        <w:rPr>
          <w:bCs/>
          <w:i/>
        </w:rPr>
      </w:pPr>
    </w:p>
    <w:p w:rsidR="00696049" w:rsidRDefault="002E0478" w:rsidP="00696049">
      <w:pPr>
        <w:tabs>
          <w:tab w:val="clear" w:pos="90"/>
          <w:tab w:val="clear" w:pos="864"/>
          <w:tab w:val="clear" w:pos="3240"/>
          <w:tab w:val="clear" w:pos="3528"/>
          <w:tab w:val="clear" w:pos="3816"/>
          <w:tab w:val="clear" w:pos="4038"/>
        </w:tabs>
        <w:ind w:right="565"/>
      </w:pPr>
      <w:r>
        <w:rPr>
          <w:noProof/>
          <w:lang w:val="en-US" w:eastAsia="en-US"/>
        </w:rPr>
        <w:drawing>
          <wp:inline distT="0" distB="0" distL="0" distR="0">
            <wp:extent cx="5974080" cy="1249680"/>
            <wp:effectExtent l="19050" t="0" r="7620" b="0"/>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cstate="print"/>
                    <a:srcRect/>
                    <a:stretch>
                      <a:fillRect/>
                    </a:stretch>
                  </pic:blipFill>
                  <pic:spPr bwMode="auto">
                    <a:xfrm>
                      <a:off x="0" y="0"/>
                      <a:ext cx="5974080" cy="1249680"/>
                    </a:xfrm>
                    <a:prstGeom prst="rect">
                      <a:avLst/>
                    </a:prstGeom>
                    <a:noFill/>
                    <a:ln w="9525">
                      <a:noFill/>
                      <a:miter lim="800000"/>
                      <a:headEnd/>
                      <a:tailEnd/>
                    </a:ln>
                  </pic:spPr>
                </pic:pic>
              </a:graphicData>
            </a:graphic>
          </wp:inline>
        </w:drawing>
      </w:r>
    </w:p>
    <w:p w:rsidR="00696049" w:rsidRDefault="00696049" w:rsidP="00696049">
      <w:pPr>
        <w:tabs>
          <w:tab w:val="clear" w:pos="90"/>
          <w:tab w:val="clear" w:pos="864"/>
          <w:tab w:val="clear" w:pos="3240"/>
          <w:tab w:val="clear" w:pos="3528"/>
          <w:tab w:val="clear" w:pos="3816"/>
          <w:tab w:val="clear" w:pos="4038"/>
        </w:tabs>
        <w:ind w:right="565"/>
      </w:pPr>
    </w:p>
    <w:p w:rsidR="00696049" w:rsidRDefault="00696049" w:rsidP="00696049">
      <w:pPr>
        <w:tabs>
          <w:tab w:val="clear" w:pos="90"/>
          <w:tab w:val="clear" w:pos="864"/>
          <w:tab w:val="clear" w:pos="3240"/>
          <w:tab w:val="clear" w:pos="3528"/>
          <w:tab w:val="clear" w:pos="3816"/>
          <w:tab w:val="clear" w:pos="4038"/>
        </w:tabs>
        <w:ind w:right="565"/>
        <w:rPr>
          <w:rFonts w:cs="Arial"/>
          <w:b/>
        </w:rPr>
      </w:pPr>
    </w:p>
    <w:p w:rsidR="00696049" w:rsidRDefault="00696049" w:rsidP="00696049">
      <w:pPr>
        <w:tabs>
          <w:tab w:val="clear" w:pos="90"/>
          <w:tab w:val="clear" w:pos="864"/>
          <w:tab w:val="clear" w:pos="3240"/>
          <w:tab w:val="clear" w:pos="3528"/>
          <w:tab w:val="clear" w:pos="3816"/>
          <w:tab w:val="clear" w:pos="4038"/>
        </w:tabs>
        <w:ind w:right="565"/>
        <w:rPr>
          <w:rFonts w:cs="Arial"/>
          <w:b/>
        </w:rPr>
      </w:pPr>
    </w:p>
    <w:p w:rsidR="00696049" w:rsidRDefault="00696049" w:rsidP="00696049">
      <w:pPr>
        <w:tabs>
          <w:tab w:val="clear" w:pos="90"/>
          <w:tab w:val="clear" w:pos="864"/>
          <w:tab w:val="clear" w:pos="3240"/>
          <w:tab w:val="clear" w:pos="3528"/>
          <w:tab w:val="clear" w:pos="3816"/>
          <w:tab w:val="clear" w:pos="4038"/>
        </w:tabs>
        <w:ind w:right="565"/>
        <w:rPr>
          <w:rFonts w:cs="Arial"/>
          <w:b/>
        </w:rPr>
      </w:pPr>
    </w:p>
    <w:p w:rsidR="00696049" w:rsidRDefault="00696049" w:rsidP="00696049">
      <w:pPr>
        <w:tabs>
          <w:tab w:val="clear" w:pos="90"/>
          <w:tab w:val="clear" w:pos="864"/>
          <w:tab w:val="clear" w:pos="3240"/>
          <w:tab w:val="clear" w:pos="3528"/>
          <w:tab w:val="clear" w:pos="3816"/>
          <w:tab w:val="clear" w:pos="4038"/>
        </w:tabs>
        <w:ind w:right="565"/>
        <w:rPr>
          <w:rFonts w:cs="Arial"/>
          <w:b/>
        </w:rPr>
      </w:pPr>
    </w:p>
    <w:p w:rsidR="00696049" w:rsidRDefault="00696049" w:rsidP="00696049">
      <w:pPr>
        <w:tabs>
          <w:tab w:val="clear" w:pos="90"/>
          <w:tab w:val="clear" w:pos="864"/>
          <w:tab w:val="clear" w:pos="3240"/>
          <w:tab w:val="clear" w:pos="3528"/>
          <w:tab w:val="clear" w:pos="3816"/>
          <w:tab w:val="clear" w:pos="4038"/>
        </w:tabs>
        <w:ind w:right="565"/>
        <w:rPr>
          <w:rFonts w:cs="Arial"/>
          <w:b/>
        </w:rPr>
      </w:pPr>
    </w:p>
    <w:p w:rsidR="00696049" w:rsidRDefault="00696049" w:rsidP="00696049">
      <w:pPr>
        <w:tabs>
          <w:tab w:val="clear" w:pos="90"/>
          <w:tab w:val="clear" w:pos="864"/>
          <w:tab w:val="clear" w:pos="3240"/>
          <w:tab w:val="clear" w:pos="3528"/>
          <w:tab w:val="clear" w:pos="3816"/>
          <w:tab w:val="clear" w:pos="4038"/>
        </w:tabs>
        <w:ind w:right="565"/>
        <w:rPr>
          <w:rFonts w:cs="Arial"/>
        </w:rPr>
      </w:pPr>
      <w:r>
        <w:rPr>
          <w:rFonts w:cs="Arial"/>
          <w:b/>
        </w:rPr>
        <w:t>Leverantörs</w:t>
      </w:r>
      <w:r w:rsidRPr="00B34195">
        <w:rPr>
          <w:rFonts w:cs="Arial"/>
          <w:b/>
        </w:rPr>
        <w:t>informationen</w:t>
      </w:r>
      <w:r w:rsidR="00CA5760">
        <w:rPr>
          <w:rFonts w:cs="Arial"/>
        </w:rPr>
        <w:t xml:space="preserve"> utgörs </w:t>
      </w:r>
      <w:r>
        <w:rPr>
          <w:rFonts w:cs="Arial"/>
        </w:rPr>
        <w:t>av:</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lastRenderedPageBreak/>
        <w:t>M</w:t>
      </w:r>
      <w:r w:rsidRPr="00B34195">
        <w:rPr>
          <w:bCs/>
          <w:i/>
        </w:rPr>
        <w:t>omsnummer</w:t>
      </w:r>
      <w:r>
        <w:t xml:space="preserve"> – I detta fält skall ert momsredovisningsnummer finnas angivet.</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N</w:t>
      </w:r>
      <w:r w:rsidRPr="00B34195">
        <w:rPr>
          <w:bCs/>
          <w:i/>
        </w:rPr>
        <w:t>amn</w:t>
      </w:r>
      <w:r>
        <w:t xml:space="preserve"> – I detta fält skall ert bolagsnamn finnas angivet.</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 xml:space="preserve">Adressuppgifter: Attention; Gata; Postnummer; Stad; Land </w:t>
      </w:r>
      <w:r>
        <w:t>– I dessa fält skall era adressuppgifter finnas angivet.</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T</w:t>
      </w:r>
      <w:r w:rsidRPr="00B34195">
        <w:rPr>
          <w:bCs/>
          <w:i/>
        </w:rPr>
        <w:t>elefonnummer</w:t>
      </w:r>
      <w:r>
        <w:rPr>
          <w:b/>
          <w:bCs/>
        </w:rPr>
        <w:t xml:space="preserve"> </w:t>
      </w:r>
      <w:r>
        <w:t xml:space="preserve">– I detta fält skall ert telefonnummer finnas för att kunden skall kunna kontakta er avseende den aktuella fakturan. </w:t>
      </w:r>
    </w:p>
    <w:p w:rsidR="00696049" w:rsidRDefault="00696049" w:rsidP="00696049">
      <w:pPr>
        <w:numPr>
          <w:ilvl w:val="0"/>
          <w:numId w:val="7"/>
        </w:numPr>
        <w:tabs>
          <w:tab w:val="clear" w:pos="90"/>
          <w:tab w:val="clear" w:pos="864"/>
          <w:tab w:val="clear" w:pos="3240"/>
          <w:tab w:val="clear" w:pos="3528"/>
          <w:tab w:val="clear" w:pos="3816"/>
          <w:tab w:val="clear" w:pos="4038"/>
        </w:tabs>
        <w:ind w:right="565"/>
      </w:pPr>
      <w:r>
        <w:rPr>
          <w:bCs/>
          <w:i/>
        </w:rPr>
        <w:t>E</w:t>
      </w:r>
      <w:r w:rsidRPr="00B34195">
        <w:rPr>
          <w:bCs/>
          <w:i/>
        </w:rPr>
        <w:t>-post</w:t>
      </w:r>
      <w:r>
        <w:rPr>
          <w:b/>
          <w:bCs/>
        </w:rPr>
        <w:t xml:space="preserve"> </w:t>
      </w:r>
      <w:r>
        <w:t xml:space="preserve">– I detta fält skall er e-postadress finnas för att kunden skall kunna kontakta er avseende den aktuella fakturan. </w:t>
      </w:r>
    </w:p>
    <w:p w:rsidR="00696049" w:rsidRPr="007D6283" w:rsidRDefault="00696049" w:rsidP="00696049">
      <w:pPr>
        <w:numPr>
          <w:ilvl w:val="0"/>
          <w:numId w:val="7"/>
        </w:numPr>
        <w:tabs>
          <w:tab w:val="clear" w:pos="90"/>
          <w:tab w:val="clear" w:pos="864"/>
          <w:tab w:val="clear" w:pos="3240"/>
          <w:tab w:val="clear" w:pos="3528"/>
          <w:tab w:val="clear" w:pos="3816"/>
          <w:tab w:val="clear" w:pos="4038"/>
        </w:tabs>
        <w:ind w:right="565"/>
        <w:rPr>
          <w:rFonts w:cs="Arial"/>
        </w:rPr>
      </w:pPr>
      <w:r w:rsidRPr="00B34195">
        <w:rPr>
          <w:bCs/>
          <w:i/>
        </w:rPr>
        <w:t>Fakturakommentar</w:t>
      </w:r>
      <w:r>
        <w:t xml:space="preserve"> – I detta fält kan ni ange ytterligare information till kunden</w:t>
      </w:r>
    </w:p>
    <w:p w:rsidR="00696049" w:rsidRPr="004F13F4" w:rsidRDefault="00696049" w:rsidP="00696049">
      <w:pPr>
        <w:numPr>
          <w:ilvl w:val="0"/>
          <w:numId w:val="7"/>
        </w:numPr>
        <w:tabs>
          <w:tab w:val="clear" w:pos="90"/>
          <w:tab w:val="clear" w:pos="864"/>
          <w:tab w:val="clear" w:pos="3240"/>
          <w:tab w:val="clear" w:pos="3528"/>
          <w:tab w:val="clear" w:pos="3816"/>
          <w:tab w:val="clear" w:pos="4038"/>
        </w:tabs>
        <w:ind w:right="565"/>
        <w:rPr>
          <w:rFonts w:cs="Arial"/>
        </w:rPr>
      </w:pPr>
      <w:r>
        <w:rPr>
          <w:bCs/>
          <w:i/>
        </w:rPr>
        <w:t xml:space="preserve">Bilagor </w:t>
      </w:r>
      <w:r>
        <w:t>– Om bilagor ska skickas med fakturan bifogas de här.</w:t>
      </w:r>
    </w:p>
    <w:p w:rsidR="00696049" w:rsidRDefault="00696049" w:rsidP="00696049">
      <w:pPr>
        <w:tabs>
          <w:tab w:val="clear" w:pos="90"/>
          <w:tab w:val="clear" w:pos="864"/>
          <w:tab w:val="clear" w:pos="3240"/>
          <w:tab w:val="clear" w:pos="3528"/>
          <w:tab w:val="clear" w:pos="3816"/>
          <w:tab w:val="clear" w:pos="4038"/>
        </w:tabs>
        <w:ind w:right="565"/>
        <w:rPr>
          <w:bCs/>
          <w:i/>
        </w:rPr>
      </w:pPr>
    </w:p>
    <w:p w:rsidR="00696049" w:rsidRPr="00946F6E" w:rsidRDefault="002E0478" w:rsidP="00696049">
      <w:pPr>
        <w:tabs>
          <w:tab w:val="clear" w:pos="90"/>
          <w:tab w:val="clear" w:pos="864"/>
          <w:tab w:val="clear" w:pos="3240"/>
          <w:tab w:val="clear" w:pos="3528"/>
          <w:tab w:val="clear" w:pos="3816"/>
          <w:tab w:val="clear" w:pos="4038"/>
        </w:tabs>
        <w:ind w:right="565"/>
        <w:rPr>
          <w:rFonts w:cs="Arial"/>
        </w:rPr>
      </w:pPr>
      <w:r>
        <w:rPr>
          <w:noProof/>
          <w:lang w:val="en-US" w:eastAsia="en-US"/>
        </w:rPr>
        <w:drawing>
          <wp:inline distT="0" distB="0" distL="0" distR="0">
            <wp:extent cx="5974080" cy="1546860"/>
            <wp:effectExtent l="19050" t="0" r="7620" b="0"/>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3" cstate="print"/>
                    <a:srcRect/>
                    <a:stretch>
                      <a:fillRect/>
                    </a:stretch>
                  </pic:blipFill>
                  <pic:spPr bwMode="auto">
                    <a:xfrm>
                      <a:off x="0" y="0"/>
                      <a:ext cx="5974080" cy="1546860"/>
                    </a:xfrm>
                    <a:prstGeom prst="rect">
                      <a:avLst/>
                    </a:prstGeom>
                    <a:noFill/>
                    <a:ln w="9525">
                      <a:noFill/>
                      <a:miter lim="800000"/>
                      <a:headEnd/>
                      <a:tailEnd/>
                    </a:ln>
                  </pic:spPr>
                </pic:pic>
              </a:graphicData>
            </a:graphic>
          </wp:inline>
        </w:drawing>
      </w:r>
    </w:p>
    <w:p w:rsidR="00696049" w:rsidRDefault="00696049" w:rsidP="00696049">
      <w:pPr>
        <w:ind w:right="565"/>
        <w:rPr>
          <w:rFonts w:cs="Arial"/>
        </w:rPr>
      </w:pPr>
    </w:p>
    <w:p w:rsidR="00696049" w:rsidRDefault="00696049" w:rsidP="00696049">
      <w:pPr>
        <w:ind w:right="565"/>
        <w:rPr>
          <w:rFonts w:cs="Arial"/>
        </w:rPr>
      </w:pPr>
      <w:r w:rsidRPr="00B34195">
        <w:rPr>
          <w:rFonts w:cs="Arial"/>
          <w:b/>
        </w:rPr>
        <w:t>Radinformationen</w:t>
      </w:r>
      <w:r w:rsidR="00CA5760">
        <w:rPr>
          <w:rFonts w:cs="Arial"/>
        </w:rPr>
        <w:t xml:space="preserve"> utgörs </w:t>
      </w:r>
      <w:r>
        <w:rPr>
          <w:rFonts w:cs="Arial"/>
        </w:rPr>
        <w:t>av:</w:t>
      </w:r>
    </w:p>
    <w:p w:rsidR="00696049" w:rsidRPr="00CD49B7" w:rsidRDefault="00696049" w:rsidP="00696049">
      <w:pPr>
        <w:numPr>
          <w:ilvl w:val="0"/>
          <w:numId w:val="8"/>
        </w:numPr>
        <w:tabs>
          <w:tab w:val="clear" w:pos="90"/>
          <w:tab w:val="clear" w:pos="864"/>
          <w:tab w:val="clear" w:pos="3240"/>
          <w:tab w:val="clear" w:pos="3528"/>
          <w:tab w:val="clear" w:pos="3816"/>
          <w:tab w:val="clear" w:pos="4038"/>
        </w:tabs>
        <w:ind w:right="565"/>
      </w:pPr>
      <w:r w:rsidRPr="00CD49B7">
        <w:rPr>
          <w:bCs/>
          <w:i/>
        </w:rPr>
        <w:t>Artikelnummer</w:t>
      </w:r>
      <w:r w:rsidRPr="00CD49B7">
        <w:t xml:space="preserve"> – </w:t>
      </w:r>
      <w:r w:rsidRPr="00E07762">
        <w:t>I d</w:t>
      </w:r>
      <w:r w:rsidRPr="00CD49B7">
        <w:t xml:space="preserve">en första kolumnen </w:t>
      </w:r>
      <w:r w:rsidRPr="00E07762">
        <w:t>anges</w:t>
      </w:r>
      <w:r>
        <w:rPr>
          <w:color w:val="FF0000"/>
        </w:rPr>
        <w:t xml:space="preserve"> </w:t>
      </w:r>
      <w:r w:rsidRPr="00CD49B7">
        <w:t xml:space="preserve">aktuellt artikelnummer, vilket motsvarar aktuell information på ordern. I vissa fall är detta endast en </w:t>
      </w:r>
      <w:r w:rsidRPr="00E07762">
        <w:t>nummerserie</w:t>
      </w:r>
      <w:r w:rsidRPr="00CD49B7">
        <w:t xml:space="preserve"> eller en text. Det är viktigt att det står samma sak på ordern </w:t>
      </w:r>
      <w:r w:rsidRPr="00E07762">
        <w:t>och fakturan</w:t>
      </w:r>
      <w:r>
        <w:rPr>
          <w:color w:val="FF0000"/>
        </w:rPr>
        <w:t xml:space="preserve"> </w:t>
      </w:r>
      <w:r w:rsidRPr="00CD49B7">
        <w:t>för att fakturorna skall matcha ordentligt</w:t>
      </w:r>
      <w:r>
        <w:rPr>
          <w:color w:val="FF0000"/>
        </w:rPr>
        <w:t xml:space="preserve"> </w:t>
      </w:r>
      <w:r w:rsidRPr="00E07762">
        <w:t>för kunden.</w:t>
      </w:r>
      <w:r w:rsidRPr="00CD49B7">
        <w:t xml:space="preserve"> Vid orderlösa fakturarader</w:t>
      </w:r>
      <w:r>
        <w:t>,</w:t>
      </w:r>
      <w:r w:rsidRPr="00CD49B7">
        <w:t xml:space="preserve"> såsom vid angivande av andra avgifter </w:t>
      </w:r>
      <w:r w:rsidRPr="00E07762">
        <w:t>(exempelvis fraktavgifter)</w:t>
      </w:r>
      <w:r>
        <w:rPr>
          <w:color w:val="FF0000"/>
        </w:rPr>
        <w:t xml:space="preserve"> </w:t>
      </w:r>
      <w:r w:rsidRPr="00CD49B7">
        <w:t xml:space="preserve">är det viktigt att ni tillsammans med kunden kommit överens om aktuellt artikelnummer. </w:t>
      </w:r>
    </w:p>
    <w:p w:rsidR="00696049" w:rsidRDefault="00696049" w:rsidP="00696049">
      <w:pPr>
        <w:numPr>
          <w:ilvl w:val="0"/>
          <w:numId w:val="8"/>
        </w:numPr>
        <w:tabs>
          <w:tab w:val="clear" w:pos="90"/>
          <w:tab w:val="clear" w:pos="864"/>
          <w:tab w:val="clear" w:pos="3240"/>
          <w:tab w:val="clear" w:pos="3528"/>
          <w:tab w:val="clear" w:pos="3816"/>
          <w:tab w:val="clear" w:pos="4038"/>
        </w:tabs>
        <w:ind w:right="565"/>
      </w:pPr>
      <w:r w:rsidRPr="00B34195">
        <w:rPr>
          <w:bCs/>
          <w:i/>
        </w:rPr>
        <w:t>Beskrivning</w:t>
      </w:r>
      <w:r>
        <w:t xml:space="preserve"> – </w:t>
      </w:r>
      <w:r w:rsidRPr="00E07762">
        <w:t>I d</w:t>
      </w:r>
      <w:r w:rsidRPr="00CD49B7">
        <w:t>en</w:t>
      </w:r>
      <w:r>
        <w:t xml:space="preserve"> </w:t>
      </w:r>
      <w:r w:rsidRPr="00566426">
        <w:t>andra</w:t>
      </w:r>
      <w:r>
        <w:t xml:space="preserve"> kolumnen </w:t>
      </w:r>
      <w:r w:rsidRPr="00E07762">
        <w:t>anges</w:t>
      </w:r>
      <w:r>
        <w:rPr>
          <w:color w:val="FF0000"/>
        </w:rPr>
        <w:t xml:space="preserve"> </w:t>
      </w:r>
      <w:r>
        <w:t>produktens namn. Vid formulärsorder framgår här formulärets namn.</w:t>
      </w:r>
    </w:p>
    <w:p w:rsidR="00696049" w:rsidRDefault="00696049" w:rsidP="00696049">
      <w:pPr>
        <w:numPr>
          <w:ilvl w:val="0"/>
          <w:numId w:val="8"/>
        </w:numPr>
        <w:tabs>
          <w:tab w:val="clear" w:pos="90"/>
          <w:tab w:val="clear" w:pos="864"/>
          <w:tab w:val="clear" w:pos="3240"/>
          <w:tab w:val="clear" w:pos="3528"/>
          <w:tab w:val="clear" w:pos="3816"/>
          <w:tab w:val="clear" w:pos="4038"/>
        </w:tabs>
        <w:ind w:right="565"/>
      </w:pPr>
      <w:r w:rsidRPr="00B34195">
        <w:rPr>
          <w:bCs/>
          <w:i/>
        </w:rPr>
        <w:t>Kvantitet</w:t>
      </w:r>
      <w:r>
        <w:rPr>
          <w:rFonts w:cs="Arial"/>
          <w:color w:val="FF0000"/>
        </w:rPr>
        <w:t xml:space="preserve"> </w:t>
      </w:r>
      <w:r>
        <w:t xml:space="preserve">– </w:t>
      </w:r>
      <w:r w:rsidRPr="00E07762">
        <w:t>I d</w:t>
      </w:r>
      <w:r w:rsidRPr="00CD49B7">
        <w:t>en</w:t>
      </w:r>
      <w:r>
        <w:t xml:space="preserve"> </w:t>
      </w:r>
      <w:r w:rsidRPr="00566426">
        <w:t>tredje</w:t>
      </w:r>
      <w:r>
        <w:t xml:space="preserve"> kolumnen </w:t>
      </w:r>
      <w:r w:rsidRPr="00E07762">
        <w:t>anges</w:t>
      </w:r>
      <w:r>
        <w:t xml:space="preserve"> aktuell kvantitet.</w:t>
      </w:r>
    </w:p>
    <w:p w:rsidR="00696049" w:rsidRDefault="00696049" w:rsidP="00696049">
      <w:pPr>
        <w:numPr>
          <w:ilvl w:val="0"/>
          <w:numId w:val="8"/>
        </w:numPr>
        <w:tabs>
          <w:tab w:val="clear" w:pos="90"/>
          <w:tab w:val="clear" w:pos="864"/>
          <w:tab w:val="clear" w:pos="3240"/>
          <w:tab w:val="clear" w:pos="3528"/>
          <w:tab w:val="clear" w:pos="3816"/>
          <w:tab w:val="clear" w:pos="4038"/>
        </w:tabs>
        <w:ind w:right="565"/>
      </w:pPr>
      <w:r>
        <w:rPr>
          <w:bCs/>
          <w:i/>
        </w:rPr>
        <w:t>Pris / antal, e</w:t>
      </w:r>
      <w:r w:rsidRPr="00B34195">
        <w:rPr>
          <w:bCs/>
          <w:i/>
        </w:rPr>
        <w:t>nhet</w:t>
      </w:r>
      <w:r>
        <w:rPr>
          <w:b/>
          <w:bCs/>
        </w:rPr>
        <w:t xml:space="preserve"> </w:t>
      </w:r>
      <w:r>
        <w:t xml:space="preserve">– </w:t>
      </w:r>
      <w:r w:rsidRPr="00E07762">
        <w:t>I d</w:t>
      </w:r>
      <w:r w:rsidRPr="00CD49B7">
        <w:t>en</w:t>
      </w:r>
      <w:r>
        <w:t xml:space="preserve"> </w:t>
      </w:r>
      <w:r w:rsidRPr="00566426">
        <w:t>fjärde</w:t>
      </w:r>
      <w:r>
        <w:t xml:space="preserve"> kolumnen </w:t>
      </w:r>
      <w:r w:rsidRPr="00E07762">
        <w:t>anges</w:t>
      </w:r>
      <w:r>
        <w:t xml:space="preserve"> pris /antal och enhet.</w:t>
      </w:r>
    </w:p>
    <w:p w:rsidR="00696049" w:rsidRPr="00D82BD7" w:rsidRDefault="00696049" w:rsidP="00696049">
      <w:pPr>
        <w:numPr>
          <w:ilvl w:val="0"/>
          <w:numId w:val="8"/>
        </w:numPr>
        <w:tabs>
          <w:tab w:val="clear" w:pos="90"/>
          <w:tab w:val="clear" w:pos="864"/>
          <w:tab w:val="clear" w:pos="3240"/>
          <w:tab w:val="clear" w:pos="3528"/>
          <w:tab w:val="clear" w:pos="3816"/>
          <w:tab w:val="clear" w:pos="4038"/>
        </w:tabs>
        <w:ind w:right="565"/>
        <w:rPr>
          <w:rFonts w:cs="Arial"/>
        </w:rPr>
      </w:pPr>
      <w:r w:rsidRPr="00B34195">
        <w:rPr>
          <w:bCs/>
          <w:i/>
        </w:rPr>
        <w:t>Moms</w:t>
      </w:r>
      <w:r>
        <w:rPr>
          <w:b/>
          <w:bCs/>
        </w:rPr>
        <w:t xml:space="preserve"> </w:t>
      </w:r>
      <w:r>
        <w:t xml:space="preserve">– </w:t>
      </w:r>
      <w:r w:rsidRPr="00E07762">
        <w:t>I d</w:t>
      </w:r>
      <w:r w:rsidRPr="00CD49B7">
        <w:t>en</w:t>
      </w:r>
      <w:r>
        <w:t xml:space="preserve"> femte kolumnen </w:t>
      </w:r>
      <w:r w:rsidRPr="00530969">
        <w:t>anges</w:t>
      </w:r>
      <w:r>
        <w:t xml:space="preserve"> föreslagen momssats. </w:t>
      </w:r>
      <w:r w:rsidRPr="00530969">
        <w:t>Proceedo</w:t>
      </w:r>
      <w:r>
        <w:t xml:space="preserve"> anger 25 % som </w:t>
      </w:r>
      <w:r w:rsidRPr="00530969">
        <w:t>förslag</w:t>
      </w:r>
      <w:r>
        <w:t xml:space="preserve"> då detta är </w:t>
      </w:r>
      <w:r w:rsidRPr="00530969">
        <w:t>den</w:t>
      </w:r>
      <w:r>
        <w:rPr>
          <w:color w:val="FF0000"/>
        </w:rPr>
        <w:t xml:space="preserve"> </w:t>
      </w:r>
      <w:r>
        <w:t>vanliga</w:t>
      </w:r>
      <w:r w:rsidRPr="00530969">
        <w:t>ste momssatsen</w:t>
      </w:r>
      <w:r>
        <w:t xml:space="preserve">. Ni kan ändra </w:t>
      </w:r>
      <w:r w:rsidRPr="00530969">
        <w:t>momsbeloppet</w:t>
      </w:r>
      <w:r>
        <w:t xml:space="preserve"> om så erfordras genom att skriva direkt i </w:t>
      </w:r>
      <w:r w:rsidRPr="00530969">
        <w:t>kolumnfältet</w:t>
      </w:r>
      <w:r>
        <w:t>. Observera att enligt svensk lag och praxis är det ni som utfärdare av fakturan som</w:t>
      </w:r>
      <w:r w:rsidRPr="00530969">
        <w:t xml:space="preserve"> är ansvarig för att</w:t>
      </w:r>
      <w:r>
        <w:rPr>
          <w:color w:val="FF0000"/>
        </w:rPr>
        <w:t xml:space="preserve"> </w:t>
      </w:r>
      <w:r>
        <w:t>ange rätt moms</w:t>
      </w:r>
      <w:r>
        <w:rPr>
          <w:color w:val="FF0000"/>
        </w:rPr>
        <w:t>.</w:t>
      </w:r>
    </w:p>
    <w:p w:rsidR="00696049" w:rsidRPr="004F13F4" w:rsidRDefault="00696049" w:rsidP="00696049">
      <w:pPr>
        <w:numPr>
          <w:ilvl w:val="0"/>
          <w:numId w:val="8"/>
        </w:numPr>
        <w:tabs>
          <w:tab w:val="clear" w:pos="90"/>
          <w:tab w:val="clear" w:pos="864"/>
          <w:tab w:val="clear" w:pos="3240"/>
          <w:tab w:val="clear" w:pos="3528"/>
          <w:tab w:val="clear" w:pos="3816"/>
          <w:tab w:val="clear" w:pos="4038"/>
        </w:tabs>
        <w:ind w:right="565"/>
      </w:pPr>
      <w:r w:rsidRPr="00B34195">
        <w:rPr>
          <w:bCs/>
          <w:i/>
        </w:rPr>
        <w:t>Belopp</w:t>
      </w:r>
      <w:r>
        <w:rPr>
          <w:b/>
          <w:bCs/>
        </w:rPr>
        <w:t xml:space="preserve"> </w:t>
      </w:r>
      <w:r>
        <w:rPr>
          <w:rFonts w:cs="Arial"/>
        </w:rPr>
        <w:t>–</w:t>
      </w:r>
      <w:r w:rsidRPr="00530969">
        <w:rPr>
          <w:rFonts w:cs="Arial"/>
        </w:rPr>
        <w:t xml:space="preserve"> </w:t>
      </w:r>
      <w:r w:rsidRPr="00530969">
        <w:t xml:space="preserve">I den </w:t>
      </w:r>
      <w:r w:rsidRPr="00E662C9">
        <w:rPr>
          <w:rFonts w:cs="Arial"/>
        </w:rPr>
        <w:t>sj</w:t>
      </w:r>
      <w:r>
        <w:rPr>
          <w:rFonts w:cs="Arial"/>
        </w:rPr>
        <w:t xml:space="preserve">ätte kolumnen </w:t>
      </w:r>
      <w:r w:rsidRPr="00530969">
        <w:t>summeras</w:t>
      </w:r>
      <w:r>
        <w:t xml:space="preserve"> </w:t>
      </w:r>
      <w:r>
        <w:rPr>
          <w:rFonts w:cs="Arial"/>
        </w:rPr>
        <w:t>d</w:t>
      </w:r>
      <w:r>
        <w:t xml:space="preserve">et totala beloppet för angiven kvantitet och enhet </w:t>
      </w:r>
      <w:r>
        <w:rPr>
          <w:rFonts w:cs="Arial"/>
        </w:rPr>
        <w:t>exklusive moms.</w:t>
      </w:r>
    </w:p>
    <w:p w:rsidR="00696049" w:rsidRDefault="00696049" w:rsidP="00696049">
      <w:pPr>
        <w:tabs>
          <w:tab w:val="clear" w:pos="90"/>
          <w:tab w:val="clear" w:pos="864"/>
          <w:tab w:val="clear" w:pos="3240"/>
          <w:tab w:val="clear" w:pos="3528"/>
          <w:tab w:val="clear" w:pos="3816"/>
          <w:tab w:val="clear" w:pos="4038"/>
        </w:tabs>
        <w:ind w:right="565"/>
        <w:rPr>
          <w:bCs/>
          <w:i/>
        </w:rPr>
      </w:pPr>
    </w:p>
    <w:p w:rsidR="00696049" w:rsidRPr="00E662C9" w:rsidRDefault="002E0478" w:rsidP="00696049">
      <w:pPr>
        <w:tabs>
          <w:tab w:val="clear" w:pos="90"/>
          <w:tab w:val="clear" w:pos="864"/>
          <w:tab w:val="clear" w:pos="3240"/>
          <w:tab w:val="clear" w:pos="3528"/>
          <w:tab w:val="clear" w:pos="3816"/>
          <w:tab w:val="clear" w:pos="4038"/>
        </w:tabs>
        <w:ind w:right="565"/>
      </w:pPr>
      <w:r>
        <w:rPr>
          <w:noProof/>
          <w:lang w:val="en-US" w:eastAsia="en-US"/>
        </w:rPr>
        <w:drawing>
          <wp:inline distT="0" distB="0" distL="0" distR="0">
            <wp:extent cx="5974080" cy="662940"/>
            <wp:effectExtent l="19050" t="0" r="7620" b="0"/>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4" cstate="print"/>
                    <a:srcRect/>
                    <a:stretch>
                      <a:fillRect/>
                    </a:stretch>
                  </pic:blipFill>
                  <pic:spPr bwMode="auto">
                    <a:xfrm>
                      <a:off x="0" y="0"/>
                      <a:ext cx="5974080" cy="662940"/>
                    </a:xfrm>
                    <a:prstGeom prst="rect">
                      <a:avLst/>
                    </a:prstGeom>
                    <a:noFill/>
                    <a:ln w="9525">
                      <a:noFill/>
                      <a:miter lim="800000"/>
                      <a:headEnd/>
                      <a:tailEnd/>
                    </a:ln>
                  </pic:spPr>
                </pic:pic>
              </a:graphicData>
            </a:graphic>
          </wp:inline>
        </w:drawing>
      </w:r>
    </w:p>
    <w:p w:rsidR="00696049" w:rsidRDefault="00696049" w:rsidP="00696049">
      <w:pPr>
        <w:ind w:right="565"/>
      </w:pPr>
    </w:p>
    <w:p w:rsidR="00696049" w:rsidRDefault="00696049" w:rsidP="00696049">
      <w:pPr>
        <w:ind w:right="565"/>
        <w:rPr>
          <w:b/>
        </w:rPr>
      </w:pPr>
    </w:p>
    <w:p w:rsidR="00696049" w:rsidRDefault="00696049" w:rsidP="00696049">
      <w:pPr>
        <w:ind w:right="565"/>
        <w:rPr>
          <w:b/>
        </w:rPr>
      </w:pPr>
    </w:p>
    <w:p w:rsidR="00696049" w:rsidRDefault="00696049" w:rsidP="00696049">
      <w:pPr>
        <w:ind w:right="565"/>
        <w:rPr>
          <w:b/>
        </w:rPr>
      </w:pPr>
    </w:p>
    <w:p w:rsidR="00696049" w:rsidRDefault="00696049" w:rsidP="00696049">
      <w:pPr>
        <w:ind w:right="565"/>
        <w:rPr>
          <w:b/>
        </w:rPr>
      </w:pPr>
    </w:p>
    <w:p w:rsidR="00696049" w:rsidRDefault="00696049" w:rsidP="00696049">
      <w:pPr>
        <w:ind w:right="565"/>
        <w:rPr>
          <w:b/>
        </w:rPr>
      </w:pPr>
    </w:p>
    <w:p w:rsidR="00696049" w:rsidRDefault="00696049" w:rsidP="00696049">
      <w:pPr>
        <w:ind w:right="565"/>
        <w:rPr>
          <w:b/>
        </w:rPr>
      </w:pPr>
    </w:p>
    <w:p w:rsidR="00696049" w:rsidRDefault="00696049" w:rsidP="00696049">
      <w:pPr>
        <w:ind w:right="565"/>
      </w:pPr>
      <w:r w:rsidRPr="00566426">
        <w:rPr>
          <w:b/>
        </w:rPr>
        <w:t>Skattetotal</w:t>
      </w:r>
      <w:r>
        <w:t xml:space="preserve"> och </w:t>
      </w:r>
      <w:r w:rsidRPr="00566426">
        <w:rPr>
          <w:b/>
        </w:rPr>
        <w:t>total</w:t>
      </w:r>
      <w:r w:rsidR="00CA5760">
        <w:t xml:space="preserve"> utgörs </w:t>
      </w:r>
      <w:r>
        <w:t>av:</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566426">
        <w:rPr>
          <w:i/>
        </w:rPr>
        <w:lastRenderedPageBreak/>
        <w:t>Momspliktigt belopp</w:t>
      </w:r>
      <w:r>
        <w:t xml:space="preserve"> – Detta fält är en summering av beloppskolumnen och visar det belopp som skall momsbeläggas.</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566426">
        <w:rPr>
          <w:i/>
        </w:rPr>
        <w:t>Momssats</w:t>
      </w:r>
      <w:r>
        <w:t xml:space="preserve"> – Här framgår den momssats/momssatser som angivits i momskolumnen.</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566426">
        <w:rPr>
          <w:i/>
        </w:rPr>
        <w:t>Moms</w:t>
      </w:r>
      <w:r>
        <w:t xml:space="preserve"> – I detta fält visas den moms som genererats utifrån det momspliktiga beloppet.</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Pr>
          <w:i/>
        </w:rPr>
        <w:t>Frakt e</w:t>
      </w:r>
      <w:r w:rsidRPr="00566426">
        <w:rPr>
          <w:i/>
        </w:rPr>
        <w:t>xklusive</w:t>
      </w:r>
      <w:r>
        <w:t xml:space="preserve"> </w:t>
      </w:r>
      <w:r w:rsidRPr="00566426">
        <w:rPr>
          <w:i/>
        </w:rPr>
        <w:t>moms</w:t>
      </w:r>
      <w:r>
        <w:t xml:space="preserve"> – Om frakt skall läggas till fakturan anger ni beloppet exklusive moms.</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Pr>
          <w:i/>
        </w:rPr>
        <w:t>Fraktm</w:t>
      </w:r>
      <w:r w:rsidRPr="00566426">
        <w:rPr>
          <w:i/>
        </w:rPr>
        <w:t>oms</w:t>
      </w:r>
      <w:r>
        <w:t xml:space="preserve"> – Fraktens momssats anges i detta fält.</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946F6E">
        <w:rPr>
          <w:i/>
        </w:rPr>
        <w:t>Total</w:t>
      </w:r>
      <w:r>
        <w:t xml:space="preserve"> </w:t>
      </w:r>
      <w:r>
        <w:rPr>
          <w:i/>
        </w:rPr>
        <w:t>e</w:t>
      </w:r>
      <w:r w:rsidRPr="00566426">
        <w:rPr>
          <w:i/>
        </w:rPr>
        <w:t>xklusive</w:t>
      </w:r>
      <w:r>
        <w:t xml:space="preserve"> </w:t>
      </w:r>
      <w:r w:rsidRPr="00566426">
        <w:rPr>
          <w:i/>
        </w:rPr>
        <w:t>moms</w:t>
      </w:r>
      <w:r>
        <w:t xml:space="preserve"> – I detta fält framgår fakturans totalbelopp exklusive moms.</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Pr>
          <w:i/>
        </w:rPr>
        <w:t xml:space="preserve">Total moms </w:t>
      </w:r>
      <w:r>
        <w:t>– Här visas fakturans momsbelopp.</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566426">
        <w:rPr>
          <w:i/>
        </w:rPr>
        <w:t>Öresavrundning</w:t>
      </w:r>
      <w:r>
        <w:t xml:space="preserve"> – Om öresavrundning tillämpas skriver ni in beloppet i detta fält och klickar på ”Uppdatera”. Glöm inte minustecken framför beloppet om ni avrundar nedåt.</w:t>
      </w:r>
    </w:p>
    <w:p w:rsidR="00696049" w:rsidRDefault="00696049" w:rsidP="00696049">
      <w:pPr>
        <w:numPr>
          <w:ilvl w:val="0"/>
          <w:numId w:val="12"/>
        </w:numPr>
        <w:tabs>
          <w:tab w:val="clear" w:pos="90"/>
          <w:tab w:val="clear" w:pos="864"/>
          <w:tab w:val="clear" w:pos="3240"/>
          <w:tab w:val="clear" w:pos="3528"/>
          <w:tab w:val="clear" w:pos="3816"/>
          <w:tab w:val="clear" w:pos="4038"/>
        </w:tabs>
        <w:ind w:right="565"/>
      </w:pPr>
      <w:r w:rsidRPr="00566426">
        <w:rPr>
          <w:i/>
        </w:rPr>
        <w:t>Total</w:t>
      </w:r>
      <w:r>
        <w:t xml:space="preserve"> – I detta fält framgår fakturans totalbelopp.</w:t>
      </w:r>
    </w:p>
    <w:p w:rsidR="00696049" w:rsidRDefault="00696049" w:rsidP="00696049">
      <w:pPr>
        <w:tabs>
          <w:tab w:val="clear" w:pos="90"/>
          <w:tab w:val="clear" w:pos="864"/>
          <w:tab w:val="clear" w:pos="3240"/>
          <w:tab w:val="clear" w:pos="3528"/>
          <w:tab w:val="clear" w:pos="3816"/>
          <w:tab w:val="clear" w:pos="4038"/>
        </w:tabs>
        <w:ind w:right="565"/>
        <w:rPr>
          <w:i/>
        </w:rPr>
      </w:pPr>
    </w:p>
    <w:p w:rsidR="00696049" w:rsidRDefault="002E0478" w:rsidP="00696049">
      <w:pPr>
        <w:tabs>
          <w:tab w:val="clear" w:pos="90"/>
          <w:tab w:val="clear" w:pos="864"/>
          <w:tab w:val="clear" w:pos="3240"/>
          <w:tab w:val="clear" w:pos="3528"/>
          <w:tab w:val="clear" w:pos="3816"/>
          <w:tab w:val="clear" w:pos="4038"/>
        </w:tabs>
        <w:ind w:right="565"/>
      </w:pPr>
      <w:r>
        <w:rPr>
          <w:noProof/>
          <w:lang w:val="en-US" w:eastAsia="en-US"/>
        </w:rPr>
        <w:drawing>
          <wp:inline distT="0" distB="0" distL="0" distR="0">
            <wp:extent cx="5974080" cy="1447800"/>
            <wp:effectExtent l="19050" t="0" r="7620" b="0"/>
            <wp:docPr id="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5" cstate="print"/>
                    <a:srcRect/>
                    <a:stretch>
                      <a:fillRect/>
                    </a:stretch>
                  </pic:blipFill>
                  <pic:spPr bwMode="auto">
                    <a:xfrm>
                      <a:off x="0" y="0"/>
                      <a:ext cx="5974080" cy="1447800"/>
                    </a:xfrm>
                    <a:prstGeom prst="rect">
                      <a:avLst/>
                    </a:prstGeom>
                    <a:noFill/>
                    <a:ln w="9525">
                      <a:noFill/>
                      <a:miter lim="800000"/>
                      <a:headEnd/>
                      <a:tailEnd/>
                    </a:ln>
                  </pic:spPr>
                </pic:pic>
              </a:graphicData>
            </a:graphic>
          </wp:inline>
        </w:drawing>
      </w:r>
    </w:p>
    <w:p w:rsidR="00696049" w:rsidRPr="004F5E1A" w:rsidRDefault="00696049" w:rsidP="00696049">
      <w:pPr>
        <w:pStyle w:val="Rubrik2"/>
        <w:numPr>
          <w:ilvl w:val="1"/>
          <w:numId w:val="0"/>
        </w:numPr>
        <w:tabs>
          <w:tab w:val="clear" w:pos="90"/>
          <w:tab w:val="clear" w:pos="864"/>
          <w:tab w:val="clear" w:pos="3240"/>
          <w:tab w:val="clear" w:pos="3528"/>
          <w:tab w:val="clear" w:pos="3816"/>
          <w:tab w:val="clear" w:pos="4038"/>
          <w:tab w:val="num" w:pos="576"/>
        </w:tabs>
        <w:spacing w:before="240" w:after="60"/>
        <w:ind w:left="576" w:right="565" w:hanging="576"/>
      </w:pPr>
      <w:r>
        <w:br w:type="page"/>
      </w:r>
      <w:bookmarkStart w:id="12" w:name="_Toc360439754"/>
      <w:r w:rsidRPr="00A83E81">
        <w:lastRenderedPageBreak/>
        <w:t>Skapa faktura</w:t>
      </w:r>
      <w:bookmarkEnd w:id="12"/>
      <w:r w:rsidRPr="00A83E81">
        <w:t xml:space="preserve"> </w:t>
      </w:r>
    </w:p>
    <w:p w:rsidR="00696049" w:rsidRPr="00373718" w:rsidRDefault="00696049" w:rsidP="00696049">
      <w:pPr>
        <w:pStyle w:val="Rubrik3"/>
        <w:numPr>
          <w:ilvl w:val="2"/>
          <w:numId w:val="0"/>
        </w:numPr>
        <w:tabs>
          <w:tab w:val="clear" w:pos="90"/>
          <w:tab w:val="clear" w:pos="864"/>
          <w:tab w:val="clear" w:pos="3240"/>
          <w:tab w:val="clear" w:pos="3528"/>
          <w:tab w:val="clear" w:pos="3816"/>
          <w:tab w:val="clear" w:pos="4038"/>
          <w:tab w:val="num" w:pos="720"/>
        </w:tabs>
        <w:spacing w:before="240" w:after="60"/>
        <w:ind w:left="720" w:right="565" w:hanging="720"/>
      </w:pPr>
      <w:bookmarkStart w:id="13" w:name="_Toc360439755"/>
      <w:r w:rsidRPr="00F837FB">
        <w:t>1. Välj fakturamall</w:t>
      </w:r>
      <w:bookmarkEnd w:id="13"/>
    </w:p>
    <w:p w:rsidR="00696049" w:rsidRDefault="00696049" w:rsidP="00696049">
      <w:pPr>
        <w:ind w:right="565"/>
        <w:rPr>
          <w:rFonts w:cs="Arial"/>
        </w:rPr>
      </w:pPr>
      <w:r w:rsidRPr="00314BB8">
        <w:rPr>
          <w:rFonts w:cs="Arial"/>
        </w:rPr>
        <w:t xml:space="preserve">Efter inloggningen </w:t>
      </w:r>
      <w:r>
        <w:rPr>
          <w:rFonts w:cs="Arial"/>
        </w:rPr>
        <w:t>klickar ni på ”Fakturor” och det första steget blir att välja vilken typ av faktura ni vill skapa.</w:t>
      </w:r>
    </w:p>
    <w:p w:rsidR="00696049" w:rsidRPr="00AE09C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AE09CF">
        <w:rPr>
          <w:rFonts w:cs="Arial"/>
          <w:iCs/>
        </w:rPr>
        <w:t xml:space="preserve">Skapa faktura utifrån tidigare faktura </w:t>
      </w:r>
    </w:p>
    <w:p w:rsidR="00696049" w:rsidRPr="00AE09C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AE09CF">
        <w:rPr>
          <w:rFonts w:cs="Arial"/>
          <w:iCs/>
        </w:rPr>
        <w:t xml:space="preserve">Skapa faktura utifrån order </w:t>
      </w:r>
    </w:p>
    <w:p w:rsidR="00696049" w:rsidRPr="00AE09C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AE09CF">
        <w:rPr>
          <w:rFonts w:cs="Arial"/>
          <w:iCs/>
        </w:rPr>
        <w:t xml:space="preserve">Skapa faktura utifrån tom mall </w:t>
      </w:r>
    </w:p>
    <w:p w:rsidR="00696049"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AE09CF">
        <w:rPr>
          <w:rFonts w:cs="Arial"/>
          <w:iCs/>
        </w:rPr>
        <w:t xml:space="preserve">Skapa kreditfaktura </w:t>
      </w:r>
    </w:p>
    <w:p w:rsidR="00696049" w:rsidRPr="00AE09CF" w:rsidRDefault="00696049" w:rsidP="00696049">
      <w:pPr>
        <w:tabs>
          <w:tab w:val="clear" w:pos="90"/>
          <w:tab w:val="clear" w:pos="864"/>
          <w:tab w:val="clear" w:pos="3240"/>
          <w:tab w:val="clear" w:pos="3528"/>
          <w:tab w:val="clear" w:pos="3816"/>
          <w:tab w:val="clear" w:pos="4038"/>
        </w:tabs>
        <w:ind w:left="720" w:right="565"/>
        <w:rPr>
          <w:rFonts w:cs="Arial"/>
          <w:iCs/>
        </w:rPr>
      </w:pPr>
    </w:p>
    <w:p w:rsidR="00696049" w:rsidRDefault="002E0478" w:rsidP="00696049">
      <w:pPr>
        <w:ind w:right="565"/>
        <w:rPr>
          <w:noProof/>
        </w:rPr>
      </w:pPr>
      <w:r>
        <w:rPr>
          <w:noProof/>
          <w:lang w:val="en-US" w:eastAsia="en-US"/>
        </w:rPr>
        <w:drawing>
          <wp:inline distT="0" distB="0" distL="0" distR="0">
            <wp:extent cx="5974080" cy="4404360"/>
            <wp:effectExtent l="19050" t="0" r="7620" b="0"/>
            <wp:docPr id="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6" cstate="print"/>
                    <a:srcRect/>
                    <a:stretch>
                      <a:fillRect/>
                    </a:stretch>
                  </pic:blipFill>
                  <pic:spPr bwMode="auto">
                    <a:xfrm>
                      <a:off x="0" y="0"/>
                      <a:ext cx="5974080" cy="4404360"/>
                    </a:xfrm>
                    <a:prstGeom prst="rect">
                      <a:avLst/>
                    </a:prstGeom>
                    <a:noFill/>
                    <a:ln w="9525">
                      <a:noFill/>
                      <a:miter lim="800000"/>
                      <a:headEnd/>
                      <a:tailEnd/>
                    </a:ln>
                  </pic:spPr>
                </pic:pic>
              </a:graphicData>
            </a:graphic>
          </wp:inline>
        </w:drawing>
      </w:r>
    </w:p>
    <w:p w:rsidR="00696049" w:rsidRPr="005772D2" w:rsidRDefault="00696049" w:rsidP="00696049">
      <w:pPr>
        <w:ind w:right="565"/>
        <w:rPr>
          <w:rFonts w:cs="Arial"/>
        </w:rPr>
      </w:pPr>
    </w:p>
    <w:p w:rsidR="00696049" w:rsidRDefault="00696049" w:rsidP="00696049">
      <w:pPr>
        <w:pStyle w:val="Rubrik3"/>
        <w:numPr>
          <w:ilvl w:val="2"/>
          <w:numId w:val="0"/>
        </w:numPr>
        <w:tabs>
          <w:tab w:val="clear" w:pos="90"/>
          <w:tab w:val="clear" w:pos="864"/>
          <w:tab w:val="clear" w:pos="3240"/>
          <w:tab w:val="clear" w:pos="3528"/>
          <w:tab w:val="clear" w:pos="3816"/>
          <w:tab w:val="clear" w:pos="4038"/>
          <w:tab w:val="num" w:pos="720"/>
        </w:tabs>
        <w:spacing w:before="240" w:after="60"/>
        <w:ind w:left="720" w:right="565" w:hanging="720"/>
      </w:pPr>
      <w:bookmarkStart w:id="14" w:name="_Toc360439756"/>
      <w:r>
        <w:t>2. Sök faktura/order eller välj fakturamottagare</w:t>
      </w:r>
      <w:bookmarkEnd w:id="14"/>
    </w:p>
    <w:p w:rsidR="00696049" w:rsidRDefault="00696049" w:rsidP="00696049">
      <w:pPr>
        <w:ind w:right="565"/>
        <w:rPr>
          <w:rFonts w:cs="Arial"/>
        </w:rPr>
      </w:pPr>
      <w:r>
        <w:rPr>
          <w:rFonts w:cs="Arial"/>
        </w:rPr>
        <w:t>Nästa steg är att söka fram aktuell faktura/order eller välja aktuell fakturamottagare. Valen skiljer sig åt beroende på vilken fakturamall ni valde i steg 1.</w:t>
      </w:r>
    </w:p>
    <w:p w:rsidR="00696049" w:rsidRDefault="00696049" w:rsidP="00696049">
      <w:pPr>
        <w:ind w:right="565"/>
        <w:rPr>
          <w:rFonts w:cs="Arial"/>
        </w:rPr>
      </w:pPr>
    </w:p>
    <w:p w:rsidR="00696049" w:rsidRPr="005E191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5E191F">
        <w:rPr>
          <w:rFonts w:cs="Arial"/>
          <w:iCs/>
        </w:rPr>
        <w:t xml:space="preserve">Sök fakturaförlaga  </w:t>
      </w:r>
    </w:p>
    <w:p w:rsidR="00696049" w:rsidRPr="005E191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5E191F">
        <w:rPr>
          <w:rFonts w:cs="Arial"/>
          <w:iCs/>
        </w:rPr>
        <w:t>Sök orderförlaga</w:t>
      </w:r>
    </w:p>
    <w:p w:rsidR="00696049" w:rsidRPr="005E191F" w:rsidRDefault="00696049" w:rsidP="00696049">
      <w:pPr>
        <w:numPr>
          <w:ilvl w:val="0"/>
          <w:numId w:val="18"/>
        </w:numPr>
        <w:tabs>
          <w:tab w:val="clear" w:pos="90"/>
          <w:tab w:val="clear" w:pos="864"/>
          <w:tab w:val="clear" w:pos="3240"/>
          <w:tab w:val="clear" w:pos="3528"/>
          <w:tab w:val="clear" w:pos="3816"/>
          <w:tab w:val="clear" w:pos="4038"/>
        </w:tabs>
        <w:ind w:right="565"/>
        <w:rPr>
          <w:rFonts w:cs="Arial"/>
          <w:iCs/>
        </w:rPr>
      </w:pPr>
      <w:r w:rsidRPr="005E191F">
        <w:rPr>
          <w:rFonts w:cs="Arial"/>
          <w:iCs/>
        </w:rPr>
        <w:t>Välj fakturamottagare</w:t>
      </w:r>
    </w:p>
    <w:p w:rsidR="00696049" w:rsidRDefault="00696049" w:rsidP="00696049">
      <w:pPr>
        <w:ind w:right="565"/>
      </w:pPr>
    </w:p>
    <w:p w:rsidR="00696049" w:rsidRPr="00373718" w:rsidRDefault="00696049" w:rsidP="00696049">
      <w:pPr>
        <w:pStyle w:val="Rubrik3"/>
        <w:numPr>
          <w:ilvl w:val="2"/>
          <w:numId w:val="0"/>
        </w:numPr>
        <w:tabs>
          <w:tab w:val="clear" w:pos="90"/>
          <w:tab w:val="clear" w:pos="864"/>
          <w:tab w:val="clear" w:pos="3240"/>
          <w:tab w:val="clear" w:pos="3528"/>
          <w:tab w:val="clear" w:pos="3816"/>
          <w:tab w:val="clear" w:pos="4038"/>
          <w:tab w:val="num" w:pos="720"/>
        </w:tabs>
        <w:spacing w:before="240" w:after="60"/>
        <w:ind w:left="720" w:right="565" w:hanging="720"/>
      </w:pPr>
      <w:bookmarkStart w:id="15" w:name="_Toc360439757"/>
      <w:r>
        <w:lastRenderedPageBreak/>
        <w:t>3. Skapa faktura</w:t>
      </w:r>
      <w:bookmarkEnd w:id="15"/>
      <w:r>
        <w:t xml:space="preserve"> </w:t>
      </w:r>
    </w:p>
    <w:p w:rsidR="00696049" w:rsidRDefault="00696049" w:rsidP="00696049">
      <w:pPr>
        <w:ind w:right="565"/>
        <w:rPr>
          <w:rFonts w:cs="Arial"/>
        </w:rPr>
      </w:pPr>
      <w:r>
        <w:rPr>
          <w:rFonts w:cs="Arial"/>
        </w:rPr>
        <w:t xml:space="preserve">I steg 3 har nu ett fakturaförslag genererats. </w:t>
      </w:r>
      <w:r>
        <w:t xml:space="preserve">Fakturan är uppdelad i huvudinformation och radinformation. </w:t>
      </w:r>
      <w:r>
        <w:rPr>
          <w:rFonts w:cs="Arial"/>
        </w:rPr>
        <w:t>För en ingående beskrivning av de olika fälten se Ka</w:t>
      </w:r>
      <w:r w:rsidRPr="00CF18A4">
        <w:rPr>
          <w:rFonts w:cs="Arial"/>
        </w:rPr>
        <w:t>p</w:t>
      </w:r>
      <w:r>
        <w:rPr>
          <w:rFonts w:cs="Arial"/>
        </w:rPr>
        <w:t>itel:</w:t>
      </w:r>
      <w:r w:rsidRPr="00CF18A4">
        <w:rPr>
          <w:rFonts w:cs="Arial"/>
        </w:rPr>
        <w:t xml:space="preserve"> Fakturainformation.</w:t>
      </w:r>
    </w:p>
    <w:p w:rsidR="00696049" w:rsidRDefault="00696049" w:rsidP="00696049">
      <w:pPr>
        <w:ind w:right="565"/>
        <w:rPr>
          <w:rFonts w:cs="Arial"/>
          <w:bCs/>
          <w:iCs/>
        </w:rPr>
      </w:pPr>
    </w:p>
    <w:p w:rsidR="00696049" w:rsidRDefault="00696049" w:rsidP="00696049">
      <w:pPr>
        <w:tabs>
          <w:tab w:val="clear" w:pos="90"/>
          <w:tab w:val="clear" w:pos="864"/>
          <w:tab w:val="left" w:pos="426"/>
          <w:tab w:val="left" w:pos="709"/>
        </w:tabs>
        <w:ind w:left="709" w:right="565" w:hanging="283"/>
        <w:rPr>
          <w:rFonts w:cs="Arial"/>
          <w:b/>
          <w:bCs/>
          <w:iCs/>
        </w:rPr>
      </w:pPr>
      <w:r w:rsidRPr="0059757D">
        <w:rPr>
          <w:rFonts w:cs="Arial"/>
          <w:b/>
          <w:bCs/>
          <w:iCs/>
        </w:rPr>
        <w:t>Skapandet av en faktura utifrån tidigare faktura innehåller följande steg:</w:t>
      </w:r>
    </w:p>
    <w:p w:rsidR="00696049" w:rsidRPr="00373718" w:rsidRDefault="00696049" w:rsidP="00696049">
      <w:pPr>
        <w:tabs>
          <w:tab w:val="clear" w:pos="90"/>
          <w:tab w:val="clear" w:pos="864"/>
          <w:tab w:val="left" w:pos="426"/>
          <w:tab w:val="left" w:pos="709"/>
        </w:tabs>
        <w:ind w:left="709" w:right="565" w:hanging="283"/>
        <w:rPr>
          <w:rFonts w:cs="Arial"/>
          <w:b/>
          <w:bCs/>
          <w:iCs/>
        </w:rPr>
      </w:pPr>
    </w:p>
    <w:p w:rsidR="00696049" w:rsidRPr="0059757D"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Ange fakturanumret.</w:t>
      </w:r>
    </w:p>
    <w:p w:rsidR="00696049" w:rsidRPr="0059757D"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Kontrollera/ändra Fakturadatum, Leveransdatum samt Betaldatum.</w:t>
      </w:r>
    </w:p>
    <w:p w:rsidR="00696049" w:rsidRPr="0059757D"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Kontrollera/ändra namnet på beställarreferens.</w:t>
      </w:r>
    </w:p>
    <w:p w:rsidR="00696049" w:rsidRPr="0059757D"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Kontrollera/ändra kundens orderreferensnummer om sådant finns.</w:t>
      </w:r>
    </w:p>
    <w:p w:rsidR="00696049" w:rsidRPr="0059757D"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Kontrollera/ändra radinformationen.</w:t>
      </w:r>
    </w:p>
    <w:p w:rsidR="00696049" w:rsidRPr="0078561E" w:rsidRDefault="00696049" w:rsidP="00696049">
      <w:pPr>
        <w:numPr>
          <w:ilvl w:val="0"/>
          <w:numId w:val="14"/>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 att informationen stämmer i de övriga fälten.</w:t>
      </w:r>
    </w:p>
    <w:p w:rsidR="00696049" w:rsidRDefault="00696049" w:rsidP="00696049">
      <w:pPr>
        <w:tabs>
          <w:tab w:val="clear" w:pos="90"/>
          <w:tab w:val="clear" w:pos="864"/>
          <w:tab w:val="left" w:pos="567"/>
          <w:tab w:val="left" w:pos="709"/>
        </w:tabs>
        <w:ind w:left="709" w:right="565"/>
        <w:rPr>
          <w:rFonts w:cs="Arial"/>
        </w:rPr>
      </w:pPr>
    </w:p>
    <w:p w:rsidR="00696049" w:rsidRPr="0059757D" w:rsidRDefault="00696049" w:rsidP="00696049">
      <w:pPr>
        <w:tabs>
          <w:tab w:val="clear" w:pos="90"/>
          <w:tab w:val="clear" w:pos="864"/>
          <w:tab w:val="left" w:pos="567"/>
          <w:tab w:val="left" w:pos="709"/>
        </w:tabs>
        <w:ind w:left="709" w:right="565" w:hanging="283"/>
        <w:rPr>
          <w:rFonts w:cs="Arial"/>
          <w:b/>
          <w:bCs/>
          <w:iCs/>
        </w:rPr>
      </w:pPr>
      <w:r w:rsidRPr="0059757D">
        <w:rPr>
          <w:rFonts w:cs="Arial"/>
          <w:b/>
          <w:bCs/>
          <w:iCs/>
        </w:rPr>
        <w:t>Skapandet av en inköpsorderbaserad faktura innehåller följande steg:</w:t>
      </w:r>
    </w:p>
    <w:p w:rsidR="00696049" w:rsidRPr="0059757D" w:rsidRDefault="00696049" w:rsidP="00696049">
      <w:pPr>
        <w:tabs>
          <w:tab w:val="clear" w:pos="90"/>
          <w:tab w:val="clear" w:pos="864"/>
          <w:tab w:val="left" w:pos="567"/>
          <w:tab w:val="left" w:pos="709"/>
        </w:tabs>
        <w:ind w:left="709" w:right="565"/>
        <w:rPr>
          <w:rFonts w:cs="Arial"/>
          <w:bCs/>
          <w:iCs/>
        </w:rPr>
      </w:pPr>
    </w:p>
    <w:p w:rsidR="00696049" w:rsidRPr="0059757D" w:rsidRDefault="00696049" w:rsidP="00696049">
      <w:pPr>
        <w:numPr>
          <w:ilvl w:val="0"/>
          <w:numId w:val="13"/>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Ange fakturanumret.</w:t>
      </w:r>
    </w:p>
    <w:p w:rsidR="00696049" w:rsidRPr="0059757D" w:rsidRDefault="00696049" w:rsidP="00696049">
      <w:pPr>
        <w:numPr>
          <w:ilvl w:val="0"/>
          <w:numId w:val="13"/>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9757D">
        <w:rPr>
          <w:rFonts w:cs="Arial"/>
          <w:bCs/>
          <w:iCs/>
        </w:rPr>
        <w:t>Kontrollera att informationen stämmer i de övriga fälten.</w:t>
      </w:r>
    </w:p>
    <w:p w:rsidR="00696049" w:rsidRPr="0053673F" w:rsidRDefault="00696049" w:rsidP="00696049">
      <w:pPr>
        <w:tabs>
          <w:tab w:val="clear" w:pos="90"/>
          <w:tab w:val="clear" w:pos="864"/>
          <w:tab w:val="left" w:pos="567"/>
          <w:tab w:val="left" w:pos="709"/>
        </w:tabs>
        <w:ind w:right="565"/>
        <w:rPr>
          <w:rFonts w:cs="Arial"/>
          <w:b/>
        </w:rPr>
      </w:pPr>
    </w:p>
    <w:p w:rsidR="00696049" w:rsidRPr="0053673F" w:rsidRDefault="00696049" w:rsidP="00696049">
      <w:pPr>
        <w:tabs>
          <w:tab w:val="clear" w:pos="90"/>
          <w:tab w:val="clear" w:pos="864"/>
          <w:tab w:val="left" w:pos="567"/>
          <w:tab w:val="left" w:pos="709"/>
        </w:tabs>
        <w:ind w:left="709" w:right="565" w:hanging="283"/>
        <w:rPr>
          <w:rFonts w:cs="Arial"/>
          <w:b/>
          <w:bCs/>
          <w:iCs/>
        </w:rPr>
      </w:pPr>
      <w:r w:rsidRPr="0053673F">
        <w:rPr>
          <w:rFonts w:cs="Arial"/>
          <w:b/>
          <w:bCs/>
          <w:iCs/>
        </w:rPr>
        <w:t>Skapandet av en faktura utifrån tom mall innehåller följande steg:</w:t>
      </w:r>
    </w:p>
    <w:p w:rsidR="00696049" w:rsidRDefault="00696049" w:rsidP="00696049">
      <w:pPr>
        <w:tabs>
          <w:tab w:val="clear" w:pos="90"/>
          <w:tab w:val="clear" w:pos="864"/>
          <w:tab w:val="left" w:pos="567"/>
          <w:tab w:val="left" w:pos="709"/>
        </w:tabs>
        <w:ind w:left="709" w:right="565"/>
        <w:rPr>
          <w:rFonts w:cs="Arial"/>
          <w:bCs/>
          <w:iCs/>
        </w:rPr>
      </w:pPr>
    </w:p>
    <w:p w:rsidR="00696049" w:rsidRPr="0053673F" w:rsidRDefault="00696049" w:rsidP="00696049">
      <w:pPr>
        <w:tabs>
          <w:tab w:val="clear" w:pos="90"/>
          <w:tab w:val="clear" w:pos="864"/>
          <w:tab w:val="clear" w:pos="3240"/>
          <w:tab w:val="clear" w:pos="3528"/>
          <w:tab w:val="clear" w:pos="3816"/>
          <w:tab w:val="clear" w:pos="4038"/>
          <w:tab w:val="left" w:pos="567"/>
          <w:tab w:val="left" w:pos="709"/>
        </w:tabs>
        <w:ind w:left="709" w:right="565"/>
        <w:rPr>
          <w:rFonts w:cs="Arial"/>
          <w:bCs/>
          <w:iCs/>
        </w:rPr>
      </w:pPr>
      <w:r>
        <w:rPr>
          <w:rFonts w:cs="Arial"/>
          <w:bCs/>
          <w:iCs/>
        </w:rPr>
        <w:t>1.</w:t>
      </w:r>
      <w:r>
        <w:rPr>
          <w:rFonts w:cs="Arial"/>
          <w:bCs/>
          <w:iCs/>
        </w:rPr>
        <w:tab/>
      </w:r>
      <w:r w:rsidRPr="0053673F">
        <w:rPr>
          <w:rFonts w:cs="Arial"/>
          <w:bCs/>
          <w:iCs/>
        </w:rPr>
        <w:t>Ange fakturanumret.</w:t>
      </w:r>
    </w:p>
    <w:p w:rsidR="00696049" w:rsidRPr="0053673F" w:rsidRDefault="00696049" w:rsidP="00696049">
      <w:pPr>
        <w:tabs>
          <w:tab w:val="clear" w:pos="90"/>
          <w:tab w:val="clear" w:pos="864"/>
          <w:tab w:val="clear" w:pos="3240"/>
          <w:tab w:val="clear" w:pos="3528"/>
          <w:tab w:val="clear" w:pos="3816"/>
          <w:tab w:val="clear" w:pos="4038"/>
          <w:tab w:val="left" w:pos="567"/>
          <w:tab w:val="left" w:pos="709"/>
        </w:tabs>
        <w:ind w:left="709" w:right="565"/>
        <w:rPr>
          <w:rFonts w:cs="Arial"/>
          <w:bCs/>
          <w:iCs/>
        </w:rPr>
      </w:pPr>
      <w:r>
        <w:rPr>
          <w:rFonts w:cs="Arial"/>
          <w:bCs/>
          <w:iCs/>
        </w:rPr>
        <w:t>2.</w:t>
      </w:r>
      <w:r>
        <w:rPr>
          <w:rFonts w:cs="Arial"/>
          <w:bCs/>
          <w:iCs/>
        </w:rPr>
        <w:tab/>
      </w:r>
      <w:r w:rsidRPr="0053673F">
        <w:rPr>
          <w:rFonts w:cs="Arial"/>
          <w:bCs/>
          <w:iCs/>
        </w:rPr>
        <w:t>Ange namnet på beställarreferens.</w:t>
      </w:r>
    </w:p>
    <w:p w:rsidR="00696049" w:rsidRPr="0053673F" w:rsidRDefault="00696049" w:rsidP="00696049">
      <w:pPr>
        <w:numPr>
          <w:ilvl w:val="0"/>
          <w:numId w:val="13"/>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3673F">
        <w:rPr>
          <w:rFonts w:cs="Arial"/>
          <w:bCs/>
          <w:iCs/>
        </w:rPr>
        <w:t>Ange gärna kundens orderreferensnummer om sådant finns.</w:t>
      </w:r>
    </w:p>
    <w:p w:rsidR="00696049" w:rsidRPr="0053673F" w:rsidRDefault="00696049" w:rsidP="00696049">
      <w:pPr>
        <w:numPr>
          <w:ilvl w:val="0"/>
          <w:numId w:val="13"/>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3673F">
        <w:rPr>
          <w:rFonts w:cs="Arial"/>
          <w:bCs/>
          <w:iCs/>
        </w:rPr>
        <w:t>Fyll i Art.-nr; Beskrivning; Kvantitet; Pris; Antal; Enhet; Moms.</w:t>
      </w:r>
    </w:p>
    <w:p w:rsidR="00696049" w:rsidRDefault="00696049" w:rsidP="00696049">
      <w:pPr>
        <w:numPr>
          <w:ilvl w:val="0"/>
          <w:numId w:val="13"/>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53673F">
        <w:rPr>
          <w:rFonts w:cs="Arial"/>
          <w:bCs/>
          <w:iCs/>
        </w:rPr>
        <w:t>Kontrollera att informationen stämmer i de övriga fälten.</w:t>
      </w:r>
    </w:p>
    <w:p w:rsidR="00696049" w:rsidRDefault="00696049" w:rsidP="00696049">
      <w:pPr>
        <w:tabs>
          <w:tab w:val="clear" w:pos="90"/>
          <w:tab w:val="clear" w:pos="864"/>
          <w:tab w:val="clear" w:pos="3240"/>
          <w:tab w:val="clear" w:pos="3528"/>
          <w:tab w:val="clear" w:pos="3816"/>
          <w:tab w:val="clear" w:pos="4038"/>
          <w:tab w:val="left" w:pos="567"/>
          <w:tab w:val="left" w:pos="709"/>
        </w:tabs>
        <w:ind w:left="709" w:right="565"/>
        <w:rPr>
          <w:rFonts w:cs="Arial"/>
          <w:bCs/>
          <w:iCs/>
        </w:rPr>
      </w:pPr>
    </w:p>
    <w:p w:rsidR="00696049" w:rsidRPr="0053673F" w:rsidRDefault="00696049" w:rsidP="00696049">
      <w:pPr>
        <w:tabs>
          <w:tab w:val="clear" w:pos="90"/>
          <w:tab w:val="clear" w:pos="864"/>
          <w:tab w:val="clear" w:pos="3240"/>
          <w:tab w:val="clear" w:pos="3528"/>
          <w:tab w:val="clear" w:pos="3816"/>
          <w:tab w:val="clear" w:pos="4038"/>
          <w:tab w:val="left" w:pos="567"/>
          <w:tab w:val="left" w:pos="709"/>
        </w:tabs>
        <w:ind w:left="709" w:right="565"/>
        <w:rPr>
          <w:rFonts w:cs="Arial"/>
          <w:bCs/>
          <w:iCs/>
        </w:rPr>
      </w:pPr>
    </w:p>
    <w:p w:rsidR="00696049" w:rsidRPr="00152F33" w:rsidRDefault="00696049" w:rsidP="00696049">
      <w:pPr>
        <w:tabs>
          <w:tab w:val="clear" w:pos="90"/>
          <w:tab w:val="clear" w:pos="864"/>
          <w:tab w:val="left" w:pos="567"/>
          <w:tab w:val="left" w:pos="709"/>
        </w:tabs>
        <w:ind w:left="709" w:right="565" w:hanging="283"/>
        <w:rPr>
          <w:rFonts w:cs="Arial"/>
          <w:b/>
          <w:bCs/>
          <w:iCs/>
        </w:rPr>
      </w:pPr>
      <w:r w:rsidRPr="00152F33">
        <w:rPr>
          <w:rFonts w:cs="Arial"/>
          <w:b/>
          <w:bCs/>
          <w:iCs/>
        </w:rPr>
        <w:t>Skapandet av en kreditfaktura innehåller följande steg:</w:t>
      </w:r>
    </w:p>
    <w:p w:rsidR="00696049" w:rsidRDefault="00696049" w:rsidP="00696049">
      <w:pPr>
        <w:tabs>
          <w:tab w:val="clear" w:pos="90"/>
          <w:tab w:val="clear" w:pos="864"/>
          <w:tab w:val="left" w:pos="567"/>
          <w:tab w:val="left" w:pos="709"/>
        </w:tabs>
        <w:ind w:left="709" w:right="565"/>
        <w:rPr>
          <w:rFonts w:cs="Arial"/>
          <w:bCs/>
          <w:iCs/>
        </w:rPr>
      </w:pP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rPr>
      </w:pPr>
      <w:r w:rsidRPr="00152F33">
        <w:rPr>
          <w:rFonts w:cs="Arial"/>
        </w:rPr>
        <w:t>Ange fakturanummer.</w:t>
      </w: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rPr>
      </w:pPr>
      <w:r w:rsidRPr="00152F33">
        <w:rPr>
          <w:rFonts w:cs="Arial"/>
        </w:rPr>
        <w:t>Ange OCR-nummer om ett sådant finns.</w:t>
      </w: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rPr>
      </w:pPr>
      <w:r w:rsidRPr="00152F33">
        <w:rPr>
          <w:rFonts w:cs="Arial"/>
        </w:rPr>
        <w:t>Ange numret på den faktura som skall krediteras – Fakturareferensnr. OBS! Mycket viktigt!</w:t>
      </w: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lang w:val="nb-NO"/>
        </w:rPr>
      </w:pPr>
      <w:r w:rsidRPr="00152F33">
        <w:rPr>
          <w:rFonts w:cs="Arial"/>
          <w:lang w:val="nb-NO"/>
        </w:rPr>
        <w:t xml:space="preserve">Ange </w:t>
      </w:r>
      <w:r w:rsidRPr="00152F33">
        <w:rPr>
          <w:rFonts w:cs="Arial"/>
        </w:rPr>
        <w:t>namnet</w:t>
      </w:r>
      <w:r w:rsidRPr="00152F33">
        <w:rPr>
          <w:rFonts w:cs="Arial"/>
          <w:lang w:val="nb-NO"/>
        </w:rPr>
        <w:t xml:space="preserve"> på </w:t>
      </w:r>
      <w:r w:rsidRPr="00152F33">
        <w:rPr>
          <w:rFonts w:cs="Arial"/>
        </w:rPr>
        <w:t>beställarreferens.</w:t>
      </w: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152F33">
        <w:rPr>
          <w:rFonts w:cs="Arial"/>
          <w:bCs/>
          <w:iCs/>
        </w:rPr>
        <w:t>Fyll i Art.-nr; Beskrivning; Kvantitet; Pri</w:t>
      </w:r>
      <w:r>
        <w:rPr>
          <w:rFonts w:cs="Arial"/>
          <w:bCs/>
          <w:iCs/>
        </w:rPr>
        <w:t>s</w:t>
      </w:r>
      <w:r w:rsidRPr="00152F33">
        <w:rPr>
          <w:rFonts w:cs="Arial"/>
          <w:bCs/>
          <w:iCs/>
        </w:rPr>
        <w:t>; Antal; Enhet; Moms. Ni kan fylla i fälten exakt utefter den gamla fakturan, eller bara ange att det handlar om en kreditering.</w:t>
      </w:r>
    </w:p>
    <w:p w:rsidR="00696049" w:rsidRPr="00152F33" w:rsidRDefault="00696049" w:rsidP="00696049">
      <w:pPr>
        <w:numPr>
          <w:ilvl w:val="0"/>
          <w:numId w:val="16"/>
        </w:numPr>
        <w:tabs>
          <w:tab w:val="clear" w:pos="90"/>
          <w:tab w:val="clear" w:pos="864"/>
          <w:tab w:val="clear" w:pos="3240"/>
          <w:tab w:val="clear" w:pos="3528"/>
          <w:tab w:val="clear" w:pos="3816"/>
          <w:tab w:val="clear" w:pos="4038"/>
          <w:tab w:val="left" w:pos="567"/>
          <w:tab w:val="left" w:pos="709"/>
        </w:tabs>
        <w:ind w:left="709" w:right="565" w:firstLine="0"/>
        <w:rPr>
          <w:rFonts w:cs="Arial"/>
          <w:bCs/>
          <w:iCs/>
        </w:rPr>
      </w:pPr>
      <w:r w:rsidRPr="00152F33">
        <w:rPr>
          <w:rFonts w:cs="Arial"/>
          <w:bCs/>
          <w:iCs/>
        </w:rPr>
        <w:t>Kontrollera att informationen stämmer i de övriga fälten.</w:t>
      </w:r>
    </w:p>
    <w:p w:rsidR="00696049" w:rsidRDefault="00696049" w:rsidP="00696049">
      <w:pPr>
        <w:tabs>
          <w:tab w:val="clear" w:pos="90"/>
          <w:tab w:val="clear" w:pos="864"/>
          <w:tab w:val="left" w:pos="567"/>
          <w:tab w:val="left" w:pos="709"/>
        </w:tabs>
        <w:ind w:right="565"/>
        <w:rPr>
          <w:rFonts w:cs="Arial"/>
        </w:rPr>
      </w:pPr>
    </w:p>
    <w:p w:rsidR="00696049" w:rsidRDefault="00696049" w:rsidP="00696049">
      <w:pPr>
        <w:ind w:right="565"/>
        <w:rPr>
          <w:rFonts w:cs="Arial"/>
        </w:rPr>
      </w:pPr>
    </w:p>
    <w:p w:rsidR="00696049" w:rsidRPr="00CC057A" w:rsidRDefault="00696049" w:rsidP="00696049">
      <w:pPr>
        <w:ind w:right="565"/>
        <w:rPr>
          <w:rFonts w:cs="Arial"/>
        </w:rPr>
      </w:pPr>
      <w:r>
        <w:rPr>
          <w:rFonts w:cs="Arial"/>
        </w:rPr>
        <w:t>Om r</w:t>
      </w:r>
      <w:r w:rsidRPr="00CC057A">
        <w:rPr>
          <w:rFonts w:cs="Arial"/>
        </w:rPr>
        <w:t>adinformationen har genererats utifrån inköpsordern i Proceedo</w:t>
      </w:r>
      <w:r>
        <w:rPr>
          <w:rFonts w:cs="Arial"/>
        </w:rPr>
        <w:t xml:space="preserve"> har ni</w:t>
      </w:r>
      <w:r w:rsidRPr="00CC057A">
        <w:rPr>
          <w:rFonts w:cs="Arial"/>
        </w:rPr>
        <w:t xml:space="preserve"> möjlighet att ändra befintliga rader</w:t>
      </w:r>
      <w:r>
        <w:rPr>
          <w:rFonts w:cs="Arial"/>
        </w:rPr>
        <w:t xml:space="preserve">. Exempelvis </w:t>
      </w:r>
      <w:r w:rsidRPr="00CC057A">
        <w:rPr>
          <w:rFonts w:cs="Arial"/>
        </w:rPr>
        <w:t xml:space="preserve">ändra </w:t>
      </w:r>
      <w:r>
        <w:rPr>
          <w:rFonts w:cs="Arial"/>
        </w:rPr>
        <w:t>beställd</w:t>
      </w:r>
      <w:r w:rsidRPr="00CC057A">
        <w:rPr>
          <w:rFonts w:cs="Arial"/>
        </w:rPr>
        <w:t xml:space="preserve"> kvantitet vid en delfakturering. Ni kan även ta bort</w:t>
      </w:r>
      <w:r>
        <w:rPr>
          <w:rFonts w:cs="Arial"/>
        </w:rPr>
        <w:t xml:space="preserve"> rader </w:t>
      </w:r>
      <w:r w:rsidRPr="00CC057A">
        <w:rPr>
          <w:rFonts w:cs="Arial"/>
        </w:rPr>
        <w:t xml:space="preserve">eller lägga till rader genom att </w:t>
      </w:r>
      <w:r>
        <w:rPr>
          <w:rFonts w:cs="Arial"/>
        </w:rPr>
        <w:t xml:space="preserve">fylla i respektive fält. </w:t>
      </w:r>
      <w:r w:rsidRPr="00CC057A">
        <w:rPr>
          <w:rFonts w:cs="Arial"/>
        </w:rPr>
        <w:t xml:space="preserve">Om </w:t>
      </w:r>
      <w:r>
        <w:rPr>
          <w:rFonts w:cs="Arial"/>
        </w:rPr>
        <w:t>n</w:t>
      </w:r>
      <w:r w:rsidRPr="00CC057A">
        <w:rPr>
          <w:rFonts w:cs="Arial"/>
        </w:rPr>
        <w:t xml:space="preserve">i gör ändringar ska </w:t>
      </w:r>
      <w:r>
        <w:rPr>
          <w:rFonts w:cs="Arial"/>
        </w:rPr>
        <w:t>ni</w:t>
      </w:r>
      <w:r w:rsidRPr="00CC057A">
        <w:rPr>
          <w:rFonts w:cs="Arial"/>
        </w:rPr>
        <w:t xml:space="preserve"> klicka p</w:t>
      </w:r>
      <w:r w:rsidRPr="00530969">
        <w:rPr>
          <w:rFonts w:cs="Arial"/>
        </w:rPr>
        <w:t xml:space="preserve">å </w:t>
      </w:r>
      <w:r w:rsidRPr="00CC057A">
        <w:rPr>
          <w:rFonts w:cs="Arial"/>
        </w:rPr>
        <w:t xml:space="preserve">knappen ”Uppdatera” innan </w:t>
      </w:r>
      <w:r>
        <w:rPr>
          <w:rFonts w:cs="Arial"/>
        </w:rPr>
        <w:t>ni</w:t>
      </w:r>
      <w:r w:rsidRPr="00CC057A">
        <w:rPr>
          <w:rFonts w:cs="Arial"/>
        </w:rPr>
        <w:t xml:space="preserve"> klickar på knappen ”</w:t>
      </w:r>
      <w:r>
        <w:rPr>
          <w:rFonts w:cs="Arial"/>
        </w:rPr>
        <w:t>Ska</w:t>
      </w:r>
      <w:r w:rsidRPr="00530969">
        <w:rPr>
          <w:rFonts w:cs="Arial"/>
        </w:rPr>
        <w:t xml:space="preserve">pa” för att se korrekt summering. </w:t>
      </w:r>
    </w:p>
    <w:p w:rsidR="00696049" w:rsidRDefault="00696049" w:rsidP="00696049">
      <w:pPr>
        <w:ind w:right="565"/>
        <w:rPr>
          <w:rFonts w:cs="Arial"/>
        </w:rPr>
      </w:pPr>
    </w:p>
    <w:p w:rsidR="00696049" w:rsidRDefault="00696049" w:rsidP="00696049">
      <w:pPr>
        <w:ind w:right="565"/>
        <w:rPr>
          <w:rFonts w:cs="Arial"/>
        </w:rPr>
      </w:pPr>
      <w:r>
        <w:rPr>
          <w:rFonts w:cs="Arial"/>
        </w:rPr>
        <w:t xml:space="preserve">När informationen är ifylld och kontrollerad klickar ni på ”Skapa”. Fälten kontrolleras automatiskt och om information saknas visas ett felmeddelande.  </w:t>
      </w:r>
    </w:p>
    <w:p w:rsidR="00696049" w:rsidRDefault="00696049" w:rsidP="00696049">
      <w:pPr>
        <w:pStyle w:val="Rubrik3"/>
        <w:numPr>
          <w:ilvl w:val="2"/>
          <w:numId w:val="0"/>
        </w:numPr>
        <w:tabs>
          <w:tab w:val="clear" w:pos="90"/>
          <w:tab w:val="clear" w:pos="864"/>
          <w:tab w:val="clear" w:pos="3240"/>
          <w:tab w:val="clear" w:pos="3528"/>
          <w:tab w:val="clear" w:pos="3816"/>
          <w:tab w:val="clear" w:pos="4038"/>
          <w:tab w:val="num" w:pos="720"/>
        </w:tabs>
        <w:spacing w:before="240" w:after="60"/>
        <w:ind w:left="720" w:right="565" w:hanging="720"/>
      </w:pPr>
      <w:bookmarkStart w:id="16" w:name="_Toc360439758"/>
      <w:r>
        <w:t>4. Skicka faktura</w:t>
      </w:r>
      <w:bookmarkEnd w:id="16"/>
      <w:r>
        <w:t xml:space="preserve"> </w:t>
      </w:r>
    </w:p>
    <w:p w:rsidR="00696049" w:rsidRPr="00024D94" w:rsidRDefault="00696049" w:rsidP="00696049">
      <w:pPr>
        <w:ind w:right="565"/>
        <w:rPr>
          <w:rFonts w:cs="Arial"/>
        </w:rPr>
      </w:pPr>
      <w:r>
        <w:rPr>
          <w:rFonts w:cs="Arial"/>
        </w:rPr>
        <w:t>När fakturan är skapad och ni har kontrollerat den blir nästa steg att klicka på ”Skicka” knappen. Då sänds den elektroniska fakturan på ett krypterat format (SSL/HTTPS) till Kunden via Proceedo.</w:t>
      </w:r>
    </w:p>
    <w:p w:rsidR="00696049" w:rsidRPr="00D25FDC" w:rsidRDefault="00696049" w:rsidP="00696049">
      <w:pPr>
        <w:pStyle w:val="Rubrik3"/>
        <w:numPr>
          <w:ilvl w:val="2"/>
          <w:numId w:val="0"/>
        </w:numPr>
        <w:tabs>
          <w:tab w:val="clear" w:pos="90"/>
          <w:tab w:val="clear" w:pos="864"/>
          <w:tab w:val="clear" w:pos="3240"/>
          <w:tab w:val="clear" w:pos="3528"/>
          <w:tab w:val="clear" w:pos="3816"/>
          <w:tab w:val="clear" w:pos="4038"/>
          <w:tab w:val="num" w:pos="720"/>
        </w:tabs>
        <w:spacing w:before="240" w:after="60"/>
        <w:ind w:left="720" w:right="565" w:hanging="720"/>
      </w:pPr>
      <w:bookmarkStart w:id="17" w:name="_Toc360439759"/>
      <w:r>
        <w:lastRenderedPageBreak/>
        <w:t>5. S</w:t>
      </w:r>
      <w:r w:rsidRPr="00D25FDC">
        <w:t>kriv ut och spara faktura</w:t>
      </w:r>
      <w:bookmarkEnd w:id="17"/>
      <w:r w:rsidRPr="00D25FDC">
        <w:t xml:space="preserve"> </w:t>
      </w:r>
    </w:p>
    <w:p w:rsidR="00513A44" w:rsidRDefault="00696049" w:rsidP="00513A44">
      <w:pPr>
        <w:ind w:right="565"/>
        <w:rPr>
          <w:rFonts w:cs="Arial"/>
        </w:rPr>
      </w:pPr>
      <w:r>
        <w:rPr>
          <w:rFonts w:cs="Arial"/>
        </w:rPr>
        <w:t xml:space="preserve">Under Fakturahistorik ser ni era skapade fakturor. </w:t>
      </w:r>
      <w:r w:rsidRPr="0037291B">
        <w:rPr>
          <w:rFonts w:cs="Arial"/>
        </w:rPr>
        <w:t xml:space="preserve">Ni kan skriva ut fakturan </w:t>
      </w:r>
      <w:r>
        <w:rPr>
          <w:rFonts w:cs="Arial"/>
        </w:rPr>
        <w:t>på papper för att arkivera den</w:t>
      </w:r>
      <w:r w:rsidRPr="0037291B">
        <w:rPr>
          <w:rFonts w:cs="Arial"/>
        </w:rPr>
        <w:t xml:space="preserve">, eller spara fakturan som HTML format genom att klicka på ”Spara” och sedan välja önskad folder. </w:t>
      </w:r>
    </w:p>
    <w:p w:rsidR="00513A44" w:rsidRDefault="00513A44" w:rsidP="00513A44">
      <w:pPr>
        <w:ind w:right="565"/>
        <w:rPr>
          <w:rFonts w:cs="Arial"/>
        </w:rPr>
      </w:pPr>
    </w:p>
    <w:p w:rsidR="006A5932" w:rsidRPr="00513A44" w:rsidRDefault="00513A44" w:rsidP="00513A44">
      <w:pPr>
        <w:pStyle w:val="Rubrik1"/>
        <w:rPr>
          <w:rFonts w:cs="Arial"/>
        </w:rPr>
      </w:pPr>
      <w:bookmarkStart w:id="18" w:name="_Toc360439760"/>
      <w:r>
        <w:t>Order</w:t>
      </w:r>
      <w:bookmarkEnd w:id="18"/>
    </w:p>
    <w:p w:rsidR="00F80850" w:rsidRDefault="00F80850" w:rsidP="001A4F88">
      <w:pPr>
        <w:ind w:right="565"/>
        <w:rPr>
          <w:rFonts w:cs="Arial"/>
        </w:rPr>
      </w:pPr>
      <w:r>
        <w:rPr>
          <w:rFonts w:cs="Arial"/>
        </w:rPr>
        <w:t>Om ni som leverantör inte har stöd för integrerad orderbekräftelse, så kan ni bekräfta order från kund i Supplier Center.</w:t>
      </w:r>
    </w:p>
    <w:p w:rsidR="00640620" w:rsidRPr="00640620" w:rsidRDefault="00640620" w:rsidP="00640620">
      <w:pPr>
        <w:pStyle w:val="Rubrik2"/>
        <w:numPr>
          <w:ilvl w:val="1"/>
          <w:numId w:val="0"/>
        </w:numPr>
        <w:tabs>
          <w:tab w:val="clear" w:pos="90"/>
          <w:tab w:val="clear" w:pos="864"/>
          <w:tab w:val="clear" w:pos="3240"/>
          <w:tab w:val="clear" w:pos="3528"/>
          <w:tab w:val="clear" w:pos="3816"/>
          <w:tab w:val="clear" w:pos="4038"/>
          <w:tab w:val="num" w:pos="576"/>
        </w:tabs>
        <w:spacing w:before="240" w:after="60"/>
        <w:ind w:left="576" w:right="565" w:hanging="576"/>
      </w:pPr>
      <w:bookmarkStart w:id="19" w:name="_Toc360439761"/>
      <w:r w:rsidRPr="00640620">
        <w:t>Bekräfta order</w:t>
      </w:r>
      <w:bookmarkEnd w:id="19"/>
    </w:p>
    <w:p w:rsidR="003D1457" w:rsidRPr="00B82EAA" w:rsidRDefault="003D1457" w:rsidP="003D1457">
      <w:r w:rsidRPr="00B82EAA">
        <w:t>1. Logga in till Supplier Center med användarnamn och lösenord</w:t>
      </w:r>
      <w:r>
        <w:t xml:space="preserve"> som </w:t>
      </w:r>
      <w:r w:rsidR="00640620">
        <w:t>ni</w:t>
      </w:r>
      <w:r>
        <w:t xml:space="preserve"> fått separat från Visma Proceedo.</w:t>
      </w:r>
    </w:p>
    <w:p w:rsidR="003D1457" w:rsidRDefault="00801CA3" w:rsidP="003D1457">
      <w:r>
        <w:t>2. Välj O</w:t>
      </w:r>
      <w:r w:rsidR="003D1457">
        <w:t>rder</w:t>
      </w:r>
    </w:p>
    <w:p w:rsidR="003D1457" w:rsidRDefault="003D1457" w:rsidP="003D1457">
      <w:r>
        <w:t>3. Sök reda på aktuell order</w:t>
      </w:r>
      <w:r w:rsidR="00C04BEB">
        <w:t xml:space="preserve"> och välj denna.</w:t>
      </w:r>
    </w:p>
    <w:p w:rsidR="00900E81" w:rsidRDefault="00900E81" w:rsidP="003D1457"/>
    <w:p w:rsidR="00F80850" w:rsidRDefault="002E0478" w:rsidP="001A4F88">
      <w:pPr>
        <w:ind w:right="565"/>
        <w:rPr>
          <w:rFonts w:cs="Arial"/>
        </w:rPr>
      </w:pPr>
      <w:r>
        <w:rPr>
          <w:noProof/>
          <w:lang w:val="en-US" w:eastAsia="en-US"/>
        </w:rPr>
        <w:drawing>
          <wp:inline distT="0" distB="0" distL="0" distR="0">
            <wp:extent cx="5974080" cy="4427220"/>
            <wp:effectExtent l="19050" t="0" r="7620" b="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7" cstate="print"/>
                    <a:srcRect/>
                    <a:stretch>
                      <a:fillRect/>
                    </a:stretch>
                  </pic:blipFill>
                  <pic:spPr bwMode="auto">
                    <a:xfrm>
                      <a:off x="0" y="0"/>
                      <a:ext cx="5974080" cy="4427220"/>
                    </a:xfrm>
                    <a:prstGeom prst="rect">
                      <a:avLst/>
                    </a:prstGeom>
                    <a:noFill/>
                    <a:ln w="9525">
                      <a:noFill/>
                      <a:miter lim="800000"/>
                      <a:headEnd/>
                      <a:tailEnd/>
                    </a:ln>
                  </pic:spPr>
                </pic:pic>
              </a:graphicData>
            </a:graphic>
          </wp:inline>
        </w:drawing>
      </w:r>
    </w:p>
    <w:p w:rsidR="003D1457" w:rsidRDefault="003D1457" w:rsidP="001A4F88">
      <w:pPr>
        <w:ind w:right="565"/>
        <w:rPr>
          <w:rFonts w:cs="Arial"/>
        </w:rPr>
      </w:pPr>
    </w:p>
    <w:p w:rsidR="00057DBE" w:rsidRDefault="00057DBE" w:rsidP="008711D1">
      <w:r>
        <w:br w:type="page"/>
      </w:r>
      <w:r w:rsidR="008711D1">
        <w:lastRenderedPageBreak/>
        <w:t xml:space="preserve">4. </w:t>
      </w:r>
      <w:r w:rsidR="00900E81">
        <w:t xml:space="preserve">Nu kan </w:t>
      </w:r>
      <w:r w:rsidR="00640620">
        <w:t>ni</w:t>
      </w:r>
      <w:r w:rsidR="00900E81">
        <w:t xml:space="preserve"> som leverantör ev ändra något i ordern, bekräfta order eller avvisa order.</w:t>
      </w:r>
    </w:p>
    <w:p w:rsidR="00057DBE" w:rsidRPr="00B82EAA" w:rsidRDefault="00057DBE" w:rsidP="008711D1"/>
    <w:p w:rsidR="00306C40" w:rsidRPr="00ED03FA" w:rsidRDefault="002E0478" w:rsidP="00513A44">
      <w:pPr>
        <w:ind w:right="565"/>
        <w:rPr>
          <w:rFonts w:cs="Arial"/>
        </w:rPr>
      </w:pPr>
      <w:r>
        <w:rPr>
          <w:noProof/>
          <w:lang w:val="en-US" w:eastAsia="en-US"/>
        </w:rPr>
        <w:drawing>
          <wp:inline distT="0" distB="0" distL="0" distR="0">
            <wp:extent cx="5974080" cy="2948940"/>
            <wp:effectExtent l="19050" t="0" r="7620" b="0"/>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8" cstate="print"/>
                    <a:srcRect/>
                    <a:stretch>
                      <a:fillRect/>
                    </a:stretch>
                  </pic:blipFill>
                  <pic:spPr bwMode="auto">
                    <a:xfrm>
                      <a:off x="0" y="0"/>
                      <a:ext cx="5974080" cy="2948940"/>
                    </a:xfrm>
                    <a:prstGeom prst="rect">
                      <a:avLst/>
                    </a:prstGeom>
                    <a:noFill/>
                    <a:ln w="9525">
                      <a:noFill/>
                      <a:miter lim="800000"/>
                      <a:headEnd/>
                      <a:tailEnd/>
                    </a:ln>
                  </pic:spPr>
                </pic:pic>
              </a:graphicData>
            </a:graphic>
          </wp:inline>
        </w:drawing>
      </w:r>
    </w:p>
    <w:p w:rsidR="00306C40" w:rsidRDefault="00513A44" w:rsidP="00ED03FA">
      <w:pPr>
        <w:pStyle w:val="Rubrik1"/>
        <w:tabs>
          <w:tab w:val="clear" w:pos="90"/>
          <w:tab w:val="clear" w:pos="864"/>
          <w:tab w:val="clear" w:pos="3240"/>
          <w:tab w:val="clear" w:pos="3528"/>
          <w:tab w:val="clear" w:pos="3816"/>
          <w:tab w:val="clear" w:pos="4038"/>
          <w:tab w:val="num" w:pos="432"/>
        </w:tabs>
        <w:spacing w:before="240" w:after="60"/>
        <w:ind w:right="565"/>
      </w:pPr>
      <w:r>
        <w:br w:type="page"/>
      </w:r>
      <w:bookmarkStart w:id="20" w:name="_Toc360439762"/>
      <w:r w:rsidR="00014E4F">
        <w:lastRenderedPageBreak/>
        <w:t>EDI</w:t>
      </w:r>
      <w:bookmarkEnd w:id="20"/>
    </w:p>
    <w:p w:rsidR="00014E4F" w:rsidRPr="00014E4F" w:rsidRDefault="00014E4F" w:rsidP="00014E4F">
      <w:pPr>
        <w:pStyle w:val="Rubrik2"/>
      </w:pPr>
      <w:bookmarkStart w:id="21" w:name="_Toc224106767"/>
      <w:bookmarkStart w:id="22" w:name="_Toc360439763"/>
      <w:r w:rsidRPr="00D90DF7">
        <w:t>Posta filer via EDI</w:t>
      </w:r>
      <w:bookmarkEnd w:id="21"/>
      <w:bookmarkEnd w:id="22"/>
    </w:p>
    <w:p w:rsidR="00513A44" w:rsidRDefault="00513A44" w:rsidP="00306C40"/>
    <w:p w:rsidR="00F86A80" w:rsidRDefault="001F7074" w:rsidP="00306C40">
      <w:r w:rsidRPr="001F7074">
        <w:t xml:space="preserve">Under </w:t>
      </w:r>
      <w:r w:rsidRPr="00743EEB">
        <w:t>EDI&gt;&gt; Posta filer</w:t>
      </w:r>
      <w:r w:rsidRPr="001F7074">
        <w:t xml:space="preserve"> kan ni som leverantör skicka filer som innehåller </w:t>
      </w:r>
      <w:r>
        <w:t>kuvertdel med korrekta parmetrar på huvudnivå, tex. katalogfiler eller fakturafiler.</w:t>
      </w:r>
    </w:p>
    <w:p w:rsidR="00F86A80" w:rsidRPr="001F7074" w:rsidRDefault="002E0478" w:rsidP="00306C40">
      <w:r>
        <w:rPr>
          <w:noProof/>
          <w:lang w:val="en-US" w:eastAsia="en-US"/>
        </w:rPr>
        <w:drawing>
          <wp:inline distT="0" distB="0" distL="0" distR="0">
            <wp:extent cx="5974080" cy="4442460"/>
            <wp:effectExtent l="19050" t="0" r="7620" b="0"/>
            <wp:docPr id="1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9" cstate="print"/>
                    <a:srcRect/>
                    <a:stretch>
                      <a:fillRect/>
                    </a:stretch>
                  </pic:blipFill>
                  <pic:spPr bwMode="auto">
                    <a:xfrm>
                      <a:off x="0" y="0"/>
                      <a:ext cx="5974080" cy="4442460"/>
                    </a:xfrm>
                    <a:prstGeom prst="rect">
                      <a:avLst/>
                    </a:prstGeom>
                    <a:noFill/>
                    <a:ln w="9525">
                      <a:noFill/>
                      <a:miter lim="800000"/>
                      <a:headEnd/>
                      <a:tailEnd/>
                    </a:ln>
                  </pic:spPr>
                </pic:pic>
              </a:graphicData>
            </a:graphic>
          </wp:inline>
        </w:drawing>
      </w:r>
    </w:p>
    <w:p w:rsidR="00306C40" w:rsidRPr="001F7074" w:rsidRDefault="00306C40" w:rsidP="00306C40"/>
    <w:p w:rsidR="00306C40" w:rsidRPr="003B7D93" w:rsidRDefault="001F7074" w:rsidP="00306C40">
      <w:pPr>
        <w:pStyle w:val="Rubrik2"/>
        <w:spacing w:before="0"/>
        <w:ind w:right="-425"/>
        <w:rPr>
          <w:bCs/>
        </w:rPr>
      </w:pPr>
      <w:bookmarkStart w:id="23" w:name="_Toc360439764"/>
      <w:r w:rsidRPr="003B7D93">
        <w:rPr>
          <w:bCs/>
        </w:rPr>
        <w:t>Överföringar</w:t>
      </w:r>
      <w:bookmarkEnd w:id="23"/>
      <w:r w:rsidRPr="003B7D93">
        <w:rPr>
          <w:bCs/>
        </w:rPr>
        <w:t xml:space="preserve"> </w:t>
      </w:r>
    </w:p>
    <w:p w:rsidR="00306C40" w:rsidRPr="003B7D93" w:rsidRDefault="00306C40" w:rsidP="00306C40"/>
    <w:p w:rsidR="001F7074" w:rsidRPr="001F7074" w:rsidRDefault="003B7D93" w:rsidP="003B7D93">
      <w:r w:rsidRPr="003B7D93">
        <w:t>När filen är postad kan du se hur överföringen gått under menyn</w:t>
      </w:r>
      <w:r w:rsidR="00306C40" w:rsidRPr="003B7D93">
        <w:t xml:space="preserve"> EDI </w:t>
      </w:r>
      <w:r>
        <w:t>&gt;&gt;</w:t>
      </w:r>
      <w:r w:rsidRPr="00743EEB">
        <w:t>Överföringar</w:t>
      </w:r>
      <w:r w:rsidR="00306C40" w:rsidRPr="003B7D93">
        <w:t xml:space="preserve">. </w:t>
      </w:r>
      <w:r w:rsidRPr="003B7D93">
        <w:t xml:space="preserve">Det kan ta några minuter innan filen är klar. Klicka på Sök tills du finner den postade filen </w:t>
      </w:r>
      <w:r>
        <w:t>i</w:t>
      </w:r>
      <w:r w:rsidRPr="003B7D93">
        <w:t xml:space="preserve"> resultatlistan</w:t>
      </w:r>
      <w:r>
        <w:t>.</w:t>
      </w:r>
      <w:r w:rsidRPr="003B7D93">
        <w:rPr>
          <w:rFonts w:ascii="Verdana" w:hAnsi="Verdana"/>
          <w:color w:val="5C5C5C"/>
          <w:sz w:val="15"/>
          <w:szCs w:val="15"/>
        </w:rPr>
        <w:t xml:space="preserve"> </w:t>
      </w:r>
      <w:r w:rsidRPr="003B7D93">
        <w:t xml:space="preserve">För att titta på ett meddelande eller läsa felmeddelanden om varför </w:t>
      </w:r>
      <w:r w:rsidR="00A94034">
        <w:t>en viss överföring inte lyckades,</w:t>
      </w:r>
      <w:r w:rsidRPr="003B7D93">
        <w:t xml:space="preserve"> klicka på knappen Visa.</w:t>
      </w:r>
    </w:p>
    <w:p w:rsidR="00AE5530" w:rsidRDefault="00AE5530" w:rsidP="00306C40">
      <w:pPr>
        <w:pStyle w:val="Rubrik2"/>
        <w:spacing w:before="0"/>
        <w:ind w:right="-425"/>
        <w:rPr>
          <w:bCs/>
        </w:rPr>
      </w:pPr>
    </w:p>
    <w:p w:rsidR="00306C40" w:rsidRPr="00552ADF" w:rsidRDefault="00552ADF" w:rsidP="00306C40">
      <w:pPr>
        <w:pStyle w:val="Rubrik2"/>
        <w:spacing w:before="0"/>
        <w:ind w:right="-425"/>
        <w:rPr>
          <w:bCs/>
        </w:rPr>
      </w:pPr>
      <w:bookmarkStart w:id="24" w:name="_Toc360439765"/>
      <w:r>
        <w:rPr>
          <w:bCs/>
        </w:rPr>
        <w:t>EDI-inställningar</w:t>
      </w:r>
      <w:bookmarkEnd w:id="24"/>
    </w:p>
    <w:p w:rsidR="00306C40" w:rsidRPr="00552ADF" w:rsidRDefault="00306C40" w:rsidP="00306C40"/>
    <w:p w:rsidR="00306C40" w:rsidRPr="004234C7" w:rsidRDefault="00881CE6" w:rsidP="004234C7">
      <w:r>
        <w:t>Du kan se vilka ID</w:t>
      </w:r>
      <w:r w:rsidR="004234C7">
        <w:t>’</w:t>
      </w:r>
      <w:r>
        <w:t xml:space="preserve">n som identifierar dig som leverantör genom att välja EDI&gt;&gt; </w:t>
      </w:r>
      <w:r w:rsidRPr="00743EEB">
        <w:t>EDI-inställningar</w:t>
      </w:r>
      <w:r>
        <w:t>.</w:t>
      </w:r>
      <w:r w:rsidR="00306C40" w:rsidRPr="00552ADF">
        <w:t xml:space="preserve"> </w:t>
      </w:r>
    </w:p>
    <w:p w:rsidR="008F41E7" w:rsidRPr="004234C7" w:rsidRDefault="004234C7" w:rsidP="004234C7">
      <w:r w:rsidRPr="004234C7">
        <w:t>Dessa ID'n används för att systemet ska förstå vilken leverantör som är avsändare av ett elektroniskt dokument och måste anges i varje dokument som skickas</w:t>
      </w:r>
      <w:r>
        <w:t xml:space="preserve"> via</w:t>
      </w:r>
      <w:r w:rsidRPr="004234C7">
        <w:t xml:space="preserve"> </w:t>
      </w:r>
      <w:r w:rsidRPr="001F7074">
        <w:t>EDI&gt;</w:t>
      </w:r>
      <w:r>
        <w:t>&gt;</w:t>
      </w:r>
      <w:r w:rsidRPr="001F7074">
        <w:t xml:space="preserve"> </w:t>
      </w:r>
      <w:r w:rsidRPr="00A94034">
        <w:t>Posta filer</w:t>
      </w:r>
      <w:r w:rsidRPr="004234C7">
        <w:t xml:space="preserve">. </w:t>
      </w:r>
      <w:r w:rsidR="001F7074" w:rsidRPr="004234C7">
        <w:t>Det är obligatoriskt att ange minst ett ID och varje ID måste vara unikt bland Proceedos leverantörer.</w:t>
      </w:r>
      <w:r w:rsidR="001F7074" w:rsidRPr="004234C7">
        <w:br/>
      </w:r>
      <w:r w:rsidR="001F7074" w:rsidRPr="004234C7">
        <w:br/>
      </w:r>
      <w:r>
        <w:t>Det finns en lista som</w:t>
      </w:r>
      <w:r w:rsidR="001F7074" w:rsidRPr="004234C7">
        <w:t xml:space="preserve"> visar dina befintliga IDn. För att lägga till ett nytt ID, klicka på Skapa ny identifikation och ange sedan ID och felmeddelandeadress. För att lägga till ditt nya ID till listan, klicka på OK.</w:t>
      </w:r>
    </w:p>
    <w:p w:rsidR="004234C7" w:rsidRPr="00A80E20" w:rsidRDefault="00267001" w:rsidP="00D1627E">
      <w:pPr>
        <w:pStyle w:val="Rubrik1"/>
        <w:tabs>
          <w:tab w:val="clear" w:pos="90"/>
          <w:tab w:val="clear" w:pos="864"/>
          <w:tab w:val="clear" w:pos="3240"/>
          <w:tab w:val="clear" w:pos="3528"/>
          <w:tab w:val="clear" w:pos="3816"/>
          <w:tab w:val="clear" w:pos="4038"/>
          <w:tab w:val="num" w:pos="432"/>
        </w:tabs>
        <w:spacing w:before="240" w:after="60"/>
        <w:ind w:left="432" w:right="565" w:hanging="432"/>
      </w:pPr>
      <w:bookmarkStart w:id="25" w:name="_Toc360439766"/>
      <w:r>
        <w:lastRenderedPageBreak/>
        <w:t>Kunder</w:t>
      </w:r>
      <w:bookmarkEnd w:id="25"/>
    </w:p>
    <w:p w:rsidR="008F41E7" w:rsidRPr="001F7074" w:rsidRDefault="00A80E20" w:rsidP="00A80E20">
      <w:r w:rsidRPr="001F7074">
        <w:t xml:space="preserve">Under </w:t>
      </w:r>
      <w:r w:rsidR="00D1627E" w:rsidRPr="00267001">
        <w:t>Kunder</w:t>
      </w:r>
      <w:r w:rsidRPr="001F7074">
        <w:t xml:space="preserve"> kan ni</w:t>
      </w:r>
      <w:r w:rsidR="00D1627E">
        <w:t xml:space="preserve"> se en</w:t>
      </w:r>
      <w:r w:rsidR="004234C7" w:rsidRPr="00A80E20">
        <w:t xml:space="preserve"> lista på de Köpare som ni kan skicka meddelanden till. I kolumnerna IV (fakturor), DA (leveransaviseringar) och OR (orderbekräftelser) framgår det om funktionen är aktiverad eller inte och om ni tillåts skicka sådant meddelande till kunden. I kolumnen PC (katalog) framgår om kunden har en aktiv uppsättning mot er elektroniska katalog i Proceedo.</w:t>
      </w:r>
    </w:p>
    <w:p w:rsidR="00D1627E" w:rsidRDefault="00D1627E" w:rsidP="00A80E20"/>
    <w:p w:rsidR="00E61231" w:rsidRDefault="002E0478" w:rsidP="00E61231">
      <w:bookmarkStart w:id="26" w:name="_Toc360432706"/>
      <w:bookmarkStart w:id="27" w:name="_Toc360432871"/>
      <w:bookmarkStart w:id="28" w:name="_Toc40694841"/>
      <w:bookmarkStart w:id="29" w:name="_Toc169925392"/>
      <w:bookmarkEnd w:id="5"/>
      <w:bookmarkEnd w:id="6"/>
      <w:bookmarkEnd w:id="7"/>
      <w:bookmarkEnd w:id="8"/>
      <w:r>
        <w:rPr>
          <w:noProof/>
          <w:lang w:val="en-US" w:eastAsia="en-US"/>
        </w:rPr>
        <w:drawing>
          <wp:inline distT="0" distB="0" distL="0" distR="0">
            <wp:extent cx="5966460" cy="4503420"/>
            <wp:effectExtent l="19050" t="0" r="0" b="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0" cstate="print"/>
                    <a:srcRect/>
                    <a:stretch>
                      <a:fillRect/>
                    </a:stretch>
                  </pic:blipFill>
                  <pic:spPr bwMode="auto">
                    <a:xfrm>
                      <a:off x="0" y="0"/>
                      <a:ext cx="5966460" cy="4503420"/>
                    </a:xfrm>
                    <a:prstGeom prst="rect">
                      <a:avLst/>
                    </a:prstGeom>
                    <a:noFill/>
                    <a:ln w="9525">
                      <a:noFill/>
                      <a:miter lim="800000"/>
                      <a:headEnd/>
                      <a:tailEnd/>
                    </a:ln>
                  </pic:spPr>
                </pic:pic>
              </a:graphicData>
            </a:graphic>
          </wp:inline>
        </w:drawing>
      </w:r>
    </w:p>
    <w:p w:rsidR="003C1127" w:rsidRPr="00D54B2C" w:rsidRDefault="00E61231" w:rsidP="00E61231">
      <w:pPr>
        <w:pStyle w:val="Rubrik1"/>
        <w:tabs>
          <w:tab w:val="clear" w:pos="90"/>
          <w:tab w:val="clear" w:pos="864"/>
          <w:tab w:val="clear" w:pos="3240"/>
          <w:tab w:val="clear" w:pos="3528"/>
          <w:tab w:val="clear" w:pos="3816"/>
          <w:tab w:val="clear" w:pos="4038"/>
          <w:tab w:val="num" w:pos="432"/>
        </w:tabs>
        <w:spacing w:before="240" w:after="60"/>
        <w:ind w:left="432" w:right="565" w:hanging="432"/>
        <w:rPr>
          <w:rStyle w:val="Rubrik1Char"/>
        </w:rPr>
      </w:pPr>
      <w:r>
        <w:br w:type="page"/>
      </w:r>
      <w:bookmarkStart w:id="30" w:name="_Toc360439767"/>
      <w:r>
        <w:lastRenderedPageBreak/>
        <w:t>Katalog</w:t>
      </w:r>
      <w:bookmarkEnd w:id="30"/>
    </w:p>
    <w:p w:rsidR="00696049" w:rsidRDefault="00696049" w:rsidP="00696049">
      <w:r>
        <w:t>Som leverantör kan du manuellt posta katalogfiler till Visma Proceedos kunder.</w:t>
      </w:r>
    </w:p>
    <w:p w:rsidR="00696049" w:rsidRDefault="00696049" w:rsidP="00696049">
      <w:pPr>
        <w:pStyle w:val="Rubrik2"/>
        <w:numPr>
          <w:ilvl w:val="1"/>
          <w:numId w:val="0"/>
        </w:numPr>
        <w:tabs>
          <w:tab w:val="clear" w:pos="90"/>
          <w:tab w:val="clear" w:pos="864"/>
          <w:tab w:val="clear" w:pos="3240"/>
          <w:tab w:val="clear" w:pos="3528"/>
          <w:tab w:val="clear" w:pos="3816"/>
          <w:tab w:val="clear" w:pos="4038"/>
          <w:tab w:val="num" w:pos="576"/>
        </w:tabs>
        <w:spacing w:before="240" w:after="60"/>
        <w:ind w:left="576" w:right="565" w:hanging="576"/>
      </w:pPr>
      <w:bookmarkStart w:id="31" w:name="_Toc360439768"/>
      <w:r>
        <w:t>Posta Katalog</w:t>
      </w:r>
      <w:bookmarkEnd w:id="31"/>
    </w:p>
    <w:p w:rsidR="00696049" w:rsidRPr="00B82EAA" w:rsidRDefault="00696049" w:rsidP="00696049">
      <w:r w:rsidRPr="00B82EAA">
        <w:t>1. Logga in till Supplier Center med användarnamn och lösenord</w:t>
      </w:r>
      <w:r>
        <w:t xml:space="preserve"> som du fått separat från Visma Proceedo.</w:t>
      </w:r>
    </w:p>
    <w:p w:rsidR="00696049" w:rsidRPr="00B82EAA" w:rsidRDefault="00696049" w:rsidP="00696049">
      <w:r w:rsidRPr="00B82EAA">
        <w:t xml:space="preserve">2. </w:t>
      </w:r>
      <w:r>
        <w:t>Välj K</w:t>
      </w:r>
      <w:r w:rsidRPr="00B82EAA">
        <w:t>atalog</w:t>
      </w:r>
    </w:p>
    <w:p w:rsidR="00696049" w:rsidRDefault="00696049" w:rsidP="00696049"/>
    <w:p w:rsidR="00696049" w:rsidRDefault="00696049" w:rsidP="00696049">
      <w:r w:rsidRPr="00B82EAA">
        <w:t xml:space="preserve">När du manuellt postar katalogfiler </w:t>
      </w:r>
      <w:r>
        <w:t>i</w:t>
      </w:r>
      <w:r w:rsidRPr="00B82EAA">
        <w:t xml:space="preserve"> Supplier </w:t>
      </w:r>
      <w:r>
        <w:t>C</w:t>
      </w:r>
      <w:r w:rsidRPr="00B82EAA">
        <w:t xml:space="preserve">enter </w:t>
      </w:r>
      <w:r>
        <w:t>har du möjlighet att manuellt sätta de importparametrar i vilka du även kan se avtalets nuvarande inställningar. Parametrarna är:</w:t>
      </w:r>
    </w:p>
    <w:p w:rsidR="00696049" w:rsidRPr="004A04A3" w:rsidRDefault="00696049" w:rsidP="00696049"/>
    <w:p w:rsidR="00696049" w:rsidRPr="00FB6DF6" w:rsidRDefault="00696049" w:rsidP="00696049">
      <w:pPr>
        <w:numPr>
          <w:ilvl w:val="0"/>
          <w:numId w:val="21"/>
        </w:numPr>
        <w:tabs>
          <w:tab w:val="clear" w:pos="90"/>
          <w:tab w:val="clear" w:pos="864"/>
          <w:tab w:val="clear" w:pos="3240"/>
          <w:tab w:val="clear" w:pos="3528"/>
          <w:tab w:val="clear" w:pos="3816"/>
          <w:tab w:val="clear" w:pos="4038"/>
        </w:tabs>
      </w:pPr>
      <w:r w:rsidRPr="00FB6DF6">
        <w:rPr>
          <w:b/>
        </w:rPr>
        <w:t>Leverantör</w:t>
      </w:r>
      <w:r w:rsidRPr="00FB6DF6">
        <w:t xml:space="preserve"> – Denna drop-down lista definierar vilka bolag som du är tillåten att posta kataloger för.</w:t>
      </w:r>
    </w:p>
    <w:p w:rsidR="00696049" w:rsidRPr="00FB6DF6" w:rsidRDefault="00696049" w:rsidP="00696049">
      <w:pPr>
        <w:numPr>
          <w:ilvl w:val="0"/>
          <w:numId w:val="21"/>
        </w:numPr>
        <w:tabs>
          <w:tab w:val="clear" w:pos="90"/>
          <w:tab w:val="clear" w:pos="864"/>
          <w:tab w:val="clear" w:pos="3240"/>
          <w:tab w:val="clear" w:pos="3528"/>
          <w:tab w:val="clear" w:pos="3816"/>
          <w:tab w:val="clear" w:pos="4038"/>
        </w:tabs>
      </w:pPr>
      <w:r w:rsidRPr="00FB6DF6">
        <w:rPr>
          <w:b/>
        </w:rPr>
        <w:t>Katalogtyp</w:t>
      </w:r>
      <w:r w:rsidRPr="00FB6DF6">
        <w:t xml:space="preserve"> – </w:t>
      </w:r>
      <w:r>
        <w:t>D</w:t>
      </w:r>
      <w:r w:rsidRPr="00FB6DF6">
        <w:t>efinierar typen av</w:t>
      </w:r>
      <w:r>
        <w:t xml:space="preserve"> data i filen</w:t>
      </w:r>
      <w:r w:rsidRPr="00FB6DF6">
        <w:t>. Möjliga värden:</w:t>
      </w:r>
    </w:p>
    <w:p w:rsidR="00696049" w:rsidRPr="00BF67CC" w:rsidRDefault="00696049" w:rsidP="00696049">
      <w:pPr>
        <w:numPr>
          <w:ilvl w:val="1"/>
          <w:numId w:val="21"/>
        </w:numPr>
        <w:tabs>
          <w:tab w:val="clear" w:pos="90"/>
          <w:tab w:val="clear" w:pos="864"/>
          <w:tab w:val="clear" w:pos="3240"/>
          <w:tab w:val="clear" w:pos="3528"/>
          <w:tab w:val="clear" w:pos="3816"/>
          <w:tab w:val="clear" w:pos="4038"/>
        </w:tabs>
      </w:pPr>
      <w:r w:rsidRPr="00BF67CC">
        <w:t xml:space="preserve">Kombinerad </w:t>
      </w:r>
      <w:r>
        <w:t>(</w:t>
      </w:r>
      <w:r w:rsidRPr="00BF67CC">
        <w:t>Om katalogfilen innehåller b</w:t>
      </w:r>
      <w:r>
        <w:t>å</w:t>
      </w:r>
      <w:r w:rsidRPr="00BF67CC">
        <w:t>de produktdel och prisdel</w:t>
      </w:r>
      <w:r>
        <w:t>)</w:t>
      </w:r>
    </w:p>
    <w:p w:rsidR="00696049" w:rsidRDefault="00696049" w:rsidP="00696049">
      <w:pPr>
        <w:numPr>
          <w:ilvl w:val="1"/>
          <w:numId w:val="21"/>
        </w:numPr>
        <w:tabs>
          <w:tab w:val="clear" w:pos="90"/>
          <w:tab w:val="clear" w:pos="864"/>
          <w:tab w:val="clear" w:pos="3240"/>
          <w:tab w:val="clear" w:pos="3528"/>
          <w:tab w:val="clear" w:pos="3816"/>
          <w:tab w:val="clear" w:pos="4038"/>
        </w:tabs>
        <w:rPr>
          <w:lang w:val="en-US"/>
        </w:rPr>
      </w:pPr>
      <w:r>
        <w:rPr>
          <w:lang w:val="en-US"/>
        </w:rPr>
        <w:t>Produkt (enbart produkter)</w:t>
      </w:r>
    </w:p>
    <w:p w:rsidR="00696049" w:rsidRDefault="00696049" w:rsidP="00696049">
      <w:pPr>
        <w:numPr>
          <w:ilvl w:val="1"/>
          <w:numId w:val="21"/>
        </w:numPr>
        <w:tabs>
          <w:tab w:val="clear" w:pos="90"/>
          <w:tab w:val="clear" w:pos="864"/>
          <w:tab w:val="clear" w:pos="3240"/>
          <w:tab w:val="clear" w:pos="3528"/>
          <w:tab w:val="clear" w:pos="3816"/>
          <w:tab w:val="clear" w:pos="4038"/>
        </w:tabs>
        <w:rPr>
          <w:lang w:val="en-US"/>
        </w:rPr>
      </w:pPr>
      <w:r>
        <w:rPr>
          <w:lang w:val="en-US"/>
        </w:rPr>
        <w:t>Pris (enbart prisfil)</w:t>
      </w:r>
    </w:p>
    <w:p w:rsidR="00696049" w:rsidRPr="00BF67CC" w:rsidRDefault="00696049" w:rsidP="00696049">
      <w:pPr>
        <w:numPr>
          <w:ilvl w:val="0"/>
          <w:numId w:val="21"/>
        </w:numPr>
        <w:tabs>
          <w:tab w:val="clear" w:pos="90"/>
          <w:tab w:val="clear" w:pos="864"/>
          <w:tab w:val="clear" w:pos="3240"/>
          <w:tab w:val="clear" w:pos="3528"/>
          <w:tab w:val="clear" w:pos="3816"/>
          <w:tab w:val="clear" w:pos="4038"/>
        </w:tabs>
      </w:pPr>
      <w:r w:rsidRPr="00BF67CC">
        <w:rPr>
          <w:b/>
        </w:rPr>
        <w:t>Avtal</w:t>
      </w:r>
      <w:r w:rsidRPr="00BF67CC">
        <w:t xml:space="preserve">– listar alla avtal som för närvarande är uppsatta för den leverantör du valde i fältet ovan, Leverantör. </w:t>
      </w:r>
    </w:p>
    <w:p w:rsidR="00696049" w:rsidRPr="00FD3AAF" w:rsidRDefault="00696049" w:rsidP="00696049">
      <w:pPr>
        <w:numPr>
          <w:ilvl w:val="0"/>
          <w:numId w:val="21"/>
        </w:numPr>
        <w:tabs>
          <w:tab w:val="clear" w:pos="90"/>
          <w:tab w:val="clear" w:pos="864"/>
          <w:tab w:val="clear" w:pos="3240"/>
          <w:tab w:val="clear" w:pos="3528"/>
          <w:tab w:val="clear" w:pos="3816"/>
          <w:tab w:val="clear" w:pos="4038"/>
        </w:tabs>
      </w:pPr>
      <w:r w:rsidRPr="00FD3AAF">
        <w:rPr>
          <w:b/>
        </w:rPr>
        <w:t>Prislistenummer</w:t>
      </w:r>
      <w:r w:rsidRPr="00FD3AAF">
        <w:t>- här kan du ange ett nr för just</w:t>
      </w:r>
      <w:r>
        <w:t xml:space="preserve"> denna fil (om filen innehåller en prisdel)</w:t>
      </w:r>
    </w:p>
    <w:p w:rsidR="00696049" w:rsidRPr="00780F8E" w:rsidRDefault="00696049" w:rsidP="00696049">
      <w:pPr>
        <w:numPr>
          <w:ilvl w:val="0"/>
          <w:numId w:val="21"/>
        </w:numPr>
        <w:tabs>
          <w:tab w:val="clear" w:pos="90"/>
          <w:tab w:val="clear" w:pos="864"/>
          <w:tab w:val="clear" w:pos="3240"/>
          <w:tab w:val="clear" w:pos="3528"/>
          <w:tab w:val="clear" w:pos="3816"/>
          <w:tab w:val="clear" w:pos="4038"/>
        </w:tabs>
      </w:pPr>
      <w:r w:rsidRPr="00780F8E">
        <w:rPr>
          <w:b/>
        </w:rPr>
        <w:t>Giltig från</w:t>
      </w:r>
      <w:r w:rsidRPr="00780F8E">
        <w:t>- om filen ska börja gälla ett viss datum. Lämnas det tomt gäller priserna dagen efter import.</w:t>
      </w:r>
    </w:p>
    <w:p w:rsidR="00696049" w:rsidRPr="00780F8E" w:rsidRDefault="00696049" w:rsidP="00696049">
      <w:pPr>
        <w:numPr>
          <w:ilvl w:val="0"/>
          <w:numId w:val="21"/>
        </w:numPr>
        <w:tabs>
          <w:tab w:val="clear" w:pos="90"/>
          <w:tab w:val="clear" w:pos="864"/>
          <w:tab w:val="clear" w:pos="3240"/>
          <w:tab w:val="clear" w:pos="3528"/>
          <w:tab w:val="clear" w:pos="3816"/>
          <w:tab w:val="clear" w:pos="4038"/>
        </w:tabs>
        <w:rPr>
          <w:lang w:val="en-US"/>
        </w:rPr>
      </w:pPr>
      <w:r w:rsidRPr="00780F8E">
        <w:rPr>
          <w:b/>
        </w:rPr>
        <w:t>Import Typ</w:t>
      </w:r>
      <w:r w:rsidRPr="00780F8E">
        <w:t xml:space="preserve"> – definierar vad som ska hända med de artiklar </w:t>
      </w:r>
      <w:r>
        <w:t>som inte matchar de produktpriser som redan finns i systemet</w:t>
      </w:r>
      <w:r w:rsidRPr="00780F8E">
        <w:t xml:space="preserve">. </w:t>
      </w:r>
      <w:r>
        <w:rPr>
          <w:lang w:val="en-US"/>
        </w:rPr>
        <w:t>Möjliga värden</w:t>
      </w:r>
      <w:r w:rsidRPr="00780F8E">
        <w:rPr>
          <w:lang w:val="en-US"/>
        </w:rPr>
        <w:t>:</w:t>
      </w:r>
    </w:p>
    <w:p w:rsidR="00696049" w:rsidRDefault="00696049" w:rsidP="00696049">
      <w:pPr>
        <w:numPr>
          <w:ilvl w:val="1"/>
          <w:numId w:val="21"/>
        </w:numPr>
        <w:tabs>
          <w:tab w:val="clear" w:pos="90"/>
          <w:tab w:val="clear" w:pos="864"/>
          <w:tab w:val="clear" w:pos="3240"/>
          <w:tab w:val="clear" w:pos="3528"/>
          <w:tab w:val="clear" w:pos="3816"/>
          <w:tab w:val="clear" w:pos="4038"/>
        </w:tabs>
      </w:pPr>
      <w:r w:rsidRPr="00BD0073">
        <w:t xml:space="preserve">Full – </w:t>
      </w:r>
      <w:r>
        <w:t>Lägg till nya artiklar, uppdatera matchande artiklar och ta bort artiklar som inte finns i den postade katalogen.</w:t>
      </w:r>
    </w:p>
    <w:p w:rsidR="00696049" w:rsidRPr="00BD0073" w:rsidRDefault="00696049" w:rsidP="00696049">
      <w:pPr>
        <w:numPr>
          <w:ilvl w:val="1"/>
          <w:numId w:val="21"/>
        </w:numPr>
        <w:tabs>
          <w:tab w:val="clear" w:pos="90"/>
          <w:tab w:val="clear" w:pos="864"/>
          <w:tab w:val="clear" w:pos="3240"/>
          <w:tab w:val="clear" w:pos="3528"/>
          <w:tab w:val="clear" w:pos="3816"/>
          <w:tab w:val="clear" w:pos="4038"/>
        </w:tabs>
      </w:pPr>
      <w:r w:rsidRPr="00BD0073">
        <w:t xml:space="preserve">Partiell – </w:t>
      </w:r>
      <w:r>
        <w:t>Lägg till nya artiklar, uppdatera matchande artiklar och behåll artiklar som inte finns i den postade katalogen.</w:t>
      </w:r>
    </w:p>
    <w:p w:rsidR="00696049" w:rsidRDefault="00696049" w:rsidP="00696049">
      <w:pPr>
        <w:numPr>
          <w:ilvl w:val="0"/>
          <w:numId w:val="21"/>
        </w:numPr>
        <w:tabs>
          <w:tab w:val="clear" w:pos="90"/>
          <w:tab w:val="clear" w:pos="864"/>
          <w:tab w:val="clear" w:pos="3240"/>
          <w:tab w:val="clear" w:pos="3528"/>
          <w:tab w:val="clear" w:pos="3816"/>
          <w:tab w:val="clear" w:pos="4038"/>
        </w:tabs>
      </w:pPr>
      <w:r w:rsidRPr="00E55534">
        <w:rPr>
          <w:b/>
        </w:rPr>
        <w:t>Katalogfilformat</w:t>
      </w:r>
      <w:r w:rsidRPr="00E55534">
        <w:t xml:space="preserve"> – Visma Proceedo stödjer flera olika format för manuell</w:t>
      </w:r>
      <w:r>
        <w:t xml:space="preserve"> </w:t>
      </w:r>
      <w:r w:rsidRPr="00E55534">
        <w:t xml:space="preserve">postning. </w:t>
      </w:r>
      <w:r>
        <w:t>V</w:t>
      </w:r>
      <w:r w:rsidRPr="00E55534">
        <w:t xml:space="preserve">änligen kontakta Visma Proceedo </w:t>
      </w:r>
      <w:r>
        <w:t>f</w:t>
      </w:r>
      <w:r w:rsidRPr="00E55534">
        <w:t xml:space="preserve">ör information om </w:t>
      </w:r>
      <w:r>
        <w:t xml:space="preserve">de olika </w:t>
      </w:r>
      <w:r w:rsidRPr="00E55534">
        <w:t>formaten.</w:t>
      </w:r>
    </w:p>
    <w:p w:rsidR="00696049" w:rsidRPr="00995CC3" w:rsidRDefault="00696049" w:rsidP="00696049"/>
    <w:p w:rsidR="00696049" w:rsidRDefault="00696049" w:rsidP="00696049">
      <w:r w:rsidRPr="007B6407">
        <w:t>3. När</w:t>
      </w:r>
      <w:r>
        <w:t xml:space="preserve"> parametrarna är satta så tryck på knappen Välj fil och sök upp</w:t>
      </w:r>
      <w:r w:rsidRPr="007B6407">
        <w:t xml:space="preserve"> platsen på din dator dä</w:t>
      </w:r>
      <w:r>
        <w:t>r katalogfilen och välj filen.</w:t>
      </w:r>
    </w:p>
    <w:p w:rsidR="00696049" w:rsidRDefault="00696049" w:rsidP="00696049">
      <w:pPr>
        <w:rPr>
          <w:lang w:val="en-US"/>
        </w:rPr>
      </w:pPr>
      <w:r>
        <w:rPr>
          <w:lang w:val="en-US"/>
        </w:rPr>
        <w:t>4. Tryck på Skicka knappen.</w:t>
      </w:r>
    </w:p>
    <w:p w:rsidR="00696049" w:rsidRPr="00E55534" w:rsidRDefault="00696049" w:rsidP="00696049">
      <w:pPr>
        <w:tabs>
          <w:tab w:val="clear" w:pos="90"/>
          <w:tab w:val="clear" w:pos="864"/>
          <w:tab w:val="clear" w:pos="3240"/>
          <w:tab w:val="clear" w:pos="3528"/>
          <w:tab w:val="clear" w:pos="3816"/>
          <w:tab w:val="clear" w:pos="4038"/>
        </w:tabs>
      </w:pPr>
    </w:p>
    <w:p w:rsidR="00696049" w:rsidRDefault="002E0478" w:rsidP="00696049">
      <w:pPr>
        <w:rPr>
          <w:lang w:val="en-US"/>
        </w:rPr>
      </w:pPr>
      <w:r>
        <w:rPr>
          <w:noProof/>
          <w:lang w:val="en-US" w:eastAsia="en-US"/>
        </w:rPr>
        <w:lastRenderedPageBreak/>
        <w:drawing>
          <wp:inline distT="0" distB="0" distL="0" distR="0">
            <wp:extent cx="5974080" cy="5730240"/>
            <wp:effectExtent l="19050" t="0" r="7620" b="0"/>
            <wp:docPr id="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1" cstate="print"/>
                    <a:srcRect/>
                    <a:stretch>
                      <a:fillRect/>
                    </a:stretch>
                  </pic:blipFill>
                  <pic:spPr bwMode="auto">
                    <a:xfrm>
                      <a:off x="0" y="0"/>
                      <a:ext cx="5974080" cy="5730240"/>
                    </a:xfrm>
                    <a:prstGeom prst="rect">
                      <a:avLst/>
                    </a:prstGeom>
                    <a:noFill/>
                    <a:ln w="9525">
                      <a:noFill/>
                      <a:miter lim="800000"/>
                      <a:headEnd/>
                      <a:tailEnd/>
                    </a:ln>
                  </pic:spPr>
                </pic:pic>
              </a:graphicData>
            </a:graphic>
          </wp:inline>
        </w:drawing>
      </w:r>
    </w:p>
    <w:p w:rsidR="00696049" w:rsidRDefault="00696049" w:rsidP="00696049">
      <w:pPr>
        <w:rPr>
          <w:lang w:val="en-US"/>
        </w:rPr>
      </w:pPr>
    </w:p>
    <w:p w:rsidR="00696049" w:rsidRPr="004C599F" w:rsidRDefault="00696049" w:rsidP="00696049">
      <w:pPr>
        <w:pStyle w:val="Rubrik2"/>
        <w:numPr>
          <w:ilvl w:val="1"/>
          <w:numId w:val="0"/>
        </w:numPr>
        <w:tabs>
          <w:tab w:val="clear" w:pos="90"/>
          <w:tab w:val="clear" w:pos="864"/>
          <w:tab w:val="clear" w:pos="3240"/>
          <w:tab w:val="clear" w:pos="3528"/>
          <w:tab w:val="clear" w:pos="3816"/>
          <w:tab w:val="clear" w:pos="4038"/>
          <w:tab w:val="num" w:pos="576"/>
        </w:tabs>
        <w:spacing w:before="240" w:after="60"/>
        <w:ind w:right="565"/>
      </w:pPr>
      <w:r>
        <w:br w:type="page"/>
      </w:r>
      <w:bookmarkStart w:id="32" w:name="_Toc360439769"/>
      <w:r w:rsidRPr="004C599F">
        <w:lastRenderedPageBreak/>
        <w:t>Administration</w:t>
      </w:r>
      <w:bookmarkEnd w:id="32"/>
    </w:p>
    <w:p w:rsidR="00696049" w:rsidRDefault="00696049" w:rsidP="00696049">
      <w:r>
        <w:t xml:space="preserve">Under Katalog finns undermenyn </w:t>
      </w:r>
      <w:r w:rsidRPr="003D43A0">
        <w:t>Administration</w:t>
      </w:r>
      <w:r>
        <w:t>. Här finns de avtal som är upplagda samt en länk till Proceedos klientgränssnitt. Dagen efter en katalogfil är postad så kan ni se den i en testmiljö såsom kunden ser er katalogfil.</w:t>
      </w:r>
    </w:p>
    <w:p w:rsidR="00696049" w:rsidRPr="00231F0F" w:rsidRDefault="00696049" w:rsidP="00696049"/>
    <w:p w:rsidR="00696049" w:rsidRDefault="002E0478" w:rsidP="00696049">
      <w:r>
        <w:rPr>
          <w:noProof/>
          <w:lang w:val="en-US" w:eastAsia="en-US"/>
        </w:rPr>
        <w:drawing>
          <wp:inline distT="0" distB="0" distL="0" distR="0">
            <wp:extent cx="5974080" cy="4442460"/>
            <wp:effectExtent l="19050" t="0" r="7620" b="0"/>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2" cstate="print"/>
                    <a:srcRect/>
                    <a:stretch>
                      <a:fillRect/>
                    </a:stretch>
                  </pic:blipFill>
                  <pic:spPr bwMode="auto">
                    <a:xfrm>
                      <a:off x="0" y="0"/>
                      <a:ext cx="5974080" cy="4442460"/>
                    </a:xfrm>
                    <a:prstGeom prst="rect">
                      <a:avLst/>
                    </a:prstGeom>
                    <a:noFill/>
                    <a:ln w="9525">
                      <a:noFill/>
                      <a:miter lim="800000"/>
                      <a:headEnd/>
                      <a:tailEnd/>
                    </a:ln>
                  </pic:spPr>
                </pic:pic>
              </a:graphicData>
            </a:graphic>
          </wp:inline>
        </w:drawing>
      </w:r>
    </w:p>
    <w:p w:rsidR="00696049" w:rsidRDefault="00696049" w:rsidP="00696049">
      <w:pPr>
        <w:ind w:right="991"/>
        <w:rPr>
          <w:rFonts w:cs="Arial"/>
          <w:color w:val="000000"/>
        </w:rPr>
      </w:pPr>
    </w:p>
    <w:p w:rsidR="00696049" w:rsidRDefault="00696049" w:rsidP="00696049">
      <w:pPr>
        <w:ind w:right="991"/>
      </w:pPr>
      <w:r>
        <w:t>Innan kunden får se katalogen ska ni som leverantör godkänna er katalog, för att säkerhetsställa att all information visas som det är tänkt. Klicka på länken &gt;&gt;</w:t>
      </w:r>
      <w:r w:rsidRPr="003D43A0">
        <w:t>Öppna Proceedo klientgränssnitt</w:t>
      </w:r>
      <w:r>
        <w:t xml:space="preserve"> dagen efter en katalogimport.</w:t>
      </w:r>
    </w:p>
    <w:p w:rsidR="00696049" w:rsidRDefault="00696049" w:rsidP="00696049">
      <w:pPr>
        <w:ind w:right="991"/>
      </w:pPr>
    </w:p>
    <w:p w:rsidR="00D54B2C" w:rsidRPr="00410D48" w:rsidRDefault="00D54B2C" w:rsidP="00410D48">
      <w:pPr>
        <w:pStyle w:val="Rubrik2"/>
        <w:numPr>
          <w:ilvl w:val="1"/>
          <w:numId w:val="0"/>
        </w:numPr>
        <w:tabs>
          <w:tab w:val="clear" w:pos="90"/>
          <w:tab w:val="clear" w:pos="864"/>
          <w:tab w:val="clear" w:pos="3240"/>
          <w:tab w:val="clear" w:pos="3528"/>
          <w:tab w:val="clear" w:pos="3816"/>
          <w:tab w:val="clear" w:pos="4038"/>
          <w:tab w:val="num" w:pos="576"/>
        </w:tabs>
        <w:spacing w:before="240" w:after="60"/>
        <w:ind w:left="576" w:right="565" w:hanging="576"/>
        <w:rPr>
          <w:b w:val="0"/>
        </w:rPr>
      </w:pPr>
      <w:bookmarkStart w:id="33" w:name="_Toc280015670"/>
      <w:r>
        <w:br w:type="page"/>
      </w:r>
      <w:bookmarkStart w:id="34" w:name="_Toc360439770"/>
      <w:r w:rsidRPr="004B1FDB">
        <w:lastRenderedPageBreak/>
        <w:t>Testmiljön</w:t>
      </w:r>
      <w:r>
        <w:t xml:space="preserve"> – Proceedo klientgränssnitt</w:t>
      </w:r>
      <w:bookmarkEnd w:id="33"/>
      <w:bookmarkEnd w:id="34"/>
    </w:p>
    <w:p w:rsidR="00D54B2C" w:rsidRDefault="00D54B2C" w:rsidP="00D54B2C">
      <w:pPr>
        <w:ind w:right="991"/>
      </w:pPr>
      <w:r w:rsidRPr="00DA4A6A">
        <w:rPr>
          <w:rFonts w:cs="Arial"/>
          <w:color w:val="000000"/>
        </w:rPr>
        <w:t>Välj flik</w:t>
      </w:r>
      <w:r w:rsidRPr="00DA4A6A">
        <w:rPr>
          <w:rFonts w:cs="Arial"/>
          <w:b/>
          <w:color w:val="000000"/>
        </w:rPr>
        <w:t xml:space="preserve"> Inköp</w:t>
      </w:r>
      <w:r w:rsidRPr="00DA4A6A">
        <w:rPr>
          <w:rFonts w:cs="Arial"/>
          <w:color w:val="000000"/>
        </w:rPr>
        <w:t xml:space="preserve"> och sen er som leverantör under ”</w:t>
      </w:r>
      <w:r w:rsidRPr="003D43A0">
        <w:rPr>
          <w:rFonts w:cs="Arial"/>
          <w:color w:val="000000"/>
        </w:rPr>
        <w:t>Leverantör</w:t>
      </w:r>
      <w:r w:rsidRPr="00DA4A6A">
        <w:rPr>
          <w:rFonts w:cs="Arial"/>
          <w:color w:val="000000"/>
        </w:rPr>
        <w:t>”</w:t>
      </w:r>
      <w:r>
        <w:rPr>
          <w:rFonts w:cs="Arial"/>
          <w:color w:val="000000"/>
        </w:rPr>
        <w:t>.  Tryck sen på</w:t>
      </w:r>
      <w:r w:rsidRPr="00DA4A6A">
        <w:rPr>
          <w:rFonts w:cs="Arial"/>
          <w:color w:val="000000"/>
        </w:rPr>
        <w:t> </w:t>
      </w:r>
      <w:r w:rsidRPr="003D43A0">
        <w:rPr>
          <w:rFonts w:cs="Arial"/>
          <w:color w:val="000000"/>
        </w:rPr>
        <w:t>Sök</w:t>
      </w:r>
      <w:r w:rsidRPr="00DA4A6A">
        <w:rPr>
          <w:rFonts w:cs="Arial"/>
          <w:color w:val="000000"/>
        </w:rPr>
        <w:t xml:space="preserve">-knappen, då visas 200 av katalogens produkter. Om man trycker på infoknappen visas detaljerad information om produkten. </w:t>
      </w:r>
      <w:r w:rsidRPr="00AD2214">
        <w:t xml:space="preserve">Väljer du </w:t>
      </w:r>
      <w:r w:rsidRPr="003D43A0">
        <w:t xml:space="preserve">Proceedo exempelkatalog </w:t>
      </w:r>
      <w:r w:rsidRPr="00DA4A6A">
        <w:rPr>
          <w:rFonts w:cs="Arial"/>
          <w:color w:val="000000"/>
        </w:rPr>
        <w:t>under ”</w:t>
      </w:r>
      <w:r w:rsidRPr="003D43A0">
        <w:rPr>
          <w:rFonts w:cs="Arial"/>
          <w:color w:val="000000"/>
        </w:rPr>
        <w:t>Leverantör</w:t>
      </w:r>
      <w:r w:rsidRPr="00DA4A6A">
        <w:rPr>
          <w:rFonts w:cs="Arial"/>
          <w:color w:val="000000"/>
        </w:rPr>
        <w:t>”</w:t>
      </w:r>
      <w:r>
        <w:rPr>
          <w:rFonts w:cs="Arial"/>
          <w:color w:val="000000"/>
        </w:rPr>
        <w:t xml:space="preserve"> </w:t>
      </w:r>
      <w:r w:rsidRPr="00AD2214">
        <w:t>så ser du några testartiklar</w:t>
      </w:r>
      <w:r>
        <w:t>,</w:t>
      </w:r>
      <w:r w:rsidRPr="00AD2214">
        <w:t xml:space="preserve"> hur man kan använda kolumnerna </w:t>
      </w:r>
      <w:r>
        <w:t>om ni valt formatet PDO_FF_V6.</w:t>
      </w:r>
    </w:p>
    <w:p w:rsidR="00D54B2C" w:rsidRDefault="00D54B2C" w:rsidP="00D54B2C"/>
    <w:p w:rsidR="00D54B2C" w:rsidRDefault="002E0478" w:rsidP="00D54B2C">
      <w:pPr>
        <w:ind w:right="991"/>
      </w:pPr>
      <w:r>
        <w:rPr>
          <w:rFonts w:cs="Arial"/>
          <w:noProof/>
          <w:color w:val="000000"/>
          <w:lang w:val="en-US" w:eastAsia="en-US"/>
        </w:rPr>
        <w:drawing>
          <wp:inline distT="0" distB="0" distL="0" distR="0">
            <wp:extent cx="5471160" cy="6233160"/>
            <wp:effectExtent l="19050" t="0" r="0" b="0"/>
            <wp:docPr id="15" name="Bild 15" descr="Proceedo Exempelkatalog i Supplier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edo Exempelkatalog i Supplier QA"/>
                    <pic:cNvPicPr>
                      <a:picLocks noChangeAspect="1" noChangeArrowheads="1"/>
                    </pic:cNvPicPr>
                  </pic:nvPicPr>
                  <pic:blipFill>
                    <a:blip r:embed="rId23" cstate="print"/>
                    <a:srcRect/>
                    <a:stretch>
                      <a:fillRect/>
                    </a:stretch>
                  </pic:blipFill>
                  <pic:spPr bwMode="auto">
                    <a:xfrm>
                      <a:off x="0" y="0"/>
                      <a:ext cx="5471160" cy="6233160"/>
                    </a:xfrm>
                    <a:prstGeom prst="rect">
                      <a:avLst/>
                    </a:prstGeom>
                    <a:noFill/>
                    <a:ln w="9525">
                      <a:noFill/>
                      <a:miter lim="800000"/>
                      <a:headEnd/>
                      <a:tailEnd/>
                    </a:ln>
                  </pic:spPr>
                </pic:pic>
              </a:graphicData>
            </a:graphic>
          </wp:inline>
        </w:drawing>
      </w:r>
    </w:p>
    <w:p w:rsidR="00267001" w:rsidRDefault="00513A44" w:rsidP="00696049">
      <w:pPr>
        <w:pStyle w:val="Rubrik1"/>
      </w:pPr>
      <w:r>
        <w:br w:type="page"/>
      </w:r>
      <w:bookmarkStart w:id="35" w:name="_Toc360439771"/>
      <w:r w:rsidR="006F34D7">
        <w:lastRenderedPageBreak/>
        <w:t>Inställningar</w:t>
      </w:r>
      <w:bookmarkEnd w:id="26"/>
      <w:bookmarkEnd w:id="27"/>
      <w:bookmarkEnd w:id="35"/>
      <w:r w:rsidR="00267001">
        <w:t xml:space="preserve"> </w:t>
      </w:r>
    </w:p>
    <w:p w:rsidR="005E75C8" w:rsidRDefault="002E0478" w:rsidP="00267001">
      <w:r>
        <w:rPr>
          <w:noProof/>
          <w:lang w:val="en-US" w:eastAsia="en-US"/>
        </w:rPr>
        <w:drawing>
          <wp:inline distT="0" distB="0" distL="0" distR="0">
            <wp:extent cx="388620" cy="312420"/>
            <wp:effectExtent l="19050" t="0" r="0" b="0"/>
            <wp:docPr id="1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4" cstate="print"/>
                    <a:srcRect/>
                    <a:stretch>
                      <a:fillRect/>
                    </a:stretch>
                  </pic:blipFill>
                  <pic:spPr bwMode="auto">
                    <a:xfrm>
                      <a:off x="0" y="0"/>
                      <a:ext cx="388620" cy="312420"/>
                    </a:xfrm>
                    <a:prstGeom prst="rect">
                      <a:avLst/>
                    </a:prstGeom>
                    <a:noFill/>
                    <a:ln w="9525">
                      <a:noFill/>
                      <a:miter lim="800000"/>
                      <a:headEnd/>
                      <a:tailEnd/>
                    </a:ln>
                  </pic:spPr>
                </pic:pic>
              </a:graphicData>
            </a:graphic>
          </wp:inline>
        </w:drawing>
      </w:r>
      <w:r w:rsidR="00267001">
        <w:rPr>
          <w:noProof/>
        </w:rPr>
        <w:t xml:space="preserve"> Klicka på inställningsikonen uppe till höger.</w:t>
      </w:r>
    </w:p>
    <w:p w:rsidR="005E75C8" w:rsidRDefault="005E75C8" w:rsidP="005E75C8"/>
    <w:p w:rsidR="00014E4F" w:rsidRDefault="00C531B5" w:rsidP="005E75C8">
      <w:r w:rsidRPr="00C531B5">
        <w:t xml:space="preserve">I denna sektion kan du </w:t>
      </w:r>
      <w:r>
        <w:t>bland annat</w:t>
      </w:r>
      <w:r w:rsidRPr="00C531B5">
        <w:t xml:space="preserve"> uppdatera</w:t>
      </w:r>
      <w:r>
        <w:t xml:space="preserve"> </w:t>
      </w:r>
      <w:r w:rsidRPr="00C531B5">
        <w:t>leverantörens e-postadress och lösenord.</w:t>
      </w:r>
    </w:p>
    <w:p w:rsidR="00267001" w:rsidRDefault="002E0478" w:rsidP="005E75C8">
      <w:r>
        <w:rPr>
          <w:noProof/>
          <w:lang w:val="en-US" w:eastAsia="en-US"/>
        </w:rPr>
        <w:drawing>
          <wp:inline distT="0" distB="0" distL="0" distR="0">
            <wp:extent cx="4869180" cy="274320"/>
            <wp:effectExtent l="19050" t="0" r="7620" b="0"/>
            <wp:docPr id="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5" cstate="print"/>
                    <a:srcRect/>
                    <a:stretch>
                      <a:fillRect/>
                    </a:stretch>
                  </pic:blipFill>
                  <pic:spPr bwMode="auto">
                    <a:xfrm>
                      <a:off x="0" y="0"/>
                      <a:ext cx="4869180" cy="274320"/>
                    </a:xfrm>
                    <a:prstGeom prst="rect">
                      <a:avLst/>
                    </a:prstGeom>
                    <a:noFill/>
                    <a:ln w="9525">
                      <a:noFill/>
                      <a:miter lim="800000"/>
                      <a:headEnd/>
                      <a:tailEnd/>
                    </a:ln>
                  </pic:spPr>
                </pic:pic>
              </a:graphicData>
            </a:graphic>
          </wp:inline>
        </w:drawing>
      </w:r>
    </w:p>
    <w:p w:rsidR="00F834F5" w:rsidRDefault="00AF5885" w:rsidP="00F834F5">
      <w:r w:rsidRPr="00AF5885">
        <w:t xml:space="preserve">Under </w:t>
      </w:r>
      <w:r w:rsidRPr="00AF5885">
        <w:rPr>
          <w:i/>
        </w:rPr>
        <w:t>Generellt</w:t>
      </w:r>
      <w:r w:rsidRPr="00AF5885">
        <w:t xml:space="preserve"> görs allmänna inställningar som endast används för Supplier Center.</w:t>
      </w:r>
    </w:p>
    <w:p w:rsidR="00AF5885" w:rsidRDefault="00AF5885" w:rsidP="00F834F5">
      <w:r>
        <w:t>Under</w:t>
      </w:r>
      <w:r w:rsidRPr="00AF5885">
        <w:rPr>
          <w:i/>
        </w:rPr>
        <w:t xml:space="preserve"> </w:t>
      </w:r>
      <w:r>
        <w:rPr>
          <w:i/>
        </w:rPr>
        <w:t>L</w:t>
      </w:r>
      <w:r w:rsidRPr="00AF5885">
        <w:rPr>
          <w:i/>
        </w:rPr>
        <w:t>ösenord</w:t>
      </w:r>
      <w:r>
        <w:t xml:space="preserve"> kan ni ändra ert lösen för Supplier Center. </w:t>
      </w:r>
    </w:p>
    <w:p w:rsidR="00AF5885" w:rsidRDefault="00AF5885" w:rsidP="00F834F5">
      <w:r>
        <w:t xml:space="preserve">Under </w:t>
      </w:r>
      <w:r w:rsidRPr="00AF5885">
        <w:rPr>
          <w:i/>
        </w:rPr>
        <w:t>Adresser</w:t>
      </w:r>
      <w:r>
        <w:t xml:space="preserve"> finns de </w:t>
      </w:r>
      <w:r w:rsidR="00C940D7">
        <w:t>a</w:t>
      </w:r>
      <w:r w:rsidRPr="00AF5885">
        <w:t xml:space="preserve">dresser </w:t>
      </w:r>
      <w:r w:rsidR="00C940D7">
        <w:t xml:space="preserve">som </w:t>
      </w:r>
      <w:r w:rsidRPr="00AF5885">
        <w:t>används för att skapa e-fakturor i Supplier Center och för autokomplettering för ID-baserade EDI-meddelanden</w:t>
      </w:r>
      <w:r>
        <w:rPr>
          <w:rFonts w:ascii="Verdana" w:hAnsi="Verdana"/>
          <w:color w:val="5C5C5C"/>
          <w:sz w:val="13"/>
          <w:szCs w:val="13"/>
        </w:rPr>
        <w:t>.</w:t>
      </w:r>
    </w:p>
    <w:p w:rsidR="00D52463" w:rsidRDefault="00C940D7" w:rsidP="00AF5885">
      <w:r>
        <w:t xml:space="preserve">Under </w:t>
      </w:r>
      <w:r w:rsidRPr="00C940D7">
        <w:rPr>
          <w:i/>
        </w:rPr>
        <w:t>Adressändring</w:t>
      </w:r>
      <w:r>
        <w:t xml:space="preserve"> kan ni välja om ni vill ha meddelanden </w:t>
      </w:r>
      <w:r w:rsidR="003D43A0">
        <w:t>skickade, när</w:t>
      </w:r>
      <w:r>
        <w:t xml:space="preserve"> en kund uppdaterar sin adresslista.</w:t>
      </w:r>
    </w:p>
    <w:p w:rsidR="00AF5885" w:rsidRDefault="00D52463" w:rsidP="00AF5885">
      <w:r>
        <w:t xml:space="preserve">Under </w:t>
      </w:r>
      <w:r w:rsidRPr="00D52463">
        <w:rPr>
          <w:i/>
        </w:rPr>
        <w:t>E-faktura</w:t>
      </w:r>
      <w:r w:rsidRPr="00D52463">
        <w:t xml:space="preserve"> visas den förvalda betalningsinformation som används vid skapande av ny faktura i Supplier Center.</w:t>
      </w:r>
    </w:p>
    <w:p w:rsidR="00267001" w:rsidRDefault="00267001" w:rsidP="00AF5885">
      <w:r>
        <w:t xml:space="preserve">Under </w:t>
      </w:r>
      <w:r w:rsidRPr="00267001">
        <w:rPr>
          <w:i/>
        </w:rPr>
        <w:t>Samverkansvillkor</w:t>
      </w:r>
      <w:r>
        <w:t xml:space="preserve"> specificeras vilka meddelandetyper som ni stödjer.</w:t>
      </w:r>
    </w:p>
    <w:p w:rsidR="00720E3A" w:rsidRPr="00E70B8D" w:rsidRDefault="00720E3A" w:rsidP="001B32E6">
      <w:pPr>
        <w:pStyle w:val="Rubrik1"/>
        <w:tabs>
          <w:tab w:val="clear" w:pos="90"/>
          <w:tab w:val="clear" w:pos="864"/>
          <w:tab w:val="clear" w:pos="3240"/>
          <w:tab w:val="clear" w:pos="3528"/>
          <w:tab w:val="clear" w:pos="3816"/>
          <w:tab w:val="clear" w:pos="4038"/>
          <w:tab w:val="num" w:pos="432"/>
        </w:tabs>
        <w:spacing w:before="240" w:after="60"/>
        <w:ind w:left="432" w:right="565" w:hanging="432"/>
        <w:rPr>
          <w:rFonts w:cs="Arial"/>
        </w:rPr>
      </w:pPr>
      <w:bookmarkStart w:id="36" w:name="_Toc360439772"/>
      <w:r>
        <w:t>Kontaktinformation</w:t>
      </w:r>
      <w:bookmarkEnd w:id="28"/>
      <w:bookmarkEnd w:id="29"/>
      <w:bookmarkEnd w:id="36"/>
    </w:p>
    <w:p w:rsidR="00720E3A" w:rsidRPr="00E27E5F" w:rsidRDefault="00720E3A" w:rsidP="00720E3A"/>
    <w:p w:rsidR="00720E3A" w:rsidRDefault="00720E3A" w:rsidP="00720E3A">
      <w:pPr>
        <w:pStyle w:val="Rubrik2"/>
        <w:spacing w:before="0"/>
        <w:ind w:right="-425"/>
      </w:pPr>
      <w:bookmarkStart w:id="37" w:name="_Toc169923390"/>
      <w:bookmarkStart w:id="38" w:name="_Toc169925393"/>
      <w:bookmarkStart w:id="39" w:name="_Toc360439773"/>
      <w:r>
        <w:t>Servicedesk</w:t>
      </w:r>
      <w:bookmarkEnd w:id="37"/>
      <w:bookmarkEnd w:id="38"/>
      <w:bookmarkEnd w:id="39"/>
    </w:p>
    <w:p w:rsidR="00AB45B5" w:rsidRDefault="00720E3A" w:rsidP="00720E3A">
      <w:pPr>
        <w:ind w:right="-425"/>
      </w:pPr>
      <w:r>
        <w:t xml:space="preserve">Proceedos Servicedesk tar emot förfrågningar och delegerar information och ärenden till rätt personer inom </w:t>
      </w:r>
    </w:p>
    <w:p w:rsidR="00720E3A" w:rsidRDefault="00720E3A" w:rsidP="00720E3A">
      <w:pPr>
        <w:ind w:right="-425"/>
      </w:pPr>
      <w:r>
        <w:t>företaget. Tveka inte att kontakta oss om det uppstår några oklarheter kring materialet i detta dokument</w:t>
      </w:r>
      <w:r w:rsidR="000C6E90">
        <w:t>.</w:t>
      </w:r>
    </w:p>
    <w:p w:rsidR="00720E3A" w:rsidRDefault="00720E3A" w:rsidP="00720E3A">
      <w:pPr>
        <w:ind w:right="-425"/>
      </w:pPr>
    </w:p>
    <w:p w:rsidR="00720E3A" w:rsidRDefault="00720E3A" w:rsidP="00720E3A">
      <w:pPr>
        <w:ind w:right="-425"/>
      </w:pPr>
      <w:r>
        <w:t>Tel: 08-522 930 30</w:t>
      </w:r>
    </w:p>
    <w:p w:rsidR="00720E3A" w:rsidRDefault="00720E3A" w:rsidP="00720E3A">
      <w:pPr>
        <w:ind w:right="-425"/>
      </w:pPr>
    </w:p>
    <w:p w:rsidR="00720E3A" w:rsidRDefault="00BA328E" w:rsidP="00720E3A">
      <w:pPr>
        <w:ind w:right="-425"/>
        <w:rPr>
          <w:bCs/>
          <w:lang w:val="en-GB"/>
        </w:rPr>
      </w:pPr>
      <w:hyperlink r:id="rId26" w:history="1">
        <w:r w:rsidR="00720E3A" w:rsidRPr="004F1852">
          <w:rPr>
            <w:rStyle w:val="Hyperlnk"/>
            <w:lang w:val="en-GB"/>
          </w:rPr>
          <w:t>servicedesk.proceedo@visma.com</w:t>
        </w:r>
      </w:hyperlink>
    </w:p>
    <w:p w:rsidR="00EE65E0" w:rsidRPr="00E12F6A" w:rsidRDefault="00EE65E0" w:rsidP="00D1230B">
      <w:pPr>
        <w:ind w:right="565"/>
        <w:rPr>
          <w:rFonts w:ascii="Arial" w:hAnsi="Arial" w:cs="Arial"/>
          <w:color w:val="000000"/>
          <w:sz w:val="14"/>
          <w:szCs w:val="14"/>
          <w:highlight w:val="white"/>
          <w:lang w:val="en-GB"/>
        </w:rPr>
      </w:pPr>
    </w:p>
    <w:sectPr w:rsidR="00EE65E0" w:rsidRPr="00E12F6A" w:rsidSect="00727351">
      <w:headerReference w:type="even" r:id="rId27"/>
      <w:headerReference w:type="default" r:id="rId28"/>
      <w:footerReference w:type="even" r:id="rId29"/>
      <w:footerReference w:type="default" r:id="rId30"/>
      <w:headerReference w:type="first" r:id="rId31"/>
      <w:footerReference w:type="first" r:id="rId32"/>
      <w:pgSz w:w="11907" w:h="16840" w:code="9"/>
      <w:pgMar w:top="1440" w:right="567" w:bottom="1440" w:left="119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38" w:rsidRDefault="00A84D38">
      <w:r>
        <w:separator/>
      </w:r>
    </w:p>
  </w:endnote>
  <w:endnote w:type="continuationSeparator" w:id="0">
    <w:p w:rsidR="00A84D38" w:rsidRDefault="00A8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1F" w:rsidRDefault="00960C1F" w:rsidP="001D779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60C1F" w:rsidRDefault="00960C1F" w:rsidP="0072735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1F" w:rsidRDefault="00960C1F" w:rsidP="001D779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A328E">
      <w:rPr>
        <w:rStyle w:val="Sidnummer"/>
        <w:noProof/>
      </w:rPr>
      <w:t>1</w:t>
    </w:r>
    <w:r>
      <w:rPr>
        <w:rStyle w:val="Sidnummer"/>
      </w:rPr>
      <w:fldChar w:fldCharType="end"/>
    </w:r>
  </w:p>
  <w:p w:rsidR="00960C1F" w:rsidRDefault="00960C1F" w:rsidP="00727351">
    <w:pPr>
      <w:pStyle w:val="Sidfo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D8" w:rsidRDefault="00E12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38" w:rsidRDefault="00A84D38">
      <w:r>
        <w:separator/>
      </w:r>
    </w:p>
  </w:footnote>
  <w:footnote w:type="continuationSeparator" w:id="0">
    <w:p w:rsidR="00A84D38" w:rsidRDefault="00A8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D8" w:rsidRDefault="00E12B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000" w:firstRow="0" w:lastRow="0" w:firstColumn="0" w:lastColumn="0" w:noHBand="0" w:noVBand="0"/>
    </w:tblPr>
    <w:tblGrid>
      <w:gridCol w:w="3227"/>
      <w:gridCol w:w="2410"/>
      <w:gridCol w:w="2268"/>
      <w:gridCol w:w="2409"/>
    </w:tblGrid>
    <w:tr w:rsidR="00960C1F">
      <w:trPr>
        <w:cantSplit/>
      </w:trPr>
      <w:tc>
        <w:tcPr>
          <w:tcW w:w="3227" w:type="dxa"/>
        </w:tcPr>
        <w:p w:rsidR="00960C1F" w:rsidRPr="00E75817" w:rsidRDefault="00581B70" w:rsidP="003D5BFD">
          <w:pPr>
            <w:pStyle w:val="Sidhuvud"/>
            <w:tabs>
              <w:tab w:val="clear" w:pos="4536"/>
              <w:tab w:val="clear" w:pos="9072"/>
              <w:tab w:val="left" w:pos="2694"/>
              <w:tab w:val="left" w:pos="5387"/>
            </w:tabs>
            <w:rPr>
              <w:rFonts w:ascii="Arial" w:hAnsi="Arial" w:cs="Arial"/>
            </w:rPr>
          </w:pPr>
          <w:r>
            <w:rPr>
              <w:rFonts w:ascii="Arial" w:hAnsi="Arial" w:cs="Arial"/>
              <w:b/>
              <w:sz w:val="32"/>
            </w:rPr>
            <w:t>Supplier Center</w:t>
          </w:r>
        </w:p>
      </w:tc>
      <w:tc>
        <w:tcPr>
          <w:tcW w:w="2410" w:type="dxa"/>
        </w:tcPr>
        <w:p w:rsidR="00960C1F" w:rsidRPr="00E75817" w:rsidRDefault="00960C1F" w:rsidP="003D5BFD">
          <w:pPr>
            <w:pStyle w:val="Sidhuvud"/>
            <w:tabs>
              <w:tab w:val="clear" w:pos="4536"/>
              <w:tab w:val="clear" w:pos="9072"/>
              <w:tab w:val="left" w:pos="2694"/>
              <w:tab w:val="left" w:pos="5387"/>
            </w:tabs>
            <w:rPr>
              <w:rFonts w:ascii="Arial" w:hAnsi="Arial" w:cs="Arial"/>
              <w:sz w:val="12"/>
            </w:rPr>
          </w:pPr>
        </w:p>
        <w:p w:rsidR="00960C1F" w:rsidRPr="00E75817" w:rsidRDefault="00960C1F" w:rsidP="003D5BFD">
          <w:pPr>
            <w:pStyle w:val="Sidhuvud"/>
            <w:tabs>
              <w:tab w:val="clear" w:pos="4536"/>
              <w:tab w:val="clear" w:pos="9072"/>
              <w:tab w:val="left" w:pos="2694"/>
              <w:tab w:val="left" w:pos="5387"/>
            </w:tabs>
            <w:rPr>
              <w:rFonts w:ascii="Arial" w:hAnsi="Arial" w:cs="Arial"/>
            </w:rPr>
          </w:pPr>
          <w:r w:rsidRPr="00E75817">
            <w:rPr>
              <w:rFonts w:ascii="Arial" w:hAnsi="Arial" w:cs="Arial"/>
              <w:sz w:val="12"/>
            </w:rPr>
            <w:t>Dokument ID</w:t>
          </w:r>
        </w:p>
      </w:tc>
      <w:tc>
        <w:tcPr>
          <w:tcW w:w="2268" w:type="dxa"/>
        </w:tcPr>
        <w:p w:rsidR="00960C1F" w:rsidRPr="00E75817" w:rsidRDefault="00960C1F" w:rsidP="003D5BFD">
          <w:pPr>
            <w:pStyle w:val="Sidhuvud"/>
            <w:tabs>
              <w:tab w:val="clear" w:pos="4536"/>
              <w:tab w:val="clear" w:pos="9072"/>
              <w:tab w:val="left" w:pos="2694"/>
              <w:tab w:val="left" w:pos="5387"/>
            </w:tabs>
            <w:rPr>
              <w:rFonts w:ascii="Arial" w:hAnsi="Arial" w:cs="Arial"/>
              <w:sz w:val="12"/>
            </w:rPr>
          </w:pPr>
        </w:p>
        <w:p w:rsidR="00960C1F" w:rsidRPr="00E75817" w:rsidRDefault="00960C1F" w:rsidP="003D5BFD">
          <w:pPr>
            <w:pStyle w:val="Sidhuvud"/>
            <w:tabs>
              <w:tab w:val="clear" w:pos="4536"/>
              <w:tab w:val="clear" w:pos="9072"/>
              <w:tab w:val="left" w:pos="2694"/>
              <w:tab w:val="left" w:pos="5387"/>
            </w:tabs>
            <w:rPr>
              <w:rFonts w:ascii="Arial" w:hAnsi="Arial" w:cs="Arial"/>
            </w:rPr>
          </w:pPr>
          <w:r w:rsidRPr="00E75817">
            <w:rPr>
              <w:rFonts w:ascii="Arial" w:hAnsi="Arial" w:cs="Arial"/>
              <w:sz w:val="12"/>
            </w:rPr>
            <w:t>Datum</w:t>
          </w:r>
        </w:p>
      </w:tc>
      <w:tc>
        <w:tcPr>
          <w:tcW w:w="2409" w:type="dxa"/>
          <w:vMerge w:val="restart"/>
        </w:tcPr>
        <w:p w:rsidR="00960C1F" w:rsidRDefault="002E0478" w:rsidP="003D5BFD">
          <w:pPr>
            <w:pStyle w:val="Sidhuvud"/>
            <w:tabs>
              <w:tab w:val="clear" w:pos="4536"/>
              <w:tab w:val="clear" w:pos="9072"/>
              <w:tab w:val="left" w:pos="2694"/>
              <w:tab w:val="left" w:pos="5387"/>
            </w:tabs>
            <w:ind w:left="-377" w:firstLine="377"/>
          </w:pPr>
          <w:r>
            <w:rPr>
              <w:noProof/>
              <w:szCs w:val="22"/>
              <w:lang w:val="en-US" w:eastAsia="en-US"/>
            </w:rPr>
            <w:drawing>
              <wp:inline distT="0" distB="0" distL="0" distR="0">
                <wp:extent cx="1249680" cy="350520"/>
                <wp:effectExtent l="1905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1249680" cy="350520"/>
                        </a:xfrm>
                        <a:prstGeom prst="rect">
                          <a:avLst/>
                        </a:prstGeom>
                        <a:noFill/>
                        <a:ln w="9525">
                          <a:noFill/>
                          <a:miter lim="800000"/>
                          <a:headEnd/>
                          <a:tailEnd/>
                        </a:ln>
                      </pic:spPr>
                    </pic:pic>
                  </a:graphicData>
                </a:graphic>
              </wp:inline>
            </w:drawing>
          </w:r>
        </w:p>
      </w:tc>
    </w:tr>
    <w:tr w:rsidR="00960C1F">
      <w:trPr>
        <w:cantSplit/>
      </w:trPr>
      <w:tc>
        <w:tcPr>
          <w:tcW w:w="3227" w:type="dxa"/>
        </w:tcPr>
        <w:p w:rsidR="00960C1F" w:rsidRPr="00E75817" w:rsidRDefault="00960C1F" w:rsidP="003D5BFD">
          <w:pPr>
            <w:pStyle w:val="Sidhuvud"/>
            <w:tabs>
              <w:tab w:val="clear" w:pos="4536"/>
              <w:tab w:val="clear" w:pos="9072"/>
              <w:tab w:val="left" w:pos="2694"/>
              <w:tab w:val="left" w:pos="5387"/>
            </w:tabs>
            <w:rPr>
              <w:rFonts w:ascii="Arial" w:hAnsi="Arial" w:cs="Arial"/>
            </w:rPr>
          </w:pPr>
        </w:p>
      </w:tc>
      <w:tc>
        <w:tcPr>
          <w:tcW w:w="2410" w:type="dxa"/>
        </w:tcPr>
        <w:p w:rsidR="00960C1F" w:rsidRPr="00E75817" w:rsidRDefault="00960C1F" w:rsidP="003D5BFD">
          <w:pPr>
            <w:pStyle w:val="Sidhuvud"/>
            <w:tabs>
              <w:tab w:val="clear" w:pos="4536"/>
              <w:tab w:val="clear" w:pos="9072"/>
              <w:tab w:val="left" w:pos="2694"/>
              <w:tab w:val="left" w:pos="5387"/>
            </w:tabs>
            <w:rPr>
              <w:rFonts w:ascii="Arial" w:hAnsi="Arial" w:cs="Arial"/>
              <w:b/>
            </w:rPr>
          </w:pPr>
          <w:r w:rsidRPr="00E75817">
            <w:rPr>
              <w:rFonts w:ascii="Arial" w:hAnsi="Arial" w:cs="Arial"/>
              <w:b/>
            </w:rPr>
            <w:t>INVOIC</w:t>
          </w:r>
        </w:p>
      </w:tc>
      <w:tc>
        <w:tcPr>
          <w:tcW w:w="2268" w:type="dxa"/>
        </w:tcPr>
        <w:p w:rsidR="00960C1F" w:rsidRPr="00E75817" w:rsidRDefault="00960C1F" w:rsidP="003D5BFD">
          <w:pPr>
            <w:pStyle w:val="Sidhuvud"/>
            <w:tabs>
              <w:tab w:val="clear" w:pos="4536"/>
              <w:tab w:val="clear" w:pos="9072"/>
              <w:tab w:val="left" w:pos="2694"/>
              <w:tab w:val="left" w:pos="5387"/>
            </w:tabs>
            <w:rPr>
              <w:rFonts w:ascii="Arial" w:hAnsi="Arial" w:cs="Arial"/>
            </w:rPr>
          </w:pPr>
          <w:r w:rsidRPr="00E75817">
            <w:rPr>
              <w:rFonts w:ascii="Arial" w:hAnsi="Arial" w:cs="Arial"/>
            </w:rPr>
            <w:t>20</w:t>
          </w:r>
          <w:r w:rsidRPr="00E75817">
            <w:rPr>
              <w:rFonts w:ascii="Arial" w:hAnsi="Arial" w:cs="Arial"/>
            </w:rPr>
            <w:fldChar w:fldCharType="begin"/>
          </w:r>
          <w:r w:rsidRPr="00E75817">
            <w:rPr>
              <w:rFonts w:ascii="Arial" w:hAnsi="Arial" w:cs="Arial"/>
            </w:rPr>
            <w:instrText xml:space="preserve"> DATE \@ "yy-MM-dd" </w:instrText>
          </w:r>
          <w:r w:rsidRPr="00E75817">
            <w:rPr>
              <w:rFonts w:ascii="Arial" w:hAnsi="Arial" w:cs="Arial"/>
            </w:rPr>
            <w:fldChar w:fldCharType="separate"/>
          </w:r>
          <w:r w:rsidR="00BA328E">
            <w:rPr>
              <w:rFonts w:ascii="Arial" w:hAnsi="Arial" w:cs="Arial"/>
              <w:noProof/>
            </w:rPr>
            <w:t>19-03-22</w:t>
          </w:r>
          <w:r w:rsidRPr="00E75817">
            <w:rPr>
              <w:rFonts w:ascii="Arial" w:hAnsi="Arial" w:cs="Arial"/>
            </w:rPr>
            <w:fldChar w:fldCharType="end"/>
          </w:r>
        </w:p>
      </w:tc>
      <w:tc>
        <w:tcPr>
          <w:tcW w:w="2409" w:type="dxa"/>
          <w:vMerge/>
        </w:tcPr>
        <w:p w:rsidR="00960C1F" w:rsidRDefault="00960C1F" w:rsidP="003D5BFD">
          <w:pPr>
            <w:pStyle w:val="Sidhuvud"/>
            <w:tabs>
              <w:tab w:val="clear" w:pos="4536"/>
              <w:tab w:val="clear" w:pos="9072"/>
              <w:tab w:val="left" w:pos="2694"/>
              <w:tab w:val="left" w:pos="5387"/>
            </w:tabs>
          </w:pPr>
        </w:p>
      </w:tc>
    </w:tr>
    <w:tr w:rsidR="00960C1F">
      <w:trPr>
        <w:trHeight w:val="367"/>
      </w:trPr>
      <w:tc>
        <w:tcPr>
          <w:tcW w:w="3227" w:type="dxa"/>
        </w:tcPr>
        <w:p w:rsidR="00960C1F" w:rsidRPr="00E75817" w:rsidRDefault="00D421CC" w:rsidP="00581B70">
          <w:pPr>
            <w:pStyle w:val="Sidhuvud"/>
            <w:tabs>
              <w:tab w:val="clear" w:pos="4536"/>
              <w:tab w:val="clear" w:pos="9072"/>
              <w:tab w:val="left" w:pos="2694"/>
              <w:tab w:val="left" w:pos="5387"/>
            </w:tabs>
            <w:rPr>
              <w:rFonts w:ascii="Arial" w:hAnsi="Arial" w:cs="Arial"/>
            </w:rPr>
          </w:pPr>
          <w:r>
            <w:rPr>
              <w:rFonts w:ascii="Arial" w:hAnsi="Arial" w:cs="Arial"/>
              <w:b/>
              <w:sz w:val="28"/>
            </w:rPr>
            <w:t>Användarguide</w:t>
          </w:r>
        </w:p>
      </w:tc>
      <w:tc>
        <w:tcPr>
          <w:tcW w:w="2410" w:type="dxa"/>
        </w:tcPr>
        <w:p w:rsidR="00960C1F" w:rsidRPr="00E75817" w:rsidRDefault="00960C1F" w:rsidP="003D5BFD">
          <w:pPr>
            <w:pStyle w:val="Sidhuvud"/>
            <w:tabs>
              <w:tab w:val="clear" w:pos="4536"/>
              <w:tab w:val="clear" w:pos="9072"/>
              <w:tab w:val="left" w:pos="2694"/>
              <w:tab w:val="left" w:pos="5387"/>
            </w:tabs>
            <w:rPr>
              <w:rFonts w:ascii="Arial" w:hAnsi="Arial" w:cs="Arial"/>
              <w:sz w:val="12"/>
            </w:rPr>
          </w:pPr>
        </w:p>
        <w:p w:rsidR="00960C1F" w:rsidRPr="00E75817" w:rsidRDefault="00960C1F" w:rsidP="003D5BFD">
          <w:pPr>
            <w:pStyle w:val="Sidhuvud"/>
            <w:tabs>
              <w:tab w:val="clear" w:pos="4536"/>
              <w:tab w:val="clear" w:pos="9072"/>
              <w:tab w:val="left" w:pos="2694"/>
              <w:tab w:val="left" w:pos="5387"/>
            </w:tabs>
            <w:rPr>
              <w:rFonts w:ascii="Arial" w:hAnsi="Arial" w:cs="Arial"/>
            </w:rPr>
          </w:pPr>
          <w:r w:rsidRPr="00E75817">
            <w:rPr>
              <w:rFonts w:ascii="Arial" w:hAnsi="Arial" w:cs="Arial"/>
              <w:sz w:val="12"/>
            </w:rPr>
            <w:t>Version</w:t>
          </w:r>
        </w:p>
      </w:tc>
      <w:tc>
        <w:tcPr>
          <w:tcW w:w="2268" w:type="dxa"/>
        </w:tcPr>
        <w:p w:rsidR="00960C1F" w:rsidRPr="00E75817" w:rsidRDefault="00960C1F" w:rsidP="003D5BFD">
          <w:pPr>
            <w:pStyle w:val="Sidhuvud"/>
            <w:tabs>
              <w:tab w:val="clear" w:pos="4536"/>
              <w:tab w:val="clear" w:pos="9072"/>
              <w:tab w:val="left" w:pos="2694"/>
              <w:tab w:val="left" w:pos="5387"/>
            </w:tabs>
            <w:rPr>
              <w:rFonts w:ascii="Arial" w:hAnsi="Arial" w:cs="Arial"/>
              <w:sz w:val="12"/>
            </w:rPr>
          </w:pPr>
        </w:p>
        <w:p w:rsidR="00960C1F" w:rsidRPr="00E75817" w:rsidRDefault="00960C1F" w:rsidP="003D5BFD">
          <w:pPr>
            <w:pStyle w:val="Sidhuvud"/>
            <w:tabs>
              <w:tab w:val="clear" w:pos="4536"/>
              <w:tab w:val="clear" w:pos="9072"/>
              <w:tab w:val="left" w:pos="2694"/>
              <w:tab w:val="left" w:pos="5387"/>
            </w:tabs>
            <w:rPr>
              <w:rFonts w:ascii="Arial" w:hAnsi="Arial" w:cs="Arial"/>
            </w:rPr>
          </w:pPr>
          <w:r w:rsidRPr="00E75817">
            <w:rPr>
              <w:rFonts w:ascii="Arial" w:hAnsi="Arial" w:cs="Arial"/>
              <w:sz w:val="12"/>
            </w:rPr>
            <w:t>Sida</w:t>
          </w:r>
        </w:p>
      </w:tc>
      <w:tc>
        <w:tcPr>
          <w:tcW w:w="2409" w:type="dxa"/>
        </w:tcPr>
        <w:p w:rsidR="00960C1F" w:rsidRDefault="00960C1F" w:rsidP="003D5BFD">
          <w:pPr>
            <w:pStyle w:val="Sidhuvud"/>
            <w:tabs>
              <w:tab w:val="clear" w:pos="4536"/>
              <w:tab w:val="clear" w:pos="9072"/>
              <w:tab w:val="left" w:pos="2694"/>
              <w:tab w:val="left" w:pos="5387"/>
            </w:tabs>
          </w:pPr>
        </w:p>
      </w:tc>
    </w:tr>
    <w:tr w:rsidR="00960C1F">
      <w:tc>
        <w:tcPr>
          <w:tcW w:w="3227" w:type="dxa"/>
        </w:tcPr>
        <w:p w:rsidR="00960C1F" w:rsidRPr="00E75817" w:rsidRDefault="00960C1F" w:rsidP="003D5BFD">
          <w:pPr>
            <w:pStyle w:val="Sidhuvud"/>
            <w:tabs>
              <w:tab w:val="clear" w:pos="4536"/>
              <w:tab w:val="clear" w:pos="9072"/>
              <w:tab w:val="left" w:pos="2694"/>
              <w:tab w:val="left" w:pos="5387"/>
            </w:tabs>
            <w:rPr>
              <w:rFonts w:ascii="Arial" w:hAnsi="Arial" w:cs="Arial"/>
            </w:rPr>
          </w:pPr>
        </w:p>
      </w:tc>
      <w:tc>
        <w:tcPr>
          <w:tcW w:w="2410" w:type="dxa"/>
        </w:tcPr>
        <w:p w:rsidR="00960C1F" w:rsidRPr="00E75817" w:rsidRDefault="00E12BD8" w:rsidP="003D5BFD">
          <w:pPr>
            <w:pStyle w:val="Sidhuvud"/>
            <w:tabs>
              <w:tab w:val="clear" w:pos="4536"/>
              <w:tab w:val="clear" w:pos="9072"/>
              <w:tab w:val="left" w:pos="2694"/>
              <w:tab w:val="left" w:pos="5387"/>
            </w:tabs>
            <w:rPr>
              <w:rFonts w:ascii="Arial" w:hAnsi="Arial" w:cs="Arial"/>
              <w:b/>
            </w:rPr>
          </w:pPr>
          <w:r>
            <w:rPr>
              <w:rFonts w:ascii="Arial" w:hAnsi="Arial" w:cs="Arial"/>
              <w:b/>
            </w:rPr>
            <w:t>9</w:t>
          </w:r>
        </w:p>
      </w:tc>
      <w:tc>
        <w:tcPr>
          <w:tcW w:w="2268" w:type="dxa"/>
        </w:tcPr>
        <w:p w:rsidR="00960C1F" w:rsidRPr="00E75817" w:rsidRDefault="00960C1F" w:rsidP="00C13D4D">
          <w:pPr>
            <w:pStyle w:val="Sidhuvud"/>
            <w:tabs>
              <w:tab w:val="clear" w:pos="4536"/>
              <w:tab w:val="clear" w:pos="9072"/>
              <w:tab w:val="left" w:pos="2694"/>
              <w:tab w:val="left" w:pos="5387"/>
            </w:tabs>
            <w:rPr>
              <w:rFonts w:ascii="Arial" w:hAnsi="Arial" w:cs="Arial"/>
            </w:rPr>
          </w:pPr>
          <w:r w:rsidRPr="00E75817">
            <w:rPr>
              <w:rFonts w:ascii="Arial" w:hAnsi="Arial" w:cs="Arial"/>
              <w:snapToGrid w:val="0"/>
              <w:lang w:eastAsia="en-US"/>
            </w:rPr>
            <w:t xml:space="preserve">Sida </w:t>
          </w:r>
          <w:r w:rsidRPr="00E75817">
            <w:rPr>
              <w:rStyle w:val="Sidnummer"/>
              <w:rFonts w:ascii="Arial" w:hAnsi="Arial" w:cs="Arial"/>
            </w:rPr>
            <w:fldChar w:fldCharType="begin"/>
          </w:r>
          <w:r w:rsidRPr="00E75817">
            <w:rPr>
              <w:rStyle w:val="Sidnummer"/>
              <w:rFonts w:ascii="Arial" w:hAnsi="Arial" w:cs="Arial"/>
            </w:rPr>
            <w:instrText xml:space="preserve"> PAGE </w:instrText>
          </w:r>
          <w:r w:rsidRPr="00E75817">
            <w:rPr>
              <w:rStyle w:val="Sidnummer"/>
              <w:rFonts w:ascii="Arial" w:hAnsi="Arial" w:cs="Arial"/>
            </w:rPr>
            <w:fldChar w:fldCharType="separate"/>
          </w:r>
          <w:r w:rsidR="00BA328E">
            <w:rPr>
              <w:rStyle w:val="Sidnummer"/>
              <w:rFonts w:ascii="Arial" w:hAnsi="Arial" w:cs="Arial"/>
              <w:noProof/>
            </w:rPr>
            <w:t>1</w:t>
          </w:r>
          <w:r w:rsidRPr="00E75817">
            <w:rPr>
              <w:rStyle w:val="Sidnummer"/>
              <w:rFonts w:ascii="Arial" w:hAnsi="Arial" w:cs="Arial"/>
            </w:rPr>
            <w:fldChar w:fldCharType="end"/>
          </w:r>
          <w:r w:rsidRPr="00E75817">
            <w:rPr>
              <w:rFonts w:ascii="Arial" w:hAnsi="Arial" w:cs="Arial"/>
              <w:snapToGrid w:val="0"/>
              <w:lang w:eastAsia="en-US"/>
            </w:rPr>
            <w:t xml:space="preserve"> av </w:t>
          </w:r>
          <w:r w:rsidR="00C13D4D">
            <w:rPr>
              <w:rStyle w:val="Sidnummer"/>
              <w:rFonts w:ascii="Arial" w:hAnsi="Arial" w:cs="Arial"/>
            </w:rPr>
            <w:t>13</w:t>
          </w:r>
        </w:p>
      </w:tc>
      <w:tc>
        <w:tcPr>
          <w:tcW w:w="2409" w:type="dxa"/>
        </w:tcPr>
        <w:p w:rsidR="00960C1F" w:rsidRDefault="00960C1F" w:rsidP="003D5BFD">
          <w:pPr>
            <w:pStyle w:val="Sidhuvud"/>
            <w:tabs>
              <w:tab w:val="clear" w:pos="4536"/>
              <w:tab w:val="clear" w:pos="9072"/>
              <w:tab w:val="left" w:pos="2694"/>
              <w:tab w:val="left" w:pos="5387"/>
            </w:tabs>
          </w:pPr>
        </w:p>
      </w:tc>
    </w:tr>
  </w:tbl>
  <w:p w:rsidR="00960C1F" w:rsidRDefault="00960C1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D8" w:rsidRDefault="00E12BD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46B"/>
    <w:multiLevelType w:val="hybridMultilevel"/>
    <w:tmpl w:val="550C28BC"/>
    <w:lvl w:ilvl="0" w:tplc="755827EC">
      <w:start w:val="1"/>
      <w:numFmt w:val="bullet"/>
      <w:lvlText w:val=""/>
      <w:lvlJc w:val="left"/>
      <w:pPr>
        <w:tabs>
          <w:tab w:val="num" w:pos="284"/>
        </w:tabs>
        <w:ind w:left="284" w:hanging="28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4562A"/>
    <w:multiLevelType w:val="hybridMultilevel"/>
    <w:tmpl w:val="C20271B2"/>
    <w:lvl w:ilvl="0" w:tplc="B1BCE64C">
      <w:start w:val="1"/>
      <w:numFmt w:val="decimal"/>
      <w:lvlText w:val="%1."/>
      <w:lvlJc w:val="left"/>
      <w:pPr>
        <w:tabs>
          <w:tab w:val="num" w:pos="397"/>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C1405E5"/>
    <w:multiLevelType w:val="hybridMultilevel"/>
    <w:tmpl w:val="1480C39E"/>
    <w:lvl w:ilvl="0" w:tplc="755827EC">
      <w:start w:val="1"/>
      <w:numFmt w:val="bullet"/>
      <w:lvlText w:val=""/>
      <w:lvlJc w:val="left"/>
      <w:pPr>
        <w:tabs>
          <w:tab w:val="num" w:pos="284"/>
        </w:tabs>
        <w:ind w:left="284" w:hanging="28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450DD"/>
    <w:multiLevelType w:val="hybridMultilevel"/>
    <w:tmpl w:val="09240C02"/>
    <w:lvl w:ilvl="0" w:tplc="B1BCE64C">
      <w:start w:val="1"/>
      <w:numFmt w:val="decimal"/>
      <w:lvlText w:val="%1."/>
      <w:lvlJc w:val="left"/>
      <w:pPr>
        <w:tabs>
          <w:tab w:val="num" w:pos="397"/>
        </w:tabs>
        <w:ind w:left="397" w:hanging="397"/>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94542D"/>
    <w:multiLevelType w:val="hybridMultilevel"/>
    <w:tmpl w:val="596E23B0"/>
    <w:lvl w:ilvl="0" w:tplc="755827EC">
      <w:start w:val="1"/>
      <w:numFmt w:val="bullet"/>
      <w:lvlText w:val=""/>
      <w:lvlJc w:val="left"/>
      <w:pPr>
        <w:tabs>
          <w:tab w:val="num" w:pos="284"/>
        </w:tabs>
        <w:ind w:left="284" w:hanging="284"/>
      </w:pPr>
      <w:rPr>
        <w:rFonts w:ascii="Wingdings" w:hAnsi="Wingdings"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906C6"/>
    <w:multiLevelType w:val="hybridMultilevel"/>
    <w:tmpl w:val="039E1EBE"/>
    <w:lvl w:ilvl="0" w:tplc="041D0013">
      <w:start w:val="1"/>
      <w:numFmt w:val="upperRoman"/>
      <w:lvlText w:val="%1."/>
      <w:lvlJc w:val="right"/>
      <w:pPr>
        <w:tabs>
          <w:tab w:val="num" w:pos="720"/>
        </w:tabs>
        <w:ind w:left="720" w:hanging="18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5FE4B24"/>
    <w:multiLevelType w:val="hybridMultilevel"/>
    <w:tmpl w:val="5E0C7C4E"/>
    <w:lvl w:ilvl="0" w:tplc="97B695E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0866ED"/>
    <w:multiLevelType w:val="hybridMultilevel"/>
    <w:tmpl w:val="B8B23096"/>
    <w:lvl w:ilvl="0" w:tplc="755827EC">
      <w:start w:val="1"/>
      <w:numFmt w:val="bullet"/>
      <w:lvlText w:val=""/>
      <w:lvlJc w:val="left"/>
      <w:pPr>
        <w:tabs>
          <w:tab w:val="num" w:pos="284"/>
        </w:tabs>
        <w:ind w:left="284" w:hanging="28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B2428"/>
    <w:multiLevelType w:val="hybridMultilevel"/>
    <w:tmpl w:val="E0D4ADC4"/>
    <w:lvl w:ilvl="0" w:tplc="755827EC">
      <w:start w:val="1"/>
      <w:numFmt w:val="bullet"/>
      <w:lvlText w:val=""/>
      <w:lvlJc w:val="left"/>
      <w:pPr>
        <w:tabs>
          <w:tab w:val="num" w:pos="284"/>
        </w:tabs>
        <w:ind w:left="284" w:hanging="28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01416"/>
    <w:multiLevelType w:val="hybridMultilevel"/>
    <w:tmpl w:val="94E21668"/>
    <w:lvl w:ilvl="0" w:tplc="B1BCE64C">
      <w:start w:val="1"/>
      <w:numFmt w:val="decimal"/>
      <w:lvlText w:val="%1."/>
      <w:lvlJc w:val="left"/>
      <w:pPr>
        <w:tabs>
          <w:tab w:val="num" w:pos="397"/>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94F4CB4"/>
    <w:multiLevelType w:val="hybridMultilevel"/>
    <w:tmpl w:val="B7E8F2C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83DCF"/>
    <w:multiLevelType w:val="hybridMultilevel"/>
    <w:tmpl w:val="D62005CA"/>
    <w:lvl w:ilvl="0" w:tplc="B1BCE64C">
      <w:start w:val="1"/>
      <w:numFmt w:val="decimal"/>
      <w:lvlText w:val="%1."/>
      <w:lvlJc w:val="left"/>
      <w:pPr>
        <w:tabs>
          <w:tab w:val="num" w:pos="397"/>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0820865"/>
    <w:multiLevelType w:val="hybridMultilevel"/>
    <w:tmpl w:val="8BDE34CA"/>
    <w:lvl w:ilvl="0" w:tplc="1F102F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66740"/>
    <w:multiLevelType w:val="hybridMultilevel"/>
    <w:tmpl w:val="86223412"/>
    <w:lvl w:ilvl="0" w:tplc="5FC22B56">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55827EC">
      <w:start w:val="1"/>
      <w:numFmt w:val="bullet"/>
      <w:lvlText w:val=""/>
      <w:lvlJc w:val="left"/>
      <w:pPr>
        <w:tabs>
          <w:tab w:val="num" w:pos="2084"/>
        </w:tabs>
        <w:ind w:left="2084" w:hanging="284"/>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1BD6"/>
    <w:multiLevelType w:val="hybridMultilevel"/>
    <w:tmpl w:val="1BB42F34"/>
    <w:lvl w:ilvl="0" w:tplc="95127A04">
      <w:start w:val="1"/>
      <w:numFmt w:val="bullet"/>
      <w:lvlText w:val=""/>
      <w:lvlJc w:val="left"/>
      <w:pPr>
        <w:tabs>
          <w:tab w:val="num" w:pos="720"/>
        </w:tabs>
        <w:ind w:left="720" w:hanging="360"/>
      </w:pPr>
      <w:rPr>
        <w:rFonts w:ascii="Symbol" w:hAnsi="Symbol" w:hint="default"/>
      </w:rPr>
    </w:lvl>
    <w:lvl w:ilvl="1" w:tplc="6FC665DE">
      <w:start w:val="1"/>
      <w:numFmt w:val="bullet"/>
      <w:lvlText w:val="o"/>
      <w:lvlJc w:val="left"/>
      <w:pPr>
        <w:tabs>
          <w:tab w:val="num" w:pos="1440"/>
        </w:tabs>
        <w:ind w:left="1440" w:hanging="360"/>
      </w:pPr>
      <w:rPr>
        <w:rFonts w:ascii="Courier New" w:hAnsi="Courier New" w:cs="Courier New" w:hint="default"/>
      </w:rPr>
    </w:lvl>
    <w:lvl w:ilvl="2" w:tplc="767AA7FC" w:tentative="1">
      <w:start w:val="1"/>
      <w:numFmt w:val="bullet"/>
      <w:lvlText w:val=""/>
      <w:lvlJc w:val="left"/>
      <w:pPr>
        <w:tabs>
          <w:tab w:val="num" w:pos="2160"/>
        </w:tabs>
        <w:ind w:left="2160" w:hanging="360"/>
      </w:pPr>
      <w:rPr>
        <w:rFonts w:ascii="Wingdings" w:hAnsi="Wingdings" w:hint="default"/>
      </w:rPr>
    </w:lvl>
    <w:lvl w:ilvl="3" w:tplc="22AC9F8C" w:tentative="1">
      <w:start w:val="1"/>
      <w:numFmt w:val="bullet"/>
      <w:lvlText w:val=""/>
      <w:lvlJc w:val="left"/>
      <w:pPr>
        <w:tabs>
          <w:tab w:val="num" w:pos="2880"/>
        </w:tabs>
        <w:ind w:left="2880" w:hanging="360"/>
      </w:pPr>
      <w:rPr>
        <w:rFonts w:ascii="Symbol" w:hAnsi="Symbol" w:hint="default"/>
      </w:rPr>
    </w:lvl>
    <w:lvl w:ilvl="4" w:tplc="6C1A84CE" w:tentative="1">
      <w:start w:val="1"/>
      <w:numFmt w:val="bullet"/>
      <w:lvlText w:val="o"/>
      <w:lvlJc w:val="left"/>
      <w:pPr>
        <w:tabs>
          <w:tab w:val="num" w:pos="3600"/>
        </w:tabs>
        <w:ind w:left="3600" w:hanging="360"/>
      </w:pPr>
      <w:rPr>
        <w:rFonts w:ascii="Courier New" w:hAnsi="Courier New" w:cs="Courier New" w:hint="default"/>
      </w:rPr>
    </w:lvl>
    <w:lvl w:ilvl="5" w:tplc="3806901A" w:tentative="1">
      <w:start w:val="1"/>
      <w:numFmt w:val="bullet"/>
      <w:lvlText w:val=""/>
      <w:lvlJc w:val="left"/>
      <w:pPr>
        <w:tabs>
          <w:tab w:val="num" w:pos="4320"/>
        </w:tabs>
        <w:ind w:left="4320" w:hanging="360"/>
      </w:pPr>
      <w:rPr>
        <w:rFonts w:ascii="Wingdings" w:hAnsi="Wingdings" w:hint="default"/>
      </w:rPr>
    </w:lvl>
    <w:lvl w:ilvl="6" w:tplc="E18C3600" w:tentative="1">
      <w:start w:val="1"/>
      <w:numFmt w:val="bullet"/>
      <w:lvlText w:val=""/>
      <w:lvlJc w:val="left"/>
      <w:pPr>
        <w:tabs>
          <w:tab w:val="num" w:pos="5040"/>
        </w:tabs>
        <w:ind w:left="5040" w:hanging="360"/>
      </w:pPr>
      <w:rPr>
        <w:rFonts w:ascii="Symbol" w:hAnsi="Symbol" w:hint="default"/>
      </w:rPr>
    </w:lvl>
    <w:lvl w:ilvl="7" w:tplc="F564A38A" w:tentative="1">
      <w:start w:val="1"/>
      <w:numFmt w:val="bullet"/>
      <w:lvlText w:val="o"/>
      <w:lvlJc w:val="left"/>
      <w:pPr>
        <w:tabs>
          <w:tab w:val="num" w:pos="5760"/>
        </w:tabs>
        <w:ind w:left="5760" w:hanging="360"/>
      </w:pPr>
      <w:rPr>
        <w:rFonts w:ascii="Courier New" w:hAnsi="Courier New" w:cs="Courier New" w:hint="default"/>
      </w:rPr>
    </w:lvl>
    <w:lvl w:ilvl="8" w:tplc="718692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44FFB"/>
    <w:multiLevelType w:val="hybridMultilevel"/>
    <w:tmpl w:val="15E44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904ACA"/>
    <w:multiLevelType w:val="hybridMultilevel"/>
    <w:tmpl w:val="16F61C38"/>
    <w:lvl w:ilvl="0" w:tplc="755827EC">
      <w:start w:val="1"/>
      <w:numFmt w:val="bullet"/>
      <w:lvlText w:val=""/>
      <w:lvlJc w:val="left"/>
      <w:pPr>
        <w:tabs>
          <w:tab w:val="num" w:pos="696"/>
        </w:tabs>
        <w:ind w:left="696" w:hanging="284"/>
      </w:pPr>
      <w:rPr>
        <w:rFonts w:ascii="Wingdings" w:hAnsi="Wingdings" w:hint="default"/>
      </w:rPr>
    </w:lvl>
    <w:lvl w:ilvl="1" w:tplc="041D0003">
      <w:start w:val="1"/>
      <w:numFmt w:val="bullet"/>
      <w:lvlText w:val="o"/>
      <w:lvlJc w:val="left"/>
      <w:pPr>
        <w:tabs>
          <w:tab w:val="num" w:pos="1852"/>
        </w:tabs>
        <w:ind w:left="1852" w:hanging="360"/>
      </w:pPr>
      <w:rPr>
        <w:rFonts w:ascii="Courier New" w:hAnsi="Courier New" w:cs="Courier New" w:hint="default"/>
      </w:rPr>
    </w:lvl>
    <w:lvl w:ilvl="2" w:tplc="041D0005" w:tentative="1">
      <w:start w:val="1"/>
      <w:numFmt w:val="bullet"/>
      <w:lvlText w:val=""/>
      <w:lvlJc w:val="left"/>
      <w:pPr>
        <w:tabs>
          <w:tab w:val="num" w:pos="2572"/>
        </w:tabs>
        <w:ind w:left="2572" w:hanging="360"/>
      </w:pPr>
      <w:rPr>
        <w:rFonts w:ascii="Wingdings" w:hAnsi="Wingdings" w:hint="default"/>
      </w:rPr>
    </w:lvl>
    <w:lvl w:ilvl="3" w:tplc="041D0001" w:tentative="1">
      <w:start w:val="1"/>
      <w:numFmt w:val="bullet"/>
      <w:lvlText w:val=""/>
      <w:lvlJc w:val="left"/>
      <w:pPr>
        <w:tabs>
          <w:tab w:val="num" w:pos="3292"/>
        </w:tabs>
        <w:ind w:left="3292" w:hanging="360"/>
      </w:pPr>
      <w:rPr>
        <w:rFonts w:ascii="Symbol" w:hAnsi="Symbol" w:hint="default"/>
      </w:rPr>
    </w:lvl>
    <w:lvl w:ilvl="4" w:tplc="041D0003" w:tentative="1">
      <w:start w:val="1"/>
      <w:numFmt w:val="bullet"/>
      <w:lvlText w:val="o"/>
      <w:lvlJc w:val="left"/>
      <w:pPr>
        <w:tabs>
          <w:tab w:val="num" w:pos="4012"/>
        </w:tabs>
        <w:ind w:left="4012" w:hanging="360"/>
      </w:pPr>
      <w:rPr>
        <w:rFonts w:ascii="Courier New" w:hAnsi="Courier New" w:cs="Courier New" w:hint="default"/>
      </w:rPr>
    </w:lvl>
    <w:lvl w:ilvl="5" w:tplc="041D0005" w:tentative="1">
      <w:start w:val="1"/>
      <w:numFmt w:val="bullet"/>
      <w:lvlText w:val=""/>
      <w:lvlJc w:val="left"/>
      <w:pPr>
        <w:tabs>
          <w:tab w:val="num" w:pos="4732"/>
        </w:tabs>
        <w:ind w:left="4732" w:hanging="360"/>
      </w:pPr>
      <w:rPr>
        <w:rFonts w:ascii="Wingdings" w:hAnsi="Wingdings" w:hint="default"/>
      </w:rPr>
    </w:lvl>
    <w:lvl w:ilvl="6" w:tplc="041D0001" w:tentative="1">
      <w:start w:val="1"/>
      <w:numFmt w:val="bullet"/>
      <w:lvlText w:val=""/>
      <w:lvlJc w:val="left"/>
      <w:pPr>
        <w:tabs>
          <w:tab w:val="num" w:pos="5452"/>
        </w:tabs>
        <w:ind w:left="5452" w:hanging="360"/>
      </w:pPr>
      <w:rPr>
        <w:rFonts w:ascii="Symbol" w:hAnsi="Symbol" w:hint="default"/>
      </w:rPr>
    </w:lvl>
    <w:lvl w:ilvl="7" w:tplc="041D0003" w:tentative="1">
      <w:start w:val="1"/>
      <w:numFmt w:val="bullet"/>
      <w:lvlText w:val="o"/>
      <w:lvlJc w:val="left"/>
      <w:pPr>
        <w:tabs>
          <w:tab w:val="num" w:pos="6172"/>
        </w:tabs>
        <w:ind w:left="6172" w:hanging="360"/>
      </w:pPr>
      <w:rPr>
        <w:rFonts w:ascii="Courier New" w:hAnsi="Courier New" w:cs="Courier New" w:hint="default"/>
      </w:rPr>
    </w:lvl>
    <w:lvl w:ilvl="8" w:tplc="041D0005" w:tentative="1">
      <w:start w:val="1"/>
      <w:numFmt w:val="bullet"/>
      <w:lvlText w:val=""/>
      <w:lvlJc w:val="left"/>
      <w:pPr>
        <w:tabs>
          <w:tab w:val="num" w:pos="6892"/>
        </w:tabs>
        <w:ind w:left="6892" w:hanging="360"/>
      </w:pPr>
      <w:rPr>
        <w:rFonts w:ascii="Wingdings" w:hAnsi="Wingdings" w:hint="default"/>
      </w:rPr>
    </w:lvl>
  </w:abstractNum>
  <w:abstractNum w:abstractNumId="17" w15:restartNumberingAfterBreak="0">
    <w:nsid w:val="738740BE"/>
    <w:multiLevelType w:val="hybridMultilevel"/>
    <w:tmpl w:val="07B87C9A"/>
    <w:lvl w:ilvl="0" w:tplc="755827EC">
      <w:start w:val="1"/>
      <w:numFmt w:val="bullet"/>
      <w:lvlText w:val=""/>
      <w:lvlJc w:val="left"/>
      <w:pPr>
        <w:tabs>
          <w:tab w:val="num" w:pos="284"/>
        </w:tabs>
        <w:ind w:left="284" w:hanging="28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4F7230"/>
    <w:multiLevelType w:val="hybridMultilevel"/>
    <w:tmpl w:val="10DE82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2168D9"/>
    <w:multiLevelType w:val="hybridMultilevel"/>
    <w:tmpl w:val="2416D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3160F2"/>
    <w:multiLevelType w:val="hybridMultilevel"/>
    <w:tmpl w:val="FB627F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3"/>
  </w:num>
  <w:num w:numId="4">
    <w:abstractNumId w:val="15"/>
  </w:num>
  <w:num w:numId="5">
    <w:abstractNumId w:val="12"/>
  </w:num>
  <w:num w:numId="6">
    <w:abstractNumId w:val="8"/>
  </w:num>
  <w:num w:numId="7">
    <w:abstractNumId w:val="4"/>
  </w:num>
  <w:num w:numId="8">
    <w:abstractNumId w:val="2"/>
  </w:num>
  <w:num w:numId="9">
    <w:abstractNumId w:val="16"/>
  </w:num>
  <w:num w:numId="10">
    <w:abstractNumId w:val="5"/>
  </w:num>
  <w:num w:numId="11">
    <w:abstractNumId w:val="7"/>
  </w:num>
  <w:num w:numId="12">
    <w:abstractNumId w:val="17"/>
  </w:num>
  <w:num w:numId="13">
    <w:abstractNumId w:val="9"/>
  </w:num>
  <w:num w:numId="14">
    <w:abstractNumId w:val="1"/>
  </w:num>
  <w:num w:numId="15">
    <w:abstractNumId w:val="11"/>
  </w:num>
  <w:num w:numId="16">
    <w:abstractNumId w:val="3"/>
  </w:num>
  <w:num w:numId="17">
    <w:abstractNumId w:val="0"/>
  </w:num>
  <w:num w:numId="18">
    <w:abstractNumId w:val="20"/>
  </w:num>
  <w:num w:numId="19">
    <w:abstractNumId w:val="19"/>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76"/>
    <w:rsid w:val="0000119C"/>
    <w:rsid w:val="000026E2"/>
    <w:rsid w:val="00002F4D"/>
    <w:rsid w:val="000109D3"/>
    <w:rsid w:val="00014E4F"/>
    <w:rsid w:val="00015B56"/>
    <w:rsid w:val="00022998"/>
    <w:rsid w:val="00024BCC"/>
    <w:rsid w:val="00024D94"/>
    <w:rsid w:val="00025AAD"/>
    <w:rsid w:val="00032907"/>
    <w:rsid w:val="000356A1"/>
    <w:rsid w:val="00040036"/>
    <w:rsid w:val="0004352A"/>
    <w:rsid w:val="0004407E"/>
    <w:rsid w:val="0004462E"/>
    <w:rsid w:val="000448F0"/>
    <w:rsid w:val="000449C3"/>
    <w:rsid w:val="0004702D"/>
    <w:rsid w:val="0005578C"/>
    <w:rsid w:val="00055C3A"/>
    <w:rsid w:val="00056B40"/>
    <w:rsid w:val="00057DBE"/>
    <w:rsid w:val="000612B1"/>
    <w:rsid w:val="00064702"/>
    <w:rsid w:val="000658D6"/>
    <w:rsid w:val="00066AB5"/>
    <w:rsid w:val="00070F59"/>
    <w:rsid w:val="00072EF4"/>
    <w:rsid w:val="00076558"/>
    <w:rsid w:val="0007794B"/>
    <w:rsid w:val="00077C65"/>
    <w:rsid w:val="000800B0"/>
    <w:rsid w:val="000871B2"/>
    <w:rsid w:val="0009247D"/>
    <w:rsid w:val="00094809"/>
    <w:rsid w:val="00094F0E"/>
    <w:rsid w:val="000970BF"/>
    <w:rsid w:val="00097F38"/>
    <w:rsid w:val="00097F74"/>
    <w:rsid w:val="000A09F2"/>
    <w:rsid w:val="000A3A25"/>
    <w:rsid w:val="000A5149"/>
    <w:rsid w:val="000A787C"/>
    <w:rsid w:val="000B07E5"/>
    <w:rsid w:val="000B2E9A"/>
    <w:rsid w:val="000B7217"/>
    <w:rsid w:val="000C4C47"/>
    <w:rsid w:val="000C6E90"/>
    <w:rsid w:val="000D367B"/>
    <w:rsid w:val="000D4E46"/>
    <w:rsid w:val="000D7A72"/>
    <w:rsid w:val="000E1FD1"/>
    <w:rsid w:val="000E3B66"/>
    <w:rsid w:val="000F0774"/>
    <w:rsid w:val="000F2C4B"/>
    <w:rsid w:val="000F33C1"/>
    <w:rsid w:val="000F6EED"/>
    <w:rsid w:val="001029EE"/>
    <w:rsid w:val="00104245"/>
    <w:rsid w:val="001071CE"/>
    <w:rsid w:val="00110BB8"/>
    <w:rsid w:val="00110C2B"/>
    <w:rsid w:val="00111564"/>
    <w:rsid w:val="00120B73"/>
    <w:rsid w:val="00127FAA"/>
    <w:rsid w:val="00130C06"/>
    <w:rsid w:val="00130E6E"/>
    <w:rsid w:val="00130F26"/>
    <w:rsid w:val="00131A3D"/>
    <w:rsid w:val="001331DB"/>
    <w:rsid w:val="00135B73"/>
    <w:rsid w:val="00142B29"/>
    <w:rsid w:val="00146671"/>
    <w:rsid w:val="00147330"/>
    <w:rsid w:val="001508E9"/>
    <w:rsid w:val="00152F33"/>
    <w:rsid w:val="00153FEC"/>
    <w:rsid w:val="00155E4A"/>
    <w:rsid w:val="0015606C"/>
    <w:rsid w:val="0016065F"/>
    <w:rsid w:val="0016210F"/>
    <w:rsid w:val="00163877"/>
    <w:rsid w:val="00171705"/>
    <w:rsid w:val="00171AD8"/>
    <w:rsid w:val="0017554E"/>
    <w:rsid w:val="001760AF"/>
    <w:rsid w:val="00177F26"/>
    <w:rsid w:val="00184A53"/>
    <w:rsid w:val="00187046"/>
    <w:rsid w:val="001871DC"/>
    <w:rsid w:val="001872A4"/>
    <w:rsid w:val="001934C3"/>
    <w:rsid w:val="00194DD2"/>
    <w:rsid w:val="001A36E6"/>
    <w:rsid w:val="001A4F88"/>
    <w:rsid w:val="001A6597"/>
    <w:rsid w:val="001A6974"/>
    <w:rsid w:val="001A6F0F"/>
    <w:rsid w:val="001A7F5E"/>
    <w:rsid w:val="001B0E50"/>
    <w:rsid w:val="001B1CDD"/>
    <w:rsid w:val="001B2C24"/>
    <w:rsid w:val="001B314C"/>
    <w:rsid w:val="001B32E6"/>
    <w:rsid w:val="001B42E5"/>
    <w:rsid w:val="001B71B9"/>
    <w:rsid w:val="001C4E23"/>
    <w:rsid w:val="001C7C51"/>
    <w:rsid w:val="001D08C4"/>
    <w:rsid w:val="001D1016"/>
    <w:rsid w:val="001D3107"/>
    <w:rsid w:val="001D4B1F"/>
    <w:rsid w:val="001D6963"/>
    <w:rsid w:val="001D779F"/>
    <w:rsid w:val="001E0C2C"/>
    <w:rsid w:val="001E4C59"/>
    <w:rsid w:val="001F444D"/>
    <w:rsid w:val="001F4A0D"/>
    <w:rsid w:val="001F564E"/>
    <w:rsid w:val="001F7074"/>
    <w:rsid w:val="0020020C"/>
    <w:rsid w:val="002075EE"/>
    <w:rsid w:val="002164A0"/>
    <w:rsid w:val="0022061F"/>
    <w:rsid w:val="00221481"/>
    <w:rsid w:val="00223818"/>
    <w:rsid w:val="00224E96"/>
    <w:rsid w:val="00224F5B"/>
    <w:rsid w:val="002251D7"/>
    <w:rsid w:val="002252CC"/>
    <w:rsid w:val="00226C8E"/>
    <w:rsid w:val="00231F0F"/>
    <w:rsid w:val="0023232B"/>
    <w:rsid w:val="00234570"/>
    <w:rsid w:val="0023639D"/>
    <w:rsid w:val="0024404A"/>
    <w:rsid w:val="00245AC7"/>
    <w:rsid w:val="00250C79"/>
    <w:rsid w:val="00253559"/>
    <w:rsid w:val="002569A1"/>
    <w:rsid w:val="00260063"/>
    <w:rsid w:val="002635B8"/>
    <w:rsid w:val="00267001"/>
    <w:rsid w:val="002676F8"/>
    <w:rsid w:val="00272716"/>
    <w:rsid w:val="0027494D"/>
    <w:rsid w:val="00276CE7"/>
    <w:rsid w:val="00277612"/>
    <w:rsid w:val="002809A8"/>
    <w:rsid w:val="00281E1D"/>
    <w:rsid w:val="0028310C"/>
    <w:rsid w:val="002845EB"/>
    <w:rsid w:val="002879BB"/>
    <w:rsid w:val="00290F32"/>
    <w:rsid w:val="002925CF"/>
    <w:rsid w:val="002940F7"/>
    <w:rsid w:val="00294722"/>
    <w:rsid w:val="00294B84"/>
    <w:rsid w:val="00296B1F"/>
    <w:rsid w:val="002A2086"/>
    <w:rsid w:val="002A2AC4"/>
    <w:rsid w:val="002A4235"/>
    <w:rsid w:val="002A46E3"/>
    <w:rsid w:val="002A4787"/>
    <w:rsid w:val="002B286A"/>
    <w:rsid w:val="002B48CB"/>
    <w:rsid w:val="002B727E"/>
    <w:rsid w:val="002B72F0"/>
    <w:rsid w:val="002B734E"/>
    <w:rsid w:val="002C0A9D"/>
    <w:rsid w:val="002C2C8B"/>
    <w:rsid w:val="002D1F25"/>
    <w:rsid w:val="002D6F46"/>
    <w:rsid w:val="002E0478"/>
    <w:rsid w:val="002E0A3C"/>
    <w:rsid w:val="002E5B60"/>
    <w:rsid w:val="002E6870"/>
    <w:rsid w:val="00306C40"/>
    <w:rsid w:val="00313353"/>
    <w:rsid w:val="00314980"/>
    <w:rsid w:val="00316ADB"/>
    <w:rsid w:val="00321227"/>
    <w:rsid w:val="0032157A"/>
    <w:rsid w:val="00322B3E"/>
    <w:rsid w:val="00325436"/>
    <w:rsid w:val="003354B7"/>
    <w:rsid w:val="00336076"/>
    <w:rsid w:val="00340A07"/>
    <w:rsid w:val="003440B6"/>
    <w:rsid w:val="00345B85"/>
    <w:rsid w:val="00354750"/>
    <w:rsid w:val="00361E0B"/>
    <w:rsid w:val="00363F55"/>
    <w:rsid w:val="0036697A"/>
    <w:rsid w:val="00370ACD"/>
    <w:rsid w:val="00373718"/>
    <w:rsid w:val="00373C0C"/>
    <w:rsid w:val="00375687"/>
    <w:rsid w:val="00380797"/>
    <w:rsid w:val="003811B2"/>
    <w:rsid w:val="00381AF2"/>
    <w:rsid w:val="003843F5"/>
    <w:rsid w:val="00386545"/>
    <w:rsid w:val="003865BF"/>
    <w:rsid w:val="00386B62"/>
    <w:rsid w:val="00390363"/>
    <w:rsid w:val="00397F4B"/>
    <w:rsid w:val="003A1BAE"/>
    <w:rsid w:val="003A54AE"/>
    <w:rsid w:val="003A5BF9"/>
    <w:rsid w:val="003A67AE"/>
    <w:rsid w:val="003B732D"/>
    <w:rsid w:val="003B7D2C"/>
    <w:rsid w:val="003B7D93"/>
    <w:rsid w:val="003C1127"/>
    <w:rsid w:val="003C569B"/>
    <w:rsid w:val="003C5A3C"/>
    <w:rsid w:val="003C7F1D"/>
    <w:rsid w:val="003D032C"/>
    <w:rsid w:val="003D1457"/>
    <w:rsid w:val="003D282B"/>
    <w:rsid w:val="003D43A0"/>
    <w:rsid w:val="003D5BFD"/>
    <w:rsid w:val="003E5483"/>
    <w:rsid w:val="003E54F2"/>
    <w:rsid w:val="003E74D4"/>
    <w:rsid w:val="003E76BD"/>
    <w:rsid w:val="003E7BB4"/>
    <w:rsid w:val="003F00F9"/>
    <w:rsid w:val="003F0317"/>
    <w:rsid w:val="003F21C9"/>
    <w:rsid w:val="003F2F3E"/>
    <w:rsid w:val="003F4DE0"/>
    <w:rsid w:val="00400ABE"/>
    <w:rsid w:val="00403E27"/>
    <w:rsid w:val="00410D48"/>
    <w:rsid w:val="0041149C"/>
    <w:rsid w:val="00416129"/>
    <w:rsid w:val="0042079B"/>
    <w:rsid w:val="004225F3"/>
    <w:rsid w:val="004234C7"/>
    <w:rsid w:val="00427F47"/>
    <w:rsid w:val="00432A35"/>
    <w:rsid w:val="0043456C"/>
    <w:rsid w:val="00437E8F"/>
    <w:rsid w:val="00441867"/>
    <w:rsid w:val="00450702"/>
    <w:rsid w:val="004509B0"/>
    <w:rsid w:val="00456317"/>
    <w:rsid w:val="00462D2A"/>
    <w:rsid w:val="00466EC0"/>
    <w:rsid w:val="00473EA2"/>
    <w:rsid w:val="0047668A"/>
    <w:rsid w:val="0047712A"/>
    <w:rsid w:val="004812B7"/>
    <w:rsid w:val="0048180C"/>
    <w:rsid w:val="00483940"/>
    <w:rsid w:val="00485903"/>
    <w:rsid w:val="00487112"/>
    <w:rsid w:val="004932BC"/>
    <w:rsid w:val="0049574C"/>
    <w:rsid w:val="004958F8"/>
    <w:rsid w:val="0049799A"/>
    <w:rsid w:val="004A021C"/>
    <w:rsid w:val="004A04A3"/>
    <w:rsid w:val="004A0CA9"/>
    <w:rsid w:val="004A0EA2"/>
    <w:rsid w:val="004A2376"/>
    <w:rsid w:val="004A36F7"/>
    <w:rsid w:val="004A71A8"/>
    <w:rsid w:val="004B157A"/>
    <w:rsid w:val="004B1951"/>
    <w:rsid w:val="004B1FA0"/>
    <w:rsid w:val="004B1FDB"/>
    <w:rsid w:val="004B471B"/>
    <w:rsid w:val="004B53D6"/>
    <w:rsid w:val="004B6765"/>
    <w:rsid w:val="004B6A2D"/>
    <w:rsid w:val="004C0CDC"/>
    <w:rsid w:val="004C1C99"/>
    <w:rsid w:val="004C2073"/>
    <w:rsid w:val="004C351C"/>
    <w:rsid w:val="004C4697"/>
    <w:rsid w:val="004C599F"/>
    <w:rsid w:val="004D1A99"/>
    <w:rsid w:val="004D3257"/>
    <w:rsid w:val="004D5361"/>
    <w:rsid w:val="004D6A5A"/>
    <w:rsid w:val="004D7709"/>
    <w:rsid w:val="004F13F4"/>
    <w:rsid w:val="004F1769"/>
    <w:rsid w:val="004F181B"/>
    <w:rsid w:val="004F19F7"/>
    <w:rsid w:val="004F40F8"/>
    <w:rsid w:val="004F5207"/>
    <w:rsid w:val="004F5E1A"/>
    <w:rsid w:val="004F6C29"/>
    <w:rsid w:val="00501A7B"/>
    <w:rsid w:val="00506D3C"/>
    <w:rsid w:val="00513A44"/>
    <w:rsid w:val="0051416A"/>
    <w:rsid w:val="005163F2"/>
    <w:rsid w:val="0052016A"/>
    <w:rsid w:val="005208C1"/>
    <w:rsid w:val="005276C4"/>
    <w:rsid w:val="00532D2E"/>
    <w:rsid w:val="0053673F"/>
    <w:rsid w:val="00537B66"/>
    <w:rsid w:val="0054026F"/>
    <w:rsid w:val="005411AE"/>
    <w:rsid w:val="00542DBD"/>
    <w:rsid w:val="00550283"/>
    <w:rsid w:val="005502F5"/>
    <w:rsid w:val="00552ADF"/>
    <w:rsid w:val="00557A73"/>
    <w:rsid w:val="00560175"/>
    <w:rsid w:val="0056028F"/>
    <w:rsid w:val="00562526"/>
    <w:rsid w:val="005635E4"/>
    <w:rsid w:val="00566F0E"/>
    <w:rsid w:val="00574ED0"/>
    <w:rsid w:val="00575562"/>
    <w:rsid w:val="005772D2"/>
    <w:rsid w:val="005805DC"/>
    <w:rsid w:val="00580843"/>
    <w:rsid w:val="00581B70"/>
    <w:rsid w:val="00581DA0"/>
    <w:rsid w:val="00585E74"/>
    <w:rsid w:val="0059573D"/>
    <w:rsid w:val="0059757D"/>
    <w:rsid w:val="005A02ED"/>
    <w:rsid w:val="005A133F"/>
    <w:rsid w:val="005A2DDC"/>
    <w:rsid w:val="005B10F2"/>
    <w:rsid w:val="005B6FF4"/>
    <w:rsid w:val="005C0918"/>
    <w:rsid w:val="005C679B"/>
    <w:rsid w:val="005D3C41"/>
    <w:rsid w:val="005D3CEC"/>
    <w:rsid w:val="005D74CD"/>
    <w:rsid w:val="005E191F"/>
    <w:rsid w:val="005E2416"/>
    <w:rsid w:val="005E749C"/>
    <w:rsid w:val="005E75C8"/>
    <w:rsid w:val="005E7A86"/>
    <w:rsid w:val="005F0EE0"/>
    <w:rsid w:val="005F631C"/>
    <w:rsid w:val="00600555"/>
    <w:rsid w:val="0060067C"/>
    <w:rsid w:val="00602675"/>
    <w:rsid w:val="0060555E"/>
    <w:rsid w:val="00606B8A"/>
    <w:rsid w:val="00614382"/>
    <w:rsid w:val="006213CA"/>
    <w:rsid w:val="00622F41"/>
    <w:rsid w:val="006270CC"/>
    <w:rsid w:val="0062780F"/>
    <w:rsid w:val="00631636"/>
    <w:rsid w:val="00631915"/>
    <w:rsid w:val="0063550A"/>
    <w:rsid w:val="00640620"/>
    <w:rsid w:val="00640B89"/>
    <w:rsid w:val="006416E9"/>
    <w:rsid w:val="0064421A"/>
    <w:rsid w:val="00644AC1"/>
    <w:rsid w:val="00646446"/>
    <w:rsid w:val="00653E2F"/>
    <w:rsid w:val="00655971"/>
    <w:rsid w:val="00655EBA"/>
    <w:rsid w:val="00657211"/>
    <w:rsid w:val="006646B1"/>
    <w:rsid w:val="006648F4"/>
    <w:rsid w:val="00673D0C"/>
    <w:rsid w:val="00682241"/>
    <w:rsid w:val="00682B28"/>
    <w:rsid w:val="00685552"/>
    <w:rsid w:val="0068683A"/>
    <w:rsid w:val="00690BE9"/>
    <w:rsid w:val="00690E24"/>
    <w:rsid w:val="006914F5"/>
    <w:rsid w:val="0069199A"/>
    <w:rsid w:val="00691EC5"/>
    <w:rsid w:val="00692BDC"/>
    <w:rsid w:val="00696049"/>
    <w:rsid w:val="006A439F"/>
    <w:rsid w:val="006A5387"/>
    <w:rsid w:val="006A5932"/>
    <w:rsid w:val="006B442B"/>
    <w:rsid w:val="006C751B"/>
    <w:rsid w:val="006D4ABB"/>
    <w:rsid w:val="006E30D4"/>
    <w:rsid w:val="006E3B82"/>
    <w:rsid w:val="006E3D8F"/>
    <w:rsid w:val="006E76E7"/>
    <w:rsid w:val="006F34D7"/>
    <w:rsid w:val="006F56B6"/>
    <w:rsid w:val="006F6788"/>
    <w:rsid w:val="00704146"/>
    <w:rsid w:val="00704812"/>
    <w:rsid w:val="00705894"/>
    <w:rsid w:val="00706018"/>
    <w:rsid w:val="0070730D"/>
    <w:rsid w:val="00707950"/>
    <w:rsid w:val="00710DD5"/>
    <w:rsid w:val="007132F1"/>
    <w:rsid w:val="00720E3A"/>
    <w:rsid w:val="007226AC"/>
    <w:rsid w:val="00727351"/>
    <w:rsid w:val="007307C6"/>
    <w:rsid w:val="0073714F"/>
    <w:rsid w:val="00743EEB"/>
    <w:rsid w:val="0075279D"/>
    <w:rsid w:val="00755064"/>
    <w:rsid w:val="00757911"/>
    <w:rsid w:val="007637AB"/>
    <w:rsid w:val="00763EFA"/>
    <w:rsid w:val="00765F75"/>
    <w:rsid w:val="00766AFC"/>
    <w:rsid w:val="00766D95"/>
    <w:rsid w:val="007708B1"/>
    <w:rsid w:val="0077396C"/>
    <w:rsid w:val="00776395"/>
    <w:rsid w:val="00776673"/>
    <w:rsid w:val="00780F8E"/>
    <w:rsid w:val="00781823"/>
    <w:rsid w:val="007830B5"/>
    <w:rsid w:val="00784172"/>
    <w:rsid w:val="0078561E"/>
    <w:rsid w:val="007865C1"/>
    <w:rsid w:val="007A0DAB"/>
    <w:rsid w:val="007A3557"/>
    <w:rsid w:val="007B6407"/>
    <w:rsid w:val="007C292C"/>
    <w:rsid w:val="007C31FC"/>
    <w:rsid w:val="007C3599"/>
    <w:rsid w:val="007C5617"/>
    <w:rsid w:val="007C7E5A"/>
    <w:rsid w:val="007D083D"/>
    <w:rsid w:val="007D0C6F"/>
    <w:rsid w:val="007D294F"/>
    <w:rsid w:val="007D301D"/>
    <w:rsid w:val="007D558F"/>
    <w:rsid w:val="007D6283"/>
    <w:rsid w:val="007D73F3"/>
    <w:rsid w:val="007E548F"/>
    <w:rsid w:val="007F1831"/>
    <w:rsid w:val="007F25C3"/>
    <w:rsid w:val="00801CA3"/>
    <w:rsid w:val="00807966"/>
    <w:rsid w:val="008129C0"/>
    <w:rsid w:val="00812F1D"/>
    <w:rsid w:val="0081497F"/>
    <w:rsid w:val="0082191B"/>
    <w:rsid w:val="00824617"/>
    <w:rsid w:val="0083696E"/>
    <w:rsid w:val="0084028B"/>
    <w:rsid w:val="008404BA"/>
    <w:rsid w:val="00843C9E"/>
    <w:rsid w:val="0084576C"/>
    <w:rsid w:val="0084633E"/>
    <w:rsid w:val="0085005B"/>
    <w:rsid w:val="00850CCF"/>
    <w:rsid w:val="00850F51"/>
    <w:rsid w:val="00851880"/>
    <w:rsid w:val="00851C39"/>
    <w:rsid w:val="00852B6D"/>
    <w:rsid w:val="008539AD"/>
    <w:rsid w:val="008548D4"/>
    <w:rsid w:val="008627A4"/>
    <w:rsid w:val="00863DCA"/>
    <w:rsid w:val="00865FFE"/>
    <w:rsid w:val="00867C5E"/>
    <w:rsid w:val="008711D1"/>
    <w:rsid w:val="00872D62"/>
    <w:rsid w:val="008730FE"/>
    <w:rsid w:val="0087363A"/>
    <w:rsid w:val="0087424B"/>
    <w:rsid w:val="00874970"/>
    <w:rsid w:val="00875DF4"/>
    <w:rsid w:val="00880278"/>
    <w:rsid w:val="00881CE6"/>
    <w:rsid w:val="00883517"/>
    <w:rsid w:val="008935BF"/>
    <w:rsid w:val="008945D8"/>
    <w:rsid w:val="008961C6"/>
    <w:rsid w:val="008A0186"/>
    <w:rsid w:val="008A550E"/>
    <w:rsid w:val="008A77DD"/>
    <w:rsid w:val="008B0C7A"/>
    <w:rsid w:val="008B2955"/>
    <w:rsid w:val="008B39F1"/>
    <w:rsid w:val="008C32C2"/>
    <w:rsid w:val="008E2615"/>
    <w:rsid w:val="008E2F1B"/>
    <w:rsid w:val="008E3C44"/>
    <w:rsid w:val="008E3F3F"/>
    <w:rsid w:val="008E40AF"/>
    <w:rsid w:val="008E5054"/>
    <w:rsid w:val="008F03DD"/>
    <w:rsid w:val="008F41E7"/>
    <w:rsid w:val="008F4CA7"/>
    <w:rsid w:val="008F570E"/>
    <w:rsid w:val="00900046"/>
    <w:rsid w:val="00900E81"/>
    <w:rsid w:val="00905362"/>
    <w:rsid w:val="00906BAC"/>
    <w:rsid w:val="00907338"/>
    <w:rsid w:val="009135A7"/>
    <w:rsid w:val="0091451A"/>
    <w:rsid w:val="00914D69"/>
    <w:rsid w:val="00915167"/>
    <w:rsid w:val="00916277"/>
    <w:rsid w:val="009255C4"/>
    <w:rsid w:val="00925618"/>
    <w:rsid w:val="00925D7E"/>
    <w:rsid w:val="00926806"/>
    <w:rsid w:val="009268C3"/>
    <w:rsid w:val="0092690C"/>
    <w:rsid w:val="00926C49"/>
    <w:rsid w:val="00930BAE"/>
    <w:rsid w:val="00932080"/>
    <w:rsid w:val="00932884"/>
    <w:rsid w:val="00933796"/>
    <w:rsid w:val="00933C9D"/>
    <w:rsid w:val="00934827"/>
    <w:rsid w:val="00934DFB"/>
    <w:rsid w:val="00936C16"/>
    <w:rsid w:val="009444AA"/>
    <w:rsid w:val="00946F6E"/>
    <w:rsid w:val="00952596"/>
    <w:rsid w:val="00954D50"/>
    <w:rsid w:val="00955498"/>
    <w:rsid w:val="00960679"/>
    <w:rsid w:val="009609FF"/>
    <w:rsid w:val="00960C1F"/>
    <w:rsid w:val="009625F2"/>
    <w:rsid w:val="009632D4"/>
    <w:rsid w:val="0096596D"/>
    <w:rsid w:val="00967520"/>
    <w:rsid w:val="009715D9"/>
    <w:rsid w:val="00971FD0"/>
    <w:rsid w:val="00974D38"/>
    <w:rsid w:val="00975FD8"/>
    <w:rsid w:val="00976152"/>
    <w:rsid w:val="00976F4B"/>
    <w:rsid w:val="009826E2"/>
    <w:rsid w:val="009829AE"/>
    <w:rsid w:val="00984476"/>
    <w:rsid w:val="00993C53"/>
    <w:rsid w:val="00994874"/>
    <w:rsid w:val="00995CC3"/>
    <w:rsid w:val="00996A5A"/>
    <w:rsid w:val="0099758B"/>
    <w:rsid w:val="009A0202"/>
    <w:rsid w:val="009A6D3F"/>
    <w:rsid w:val="009A7390"/>
    <w:rsid w:val="009B22C6"/>
    <w:rsid w:val="009B4F22"/>
    <w:rsid w:val="009B5410"/>
    <w:rsid w:val="009C08BC"/>
    <w:rsid w:val="009C1799"/>
    <w:rsid w:val="009C71FB"/>
    <w:rsid w:val="009D02F5"/>
    <w:rsid w:val="009E0B13"/>
    <w:rsid w:val="009E3A67"/>
    <w:rsid w:val="009E5B8E"/>
    <w:rsid w:val="009F5057"/>
    <w:rsid w:val="00A02468"/>
    <w:rsid w:val="00A04B75"/>
    <w:rsid w:val="00A05266"/>
    <w:rsid w:val="00A135FE"/>
    <w:rsid w:val="00A156D0"/>
    <w:rsid w:val="00A2413C"/>
    <w:rsid w:val="00A323C9"/>
    <w:rsid w:val="00A3554D"/>
    <w:rsid w:val="00A37C40"/>
    <w:rsid w:val="00A37E80"/>
    <w:rsid w:val="00A446AD"/>
    <w:rsid w:val="00A46616"/>
    <w:rsid w:val="00A4763F"/>
    <w:rsid w:val="00A57BFD"/>
    <w:rsid w:val="00A626F4"/>
    <w:rsid w:val="00A65B0F"/>
    <w:rsid w:val="00A70303"/>
    <w:rsid w:val="00A733C2"/>
    <w:rsid w:val="00A74803"/>
    <w:rsid w:val="00A76A63"/>
    <w:rsid w:val="00A8043C"/>
    <w:rsid w:val="00A80E20"/>
    <w:rsid w:val="00A83E81"/>
    <w:rsid w:val="00A84D38"/>
    <w:rsid w:val="00A90B9C"/>
    <w:rsid w:val="00A94034"/>
    <w:rsid w:val="00A9697B"/>
    <w:rsid w:val="00AA0064"/>
    <w:rsid w:val="00AA07A2"/>
    <w:rsid w:val="00AA4722"/>
    <w:rsid w:val="00AA5D5F"/>
    <w:rsid w:val="00AB06F6"/>
    <w:rsid w:val="00AB45B5"/>
    <w:rsid w:val="00AB5F26"/>
    <w:rsid w:val="00AB653C"/>
    <w:rsid w:val="00AC3A65"/>
    <w:rsid w:val="00AC75C2"/>
    <w:rsid w:val="00AD1D65"/>
    <w:rsid w:val="00AD3AFC"/>
    <w:rsid w:val="00AE09CF"/>
    <w:rsid w:val="00AE1B63"/>
    <w:rsid w:val="00AE371F"/>
    <w:rsid w:val="00AE5530"/>
    <w:rsid w:val="00AF0A52"/>
    <w:rsid w:val="00AF26F2"/>
    <w:rsid w:val="00AF5885"/>
    <w:rsid w:val="00B064A2"/>
    <w:rsid w:val="00B076A6"/>
    <w:rsid w:val="00B10ED8"/>
    <w:rsid w:val="00B11F42"/>
    <w:rsid w:val="00B15977"/>
    <w:rsid w:val="00B215B8"/>
    <w:rsid w:val="00B22BC1"/>
    <w:rsid w:val="00B26FFF"/>
    <w:rsid w:val="00B27188"/>
    <w:rsid w:val="00B2722A"/>
    <w:rsid w:val="00B3168E"/>
    <w:rsid w:val="00B3546F"/>
    <w:rsid w:val="00B37A2E"/>
    <w:rsid w:val="00B420A1"/>
    <w:rsid w:val="00B42E3C"/>
    <w:rsid w:val="00B436C0"/>
    <w:rsid w:val="00B43E80"/>
    <w:rsid w:val="00B451F9"/>
    <w:rsid w:val="00B51DEC"/>
    <w:rsid w:val="00B52222"/>
    <w:rsid w:val="00B55C53"/>
    <w:rsid w:val="00B57BD7"/>
    <w:rsid w:val="00B62066"/>
    <w:rsid w:val="00B63754"/>
    <w:rsid w:val="00B649DA"/>
    <w:rsid w:val="00B65F35"/>
    <w:rsid w:val="00B6634D"/>
    <w:rsid w:val="00B745C3"/>
    <w:rsid w:val="00B74DC1"/>
    <w:rsid w:val="00B82EAA"/>
    <w:rsid w:val="00B87AE4"/>
    <w:rsid w:val="00B92960"/>
    <w:rsid w:val="00B946D5"/>
    <w:rsid w:val="00B95CB7"/>
    <w:rsid w:val="00BA1ACA"/>
    <w:rsid w:val="00BA328E"/>
    <w:rsid w:val="00BB06DF"/>
    <w:rsid w:val="00BB35C6"/>
    <w:rsid w:val="00BB4E37"/>
    <w:rsid w:val="00BB7F10"/>
    <w:rsid w:val="00BC1E14"/>
    <w:rsid w:val="00BC5416"/>
    <w:rsid w:val="00BC7579"/>
    <w:rsid w:val="00BD0073"/>
    <w:rsid w:val="00BD1694"/>
    <w:rsid w:val="00BD19AD"/>
    <w:rsid w:val="00BE48B5"/>
    <w:rsid w:val="00BE6638"/>
    <w:rsid w:val="00BE67C1"/>
    <w:rsid w:val="00BF420F"/>
    <w:rsid w:val="00BF67CC"/>
    <w:rsid w:val="00C01A67"/>
    <w:rsid w:val="00C046BD"/>
    <w:rsid w:val="00C04BEB"/>
    <w:rsid w:val="00C05F19"/>
    <w:rsid w:val="00C11D81"/>
    <w:rsid w:val="00C1329C"/>
    <w:rsid w:val="00C13D4D"/>
    <w:rsid w:val="00C14E28"/>
    <w:rsid w:val="00C1666B"/>
    <w:rsid w:val="00C20667"/>
    <w:rsid w:val="00C2300F"/>
    <w:rsid w:val="00C23F1B"/>
    <w:rsid w:val="00C2455B"/>
    <w:rsid w:val="00C44FDD"/>
    <w:rsid w:val="00C45E3F"/>
    <w:rsid w:val="00C529A9"/>
    <w:rsid w:val="00C531B5"/>
    <w:rsid w:val="00C55215"/>
    <w:rsid w:val="00C57C34"/>
    <w:rsid w:val="00C62928"/>
    <w:rsid w:val="00C62ED1"/>
    <w:rsid w:val="00C631E5"/>
    <w:rsid w:val="00C6472F"/>
    <w:rsid w:val="00C65643"/>
    <w:rsid w:val="00C6573E"/>
    <w:rsid w:val="00C6665B"/>
    <w:rsid w:val="00C67F43"/>
    <w:rsid w:val="00C70DED"/>
    <w:rsid w:val="00C74136"/>
    <w:rsid w:val="00C75659"/>
    <w:rsid w:val="00C904F3"/>
    <w:rsid w:val="00C926A9"/>
    <w:rsid w:val="00C93A38"/>
    <w:rsid w:val="00C940D7"/>
    <w:rsid w:val="00C95294"/>
    <w:rsid w:val="00C95EC9"/>
    <w:rsid w:val="00C96D37"/>
    <w:rsid w:val="00CA47CB"/>
    <w:rsid w:val="00CA5760"/>
    <w:rsid w:val="00CB17A9"/>
    <w:rsid w:val="00CB2049"/>
    <w:rsid w:val="00CB2120"/>
    <w:rsid w:val="00CB37AF"/>
    <w:rsid w:val="00CB59B8"/>
    <w:rsid w:val="00CC14EA"/>
    <w:rsid w:val="00CC4C68"/>
    <w:rsid w:val="00CC5D92"/>
    <w:rsid w:val="00CD5510"/>
    <w:rsid w:val="00CD5F45"/>
    <w:rsid w:val="00CE085B"/>
    <w:rsid w:val="00CE2A31"/>
    <w:rsid w:val="00CE68A3"/>
    <w:rsid w:val="00CF02D8"/>
    <w:rsid w:val="00CF1B4A"/>
    <w:rsid w:val="00CF2427"/>
    <w:rsid w:val="00CF4337"/>
    <w:rsid w:val="00CF486F"/>
    <w:rsid w:val="00CF5157"/>
    <w:rsid w:val="00CF5F92"/>
    <w:rsid w:val="00CF7205"/>
    <w:rsid w:val="00D01230"/>
    <w:rsid w:val="00D05CAF"/>
    <w:rsid w:val="00D10123"/>
    <w:rsid w:val="00D1230B"/>
    <w:rsid w:val="00D13E0E"/>
    <w:rsid w:val="00D13EF6"/>
    <w:rsid w:val="00D1627E"/>
    <w:rsid w:val="00D168F7"/>
    <w:rsid w:val="00D16D51"/>
    <w:rsid w:val="00D1778F"/>
    <w:rsid w:val="00D17824"/>
    <w:rsid w:val="00D21A2C"/>
    <w:rsid w:val="00D27577"/>
    <w:rsid w:val="00D27735"/>
    <w:rsid w:val="00D33577"/>
    <w:rsid w:val="00D339BC"/>
    <w:rsid w:val="00D3773F"/>
    <w:rsid w:val="00D4122F"/>
    <w:rsid w:val="00D421CC"/>
    <w:rsid w:val="00D44623"/>
    <w:rsid w:val="00D52463"/>
    <w:rsid w:val="00D533FE"/>
    <w:rsid w:val="00D5370A"/>
    <w:rsid w:val="00D53C5B"/>
    <w:rsid w:val="00D54B2C"/>
    <w:rsid w:val="00D57128"/>
    <w:rsid w:val="00D60CBF"/>
    <w:rsid w:val="00D643DF"/>
    <w:rsid w:val="00D701A3"/>
    <w:rsid w:val="00D71996"/>
    <w:rsid w:val="00D7248E"/>
    <w:rsid w:val="00D72596"/>
    <w:rsid w:val="00D72C73"/>
    <w:rsid w:val="00D72E8F"/>
    <w:rsid w:val="00D763CB"/>
    <w:rsid w:val="00D83A93"/>
    <w:rsid w:val="00D8558D"/>
    <w:rsid w:val="00D8735D"/>
    <w:rsid w:val="00D90DF7"/>
    <w:rsid w:val="00D9332F"/>
    <w:rsid w:val="00DA794F"/>
    <w:rsid w:val="00DB0EDD"/>
    <w:rsid w:val="00DB0F7F"/>
    <w:rsid w:val="00DB2D6E"/>
    <w:rsid w:val="00DB2DB8"/>
    <w:rsid w:val="00DB2DEA"/>
    <w:rsid w:val="00DB4374"/>
    <w:rsid w:val="00DB58EF"/>
    <w:rsid w:val="00DB5C15"/>
    <w:rsid w:val="00DB749D"/>
    <w:rsid w:val="00DC324E"/>
    <w:rsid w:val="00DC3F6A"/>
    <w:rsid w:val="00DC45AD"/>
    <w:rsid w:val="00DD25B6"/>
    <w:rsid w:val="00DD2DCC"/>
    <w:rsid w:val="00DE1039"/>
    <w:rsid w:val="00DE186C"/>
    <w:rsid w:val="00DE449E"/>
    <w:rsid w:val="00DE5DC4"/>
    <w:rsid w:val="00DE5FEF"/>
    <w:rsid w:val="00DE6188"/>
    <w:rsid w:val="00DF1B2E"/>
    <w:rsid w:val="00DF1DA9"/>
    <w:rsid w:val="00DF230C"/>
    <w:rsid w:val="00DF24C6"/>
    <w:rsid w:val="00DF6E78"/>
    <w:rsid w:val="00DF7D08"/>
    <w:rsid w:val="00E01939"/>
    <w:rsid w:val="00E01C5E"/>
    <w:rsid w:val="00E02DC4"/>
    <w:rsid w:val="00E02FFF"/>
    <w:rsid w:val="00E0334B"/>
    <w:rsid w:val="00E03722"/>
    <w:rsid w:val="00E04B27"/>
    <w:rsid w:val="00E113F7"/>
    <w:rsid w:val="00E11525"/>
    <w:rsid w:val="00E12584"/>
    <w:rsid w:val="00E12BD8"/>
    <w:rsid w:val="00E12F6A"/>
    <w:rsid w:val="00E132FB"/>
    <w:rsid w:val="00E1429E"/>
    <w:rsid w:val="00E205DF"/>
    <w:rsid w:val="00E27C5F"/>
    <w:rsid w:val="00E3199F"/>
    <w:rsid w:val="00E325D4"/>
    <w:rsid w:val="00E32B30"/>
    <w:rsid w:val="00E35295"/>
    <w:rsid w:val="00E45C77"/>
    <w:rsid w:val="00E46B06"/>
    <w:rsid w:val="00E526AA"/>
    <w:rsid w:val="00E54693"/>
    <w:rsid w:val="00E55534"/>
    <w:rsid w:val="00E61231"/>
    <w:rsid w:val="00E63AB9"/>
    <w:rsid w:val="00E70B8D"/>
    <w:rsid w:val="00E719F3"/>
    <w:rsid w:val="00E75817"/>
    <w:rsid w:val="00E83FF2"/>
    <w:rsid w:val="00E85CFC"/>
    <w:rsid w:val="00EA1DDE"/>
    <w:rsid w:val="00EA5CBD"/>
    <w:rsid w:val="00EB405D"/>
    <w:rsid w:val="00EB7AE8"/>
    <w:rsid w:val="00EC3CB9"/>
    <w:rsid w:val="00EC5B22"/>
    <w:rsid w:val="00ED03FA"/>
    <w:rsid w:val="00EE2F31"/>
    <w:rsid w:val="00EE4408"/>
    <w:rsid w:val="00EE65E0"/>
    <w:rsid w:val="00EF120A"/>
    <w:rsid w:val="00F00224"/>
    <w:rsid w:val="00F0182E"/>
    <w:rsid w:val="00F02247"/>
    <w:rsid w:val="00F060F4"/>
    <w:rsid w:val="00F07849"/>
    <w:rsid w:val="00F078D3"/>
    <w:rsid w:val="00F110EF"/>
    <w:rsid w:val="00F12042"/>
    <w:rsid w:val="00F14B93"/>
    <w:rsid w:val="00F2162E"/>
    <w:rsid w:val="00F317B8"/>
    <w:rsid w:val="00F342B9"/>
    <w:rsid w:val="00F35146"/>
    <w:rsid w:val="00F35155"/>
    <w:rsid w:val="00F35CE8"/>
    <w:rsid w:val="00F365DB"/>
    <w:rsid w:val="00F41B2D"/>
    <w:rsid w:val="00F4257A"/>
    <w:rsid w:val="00F45EE1"/>
    <w:rsid w:val="00F501C1"/>
    <w:rsid w:val="00F50663"/>
    <w:rsid w:val="00F53D7A"/>
    <w:rsid w:val="00F542A9"/>
    <w:rsid w:val="00F55415"/>
    <w:rsid w:val="00F56475"/>
    <w:rsid w:val="00F60F43"/>
    <w:rsid w:val="00F6243F"/>
    <w:rsid w:val="00F63214"/>
    <w:rsid w:val="00F65D47"/>
    <w:rsid w:val="00F671CD"/>
    <w:rsid w:val="00F70908"/>
    <w:rsid w:val="00F722F7"/>
    <w:rsid w:val="00F74E80"/>
    <w:rsid w:val="00F80850"/>
    <w:rsid w:val="00F80C14"/>
    <w:rsid w:val="00F834F5"/>
    <w:rsid w:val="00F837FB"/>
    <w:rsid w:val="00F8495B"/>
    <w:rsid w:val="00F8648A"/>
    <w:rsid w:val="00F86A80"/>
    <w:rsid w:val="00F86AE4"/>
    <w:rsid w:val="00F91C67"/>
    <w:rsid w:val="00F93386"/>
    <w:rsid w:val="00F94B70"/>
    <w:rsid w:val="00F961AD"/>
    <w:rsid w:val="00F96314"/>
    <w:rsid w:val="00FA23BB"/>
    <w:rsid w:val="00FA6003"/>
    <w:rsid w:val="00FA728B"/>
    <w:rsid w:val="00FB16AD"/>
    <w:rsid w:val="00FB1733"/>
    <w:rsid w:val="00FB1B5F"/>
    <w:rsid w:val="00FB313B"/>
    <w:rsid w:val="00FB6149"/>
    <w:rsid w:val="00FB6DF6"/>
    <w:rsid w:val="00FC1A05"/>
    <w:rsid w:val="00FC399B"/>
    <w:rsid w:val="00FD168E"/>
    <w:rsid w:val="00FD3AAF"/>
    <w:rsid w:val="00FE0A53"/>
    <w:rsid w:val="00FE13EA"/>
    <w:rsid w:val="00FE45A9"/>
    <w:rsid w:val="00FE5996"/>
    <w:rsid w:val="00FE7B1E"/>
    <w:rsid w:val="00FF1BA3"/>
    <w:rsid w:val="00FF208E"/>
    <w:rsid w:val="00FF24AE"/>
    <w:rsid w:val="00FF37CD"/>
    <w:rsid w:val="00FF7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E6F047FD-84ED-4FB6-84CA-821A71F7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F4D"/>
    <w:pPr>
      <w:tabs>
        <w:tab w:val="left" w:pos="90"/>
        <w:tab w:val="left" w:pos="864"/>
        <w:tab w:val="center" w:pos="3240"/>
        <w:tab w:val="center" w:pos="3528"/>
        <w:tab w:val="center" w:pos="3816"/>
        <w:tab w:val="left" w:pos="4038"/>
      </w:tabs>
    </w:pPr>
    <w:rPr>
      <w:sz w:val="22"/>
    </w:rPr>
  </w:style>
  <w:style w:type="paragraph" w:styleId="Rubrik1">
    <w:name w:val="heading 1"/>
    <w:aliases w:val="MoM Header 1"/>
    <w:basedOn w:val="Normal"/>
    <w:next w:val="Normal"/>
    <w:link w:val="Rubrik1Char"/>
    <w:qFormat/>
    <w:pPr>
      <w:keepNext/>
      <w:spacing w:before="120"/>
      <w:outlineLvl w:val="0"/>
    </w:pPr>
    <w:rPr>
      <w:b/>
      <w:kern w:val="28"/>
      <w:sz w:val="36"/>
    </w:rPr>
  </w:style>
  <w:style w:type="paragraph" w:styleId="Rubrik2">
    <w:name w:val="heading 2"/>
    <w:aliases w:val="MoM Header 2"/>
    <w:basedOn w:val="Rubrik1"/>
    <w:next w:val="Normal"/>
    <w:link w:val="Rubrik2Char"/>
    <w:qFormat/>
    <w:pPr>
      <w:outlineLvl w:val="1"/>
    </w:pPr>
    <w:rPr>
      <w:sz w:val="28"/>
    </w:rPr>
  </w:style>
  <w:style w:type="paragraph" w:styleId="Rubrik3">
    <w:name w:val="heading 3"/>
    <w:basedOn w:val="Rubrik2"/>
    <w:next w:val="Normal"/>
    <w:qFormat/>
    <w:pPr>
      <w:outlineLvl w:val="2"/>
    </w:pPr>
    <w:rPr>
      <w:sz w:val="24"/>
    </w:rPr>
  </w:style>
  <w:style w:type="paragraph" w:styleId="Rubrik4">
    <w:name w:val="heading 4"/>
    <w:basedOn w:val="Rubrik3"/>
    <w:next w:val="Normal"/>
    <w:qFormat/>
    <w:pPr>
      <w:outlineLvl w:val="3"/>
    </w:pPr>
    <w:rPr>
      <w:sz w:val="22"/>
    </w:rPr>
  </w:style>
  <w:style w:type="paragraph" w:styleId="Rubrik5">
    <w:name w:val="heading 5"/>
    <w:basedOn w:val="Normal"/>
    <w:next w:val="Normal"/>
    <w:qFormat/>
    <w:pPr>
      <w:spacing w:before="240" w:after="60"/>
      <w:outlineLvl w:val="4"/>
    </w:pPr>
    <w:rPr>
      <w:rFonts w:ascii="Arial" w:hAnsi="Arial"/>
    </w:rPr>
  </w:style>
  <w:style w:type="paragraph" w:styleId="Rubrik6">
    <w:name w:val="heading 6"/>
    <w:basedOn w:val="Normal"/>
    <w:next w:val="Normal"/>
    <w:qFormat/>
    <w:pPr>
      <w:spacing w:before="240" w:after="60"/>
      <w:outlineLvl w:val="5"/>
    </w:pPr>
    <w:rPr>
      <w:rFonts w:ascii="Arial" w:hAnsi="Arial"/>
      <w:i/>
    </w:rPr>
  </w:style>
  <w:style w:type="paragraph" w:styleId="Rubrik7">
    <w:name w:val="heading 7"/>
    <w:basedOn w:val="Normal"/>
    <w:next w:val="Normal"/>
    <w:qFormat/>
    <w:pPr>
      <w:spacing w:before="240" w:after="60"/>
      <w:outlineLvl w:val="6"/>
    </w:pPr>
    <w:rPr>
      <w:rFonts w:ascii="Arial" w:hAnsi="Arial"/>
      <w:sz w:val="20"/>
    </w:rPr>
  </w:style>
  <w:style w:type="paragraph" w:styleId="Rubrik8">
    <w:name w:val="heading 8"/>
    <w:basedOn w:val="Normal"/>
    <w:next w:val="Normal"/>
    <w:qFormat/>
    <w:pPr>
      <w:spacing w:before="240" w:after="60"/>
      <w:outlineLvl w:val="7"/>
    </w:pPr>
    <w:rPr>
      <w:rFonts w:ascii="Arial" w:hAnsi="Arial"/>
      <w:i/>
      <w:sz w:val="20"/>
    </w:rPr>
  </w:style>
  <w:style w:type="paragraph" w:styleId="Rubrik9">
    <w:name w:val="heading 9"/>
    <w:basedOn w:val="Normal"/>
    <w:next w:val="Normal"/>
    <w:qFormat/>
    <w:p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Normaltindrag">
    <w:name w:val="Normal Indent"/>
    <w:basedOn w:val="Normal"/>
    <w:next w:val="Normal"/>
    <w:pPr>
      <w:ind w:left="567"/>
    </w:pPr>
  </w:style>
  <w:style w:type="paragraph" w:customStyle="1" w:styleId="Viktigt">
    <w:name w:val="Viktigt"/>
    <w:basedOn w:val="Normal"/>
    <w:next w:val="Normal"/>
    <w:rPr>
      <w:b/>
      <w:i/>
    </w:r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4">
    <w:name w:val="toc 4"/>
    <w:basedOn w:val="Normal"/>
    <w:next w:val="Normal"/>
    <w:semiHidden/>
    <w:pPr>
      <w:tabs>
        <w:tab w:val="clear" w:pos="90"/>
        <w:tab w:val="clear" w:pos="864"/>
        <w:tab w:val="clear" w:pos="3240"/>
        <w:tab w:val="clear" w:pos="3528"/>
        <w:tab w:val="clear" w:pos="3816"/>
        <w:tab w:val="clear" w:pos="4038"/>
      </w:tabs>
      <w:ind w:left="660"/>
    </w:pPr>
    <w:rPr>
      <w:sz w:val="18"/>
    </w:rPr>
  </w:style>
  <w:style w:type="paragraph" w:styleId="Innehll1">
    <w:name w:val="toc 1"/>
    <w:basedOn w:val="Normal"/>
    <w:next w:val="Normal"/>
    <w:uiPriority w:val="39"/>
    <w:pPr>
      <w:tabs>
        <w:tab w:val="clear" w:pos="90"/>
        <w:tab w:val="clear" w:pos="864"/>
        <w:tab w:val="clear" w:pos="3240"/>
        <w:tab w:val="clear" w:pos="3528"/>
        <w:tab w:val="clear" w:pos="3816"/>
        <w:tab w:val="clear" w:pos="4038"/>
      </w:tabs>
      <w:spacing w:before="120" w:after="120"/>
    </w:pPr>
    <w:rPr>
      <w:b/>
      <w:caps/>
      <w:sz w:val="20"/>
    </w:rPr>
  </w:style>
  <w:style w:type="paragraph" w:styleId="Innehll2">
    <w:name w:val="toc 2"/>
    <w:basedOn w:val="Innehll1"/>
    <w:next w:val="Normal"/>
    <w:uiPriority w:val="39"/>
    <w:pPr>
      <w:spacing w:before="0" w:after="0"/>
      <w:ind w:left="220"/>
    </w:pPr>
    <w:rPr>
      <w:b w:val="0"/>
      <w:caps w:val="0"/>
      <w:smallCaps/>
    </w:rPr>
  </w:style>
  <w:style w:type="paragraph" w:styleId="Innehll3">
    <w:name w:val="toc 3"/>
    <w:basedOn w:val="Innehll2"/>
    <w:next w:val="Normal"/>
    <w:uiPriority w:val="39"/>
    <w:pPr>
      <w:ind w:left="440"/>
    </w:pPr>
    <w:rPr>
      <w:i/>
      <w:smallCaps w:val="0"/>
    </w:rPr>
  </w:style>
  <w:style w:type="paragraph" w:styleId="Innehll5">
    <w:name w:val="toc 5"/>
    <w:basedOn w:val="Normal"/>
    <w:next w:val="Normal"/>
    <w:semiHidden/>
    <w:pPr>
      <w:tabs>
        <w:tab w:val="clear" w:pos="90"/>
        <w:tab w:val="clear" w:pos="864"/>
        <w:tab w:val="clear" w:pos="3240"/>
        <w:tab w:val="clear" w:pos="3528"/>
        <w:tab w:val="clear" w:pos="3816"/>
        <w:tab w:val="clear" w:pos="4038"/>
      </w:tabs>
      <w:ind w:left="880"/>
    </w:pPr>
    <w:rPr>
      <w:sz w:val="18"/>
    </w:rPr>
  </w:style>
  <w:style w:type="paragraph" w:styleId="Innehll6">
    <w:name w:val="toc 6"/>
    <w:basedOn w:val="Normal"/>
    <w:next w:val="Normal"/>
    <w:semiHidden/>
    <w:pPr>
      <w:tabs>
        <w:tab w:val="clear" w:pos="90"/>
        <w:tab w:val="clear" w:pos="864"/>
        <w:tab w:val="clear" w:pos="3240"/>
        <w:tab w:val="clear" w:pos="3528"/>
        <w:tab w:val="clear" w:pos="3816"/>
        <w:tab w:val="clear" w:pos="4038"/>
      </w:tabs>
      <w:ind w:left="1100"/>
    </w:pPr>
    <w:rPr>
      <w:sz w:val="18"/>
    </w:rPr>
  </w:style>
  <w:style w:type="paragraph" w:styleId="Innehll7">
    <w:name w:val="toc 7"/>
    <w:basedOn w:val="Normal"/>
    <w:next w:val="Normal"/>
    <w:semiHidden/>
    <w:pPr>
      <w:tabs>
        <w:tab w:val="clear" w:pos="90"/>
        <w:tab w:val="clear" w:pos="864"/>
        <w:tab w:val="clear" w:pos="3240"/>
        <w:tab w:val="clear" w:pos="3528"/>
        <w:tab w:val="clear" w:pos="3816"/>
        <w:tab w:val="clear" w:pos="4038"/>
      </w:tabs>
      <w:ind w:left="1320"/>
    </w:pPr>
    <w:rPr>
      <w:sz w:val="18"/>
    </w:rPr>
  </w:style>
  <w:style w:type="paragraph" w:styleId="Innehll8">
    <w:name w:val="toc 8"/>
    <w:basedOn w:val="Normal"/>
    <w:next w:val="Normal"/>
    <w:semiHidden/>
    <w:pPr>
      <w:tabs>
        <w:tab w:val="clear" w:pos="90"/>
        <w:tab w:val="clear" w:pos="864"/>
        <w:tab w:val="clear" w:pos="3240"/>
        <w:tab w:val="clear" w:pos="3528"/>
        <w:tab w:val="clear" w:pos="3816"/>
        <w:tab w:val="clear" w:pos="4038"/>
      </w:tabs>
      <w:ind w:left="1540"/>
    </w:pPr>
    <w:rPr>
      <w:sz w:val="18"/>
    </w:rPr>
  </w:style>
  <w:style w:type="paragraph" w:styleId="Innehll9">
    <w:name w:val="toc 9"/>
    <w:basedOn w:val="Normal"/>
    <w:next w:val="Normal"/>
    <w:semiHidden/>
    <w:pPr>
      <w:tabs>
        <w:tab w:val="clear" w:pos="90"/>
        <w:tab w:val="clear" w:pos="864"/>
        <w:tab w:val="clear" w:pos="3240"/>
        <w:tab w:val="clear" w:pos="3528"/>
        <w:tab w:val="clear" w:pos="3816"/>
        <w:tab w:val="clear" w:pos="4038"/>
      </w:tabs>
      <w:ind w:left="1760"/>
    </w:pPr>
    <w:rPr>
      <w:sz w:val="18"/>
    </w:rPr>
  </w:style>
  <w:style w:type="paragraph" w:styleId="Beskrivning">
    <w:name w:val="caption"/>
    <w:basedOn w:val="Normal"/>
    <w:next w:val="Normal"/>
    <w:qFormat/>
    <w:pPr>
      <w:spacing w:before="120" w:after="120"/>
    </w:pPr>
    <w:rPr>
      <w:b/>
    </w:rPr>
  </w:style>
  <w:style w:type="paragraph" w:customStyle="1" w:styleId="Segmentstext">
    <w:name w:val="Segments text"/>
    <w:basedOn w:val="Normal"/>
    <w:pPr>
      <w:tabs>
        <w:tab w:val="clear" w:pos="90"/>
        <w:tab w:val="clear" w:pos="864"/>
        <w:tab w:val="clear" w:pos="3240"/>
        <w:tab w:val="clear" w:pos="3528"/>
        <w:tab w:val="clear" w:pos="3816"/>
        <w:tab w:val="clear" w:pos="4038"/>
      </w:tabs>
    </w:pPr>
    <w:rPr>
      <w:b/>
      <w:i/>
      <w:sz w:val="24"/>
    </w:rPr>
  </w:style>
  <w:style w:type="paragraph" w:styleId="Brdtext">
    <w:name w:val="Body Text"/>
    <w:basedOn w:val="Normal"/>
    <w:pPr>
      <w:ind w:right="1644"/>
    </w:pPr>
  </w:style>
  <w:style w:type="paragraph" w:styleId="Brdtext2">
    <w:name w:val="Body Text 2"/>
    <w:basedOn w:val="Normal"/>
    <w:rPr>
      <w:sz w:val="20"/>
    </w:rPr>
  </w:style>
  <w:style w:type="paragraph" w:styleId="Brdtextmedindrag">
    <w:name w:val="Body Text Indent"/>
    <w:basedOn w:val="Normal"/>
    <w:rPr>
      <w:sz w:val="20"/>
      <w:lang w:eastAsia="en-US"/>
    </w:rPr>
  </w:style>
  <w:style w:type="paragraph" w:styleId="Fotnotstext">
    <w:name w:val="footnote text"/>
    <w:basedOn w:val="Normal"/>
    <w:semiHidden/>
    <w:rPr>
      <w:sz w:val="20"/>
    </w:rPr>
  </w:style>
  <w:style w:type="character" w:styleId="Fotnotsreferens">
    <w:name w:val="footnote reference"/>
    <w:semiHidden/>
    <w:rPr>
      <w:vertAlign w:val="superscript"/>
    </w:rPr>
  </w:style>
  <w:style w:type="character" w:customStyle="1" w:styleId="Rubrik1Char">
    <w:name w:val="Rubrik 1 Char"/>
    <w:aliases w:val="MoM Header 1 Char"/>
    <w:link w:val="Rubrik1"/>
    <w:rsid w:val="00D83A93"/>
    <w:rPr>
      <w:b/>
      <w:kern w:val="28"/>
      <w:sz w:val="36"/>
      <w:lang w:val="sv-SE" w:eastAsia="sv-SE" w:bidi="ar-SA"/>
    </w:rPr>
  </w:style>
  <w:style w:type="character" w:customStyle="1" w:styleId="Rubrik2Char">
    <w:name w:val="Rubrik 2 Char"/>
    <w:aliases w:val="MoM Header 2 Char"/>
    <w:link w:val="Rubrik2"/>
    <w:rsid w:val="00D83A93"/>
    <w:rPr>
      <w:b/>
      <w:kern w:val="28"/>
      <w:sz w:val="28"/>
      <w:lang w:val="sv-SE" w:eastAsia="sv-SE" w:bidi="ar-SA"/>
    </w:rPr>
  </w:style>
  <w:style w:type="paragraph" w:customStyle="1" w:styleId="Default">
    <w:name w:val="Default"/>
    <w:rsid w:val="0073714F"/>
    <w:pPr>
      <w:widowControl w:val="0"/>
      <w:autoSpaceDE w:val="0"/>
      <w:autoSpaceDN w:val="0"/>
      <w:adjustRightInd w:val="0"/>
    </w:pPr>
    <w:rPr>
      <w:rFonts w:ascii="Arial" w:hAnsi="Arial" w:cs="Arial"/>
      <w:color w:val="000000"/>
      <w:sz w:val="24"/>
      <w:szCs w:val="24"/>
    </w:rPr>
  </w:style>
  <w:style w:type="paragraph" w:styleId="Normalwebb">
    <w:name w:val="Normal (Web)"/>
    <w:basedOn w:val="Normal"/>
    <w:uiPriority w:val="99"/>
    <w:rsid w:val="009268C3"/>
    <w:pPr>
      <w:tabs>
        <w:tab w:val="clear" w:pos="90"/>
        <w:tab w:val="clear" w:pos="864"/>
        <w:tab w:val="clear" w:pos="3240"/>
        <w:tab w:val="clear" w:pos="3528"/>
        <w:tab w:val="clear" w:pos="3816"/>
        <w:tab w:val="clear" w:pos="4038"/>
      </w:tabs>
      <w:spacing w:before="100" w:beforeAutospacing="1" w:after="100" w:afterAutospacing="1"/>
    </w:pPr>
    <w:rPr>
      <w:sz w:val="24"/>
      <w:szCs w:val="24"/>
    </w:rPr>
  </w:style>
  <w:style w:type="character" w:styleId="Stark">
    <w:name w:val="Strong"/>
    <w:qFormat/>
    <w:rsid w:val="009268C3"/>
    <w:rPr>
      <w:b/>
      <w:bCs/>
    </w:rPr>
  </w:style>
  <w:style w:type="paragraph" w:styleId="HTML-frformaterad">
    <w:name w:val="HTML Preformatted"/>
    <w:basedOn w:val="Normal"/>
    <w:rsid w:val="009268C3"/>
    <w:pPr>
      <w:tabs>
        <w:tab w:val="clear" w:pos="90"/>
        <w:tab w:val="clear" w:pos="864"/>
        <w:tab w:val="clear" w:pos="3240"/>
        <w:tab w:val="clear" w:pos="3528"/>
        <w:tab w:val="clear" w:pos="3816"/>
        <w:tab w:val="clear" w:pos="40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krivmaskin">
    <w:name w:val="HTML Typewriter"/>
    <w:rsid w:val="009268C3"/>
    <w:rPr>
      <w:rFonts w:ascii="Courier New" w:eastAsia="Times New Roman" w:hAnsi="Courier New" w:cs="Courier New"/>
      <w:sz w:val="20"/>
      <w:szCs w:val="20"/>
    </w:rPr>
  </w:style>
  <w:style w:type="character" w:styleId="Hyperlnk">
    <w:name w:val="Hyperlink"/>
    <w:uiPriority w:val="99"/>
    <w:rsid w:val="009268C3"/>
    <w:rPr>
      <w:color w:val="0000FF"/>
      <w:u w:val="single"/>
    </w:rPr>
  </w:style>
  <w:style w:type="paragraph" w:styleId="Ballongtext">
    <w:name w:val="Balloon Text"/>
    <w:basedOn w:val="Normal"/>
    <w:semiHidden/>
    <w:rsid w:val="00245AC7"/>
    <w:rPr>
      <w:rFonts w:ascii="Tahoma" w:hAnsi="Tahoma" w:cs="Tahoma"/>
      <w:sz w:val="16"/>
      <w:szCs w:val="16"/>
    </w:rPr>
  </w:style>
  <w:style w:type="paragraph" w:styleId="Dokumentversikt">
    <w:name w:val="Document Map"/>
    <w:basedOn w:val="Normal"/>
    <w:semiHidden/>
    <w:rsid w:val="00146671"/>
    <w:pPr>
      <w:shd w:val="clear" w:color="auto" w:fill="000080"/>
    </w:pPr>
    <w:rPr>
      <w:rFonts w:ascii="Tahoma" w:hAnsi="Tahoma" w:cs="Tahoma"/>
      <w:sz w:val="20"/>
    </w:rPr>
  </w:style>
  <w:style w:type="character" w:styleId="AnvndHyperlnk">
    <w:name w:val="FollowedHyperlink"/>
    <w:rsid w:val="00E75817"/>
    <w:rPr>
      <w:color w:val="800080"/>
      <w:u w:val="single"/>
    </w:rPr>
  </w:style>
  <w:style w:type="character" w:styleId="Kommentarsreferens">
    <w:name w:val="annotation reference"/>
    <w:semiHidden/>
    <w:rsid w:val="0004407E"/>
    <w:rPr>
      <w:sz w:val="16"/>
      <w:szCs w:val="16"/>
    </w:rPr>
  </w:style>
  <w:style w:type="paragraph" w:styleId="Kommentarer">
    <w:name w:val="annotation text"/>
    <w:basedOn w:val="Normal"/>
    <w:semiHidden/>
    <w:rsid w:val="0004407E"/>
    <w:rPr>
      <w:sz w:val="20"/>
    </w:rPr>
  </w:style>
  <w:style w:type="paragraph" w:styleId="Kommentarsmne">
    <w:name w:val="annotation subject"/>
    <w:basedOn w:val="Kommentarer"/>
    <w:next w:val="Kommentarer"/>
    <w:semiHidden/>
    <w:rsid w:val="0004407E"/>
    <w:rPr>
      <w:b/>
      <w:bCs/>
    </w:rPr>
  </w:style>
  <w:style w:type="character" w:customStyle="1" w:styleId="schemasubdata1">
    <w:name w:val="schemasubdata1"/>
    <w:rsid w:val="00FC1A05"/>
    <w:rPr>
      <w:rFonts w:ascii="Arial" w:hAnsi="Arial" w:cs="Arial" w:hint="default"/>
      <w:color w:val="000000"/>
      <w:sz w:val="16"/>
      <w:szCs w:val="16"/>
    </w:rPr>
  </w:style>
  <w:style w:type="paragraph" w:styleId="Rubrik">
    <w:name w:val="Title"/>
    <w:basedOn w:val="Normal"/>
    <w:link w:val="RubrikChar"/>
    <w:qFormat/>
    <w:rsid w:val="008F41E7"/>
    <w:pPr>
      <w:tabs>
        <w:tab w:val="clear" w:pos="90"/>
        <w:tab w:val="clear" w:pos="864"/>
        <w:tab w:val="clear" w:pos="3240"/>
        <w:tab w:val="clear" w:pos="3528"/>
        <w:tab w:val="clear" w:pos="3816"/>
        <w:tab w:val="clear" w:pos="4038"/>
      </w:tabs>
      <w:spacing w:before="240" w:after="60"/>
      <w:jc w:val="center"/>
      <w:outlineLvl w:val="0"/>
    </w:pPr>
    <w:rPr>
      <w:rFonts w:ascii="Arial" w:eastAsia="Times" w:hAnsi="Arial" w:cs="Arial"/>
      <w:b/>
      <w:spacing w:val="10"/>
      <w:kern w:val="28"/>
      <w:sz w:val="28"/>
      <w:lang w:eastAsia="en-US"/>
    </w:rPr>
  </w:style>
  <w:style w:type="character" w:customStyle="1" w:styleId="RubrikChar">
    <w:name w:val="Rubrik Char"/>
    <w:link w:val="Rubrik"/>
    <w:rsid w:val="008F41E7"/>
    <w:rPr>
      <w:rFonts w:ascii="Arial" w:eastAsia="Times" w:hAnsi="Arial" w:cs="Arial"/>
      <w:b/>
      <w:spacing w:val="10"/>
      <w:kern w:val="28"/>
      <w:sz w:val="28"/>
      <w:lang w:eastAsia="en-US"/>
    </w:rPr>
  </w:style>
  <w:style w:type="paragraph" w:styleId="Index1">
    <w:name w:val="index 1"/>
    <w:basedOn w:val="Normal"/>
    <w:next w:val="Normal"/>
    <w:autoRedefine/>
    <w:rsid w:val="008F41E7"/>
    <w:pPr>
      <w:tabs>
        <w:tab w:val="clear" w:pos="90"/>
        <w:tab w:val="clear" w:pos="864"/>
        <w:tab w:val="clear" w:pos="3240"/>
        <w:tab w:val="clear" w:pos="3528"/>
        <w:tab w:val="clear" w:pos="3816"/>
        <w:tab w:val="clear" w:pos="4038"/>
      </w:tabs>
      <w:ind w:left="200" w:hanging="200"/>
    </w:pPr>
    <w:rPr>
      <w:rFonts w:ascii="Arial" w:eastAsia="Times" w:hAnsi="Arial"/>
      <w:spacing w:val="10"/>
      <w:sz w:val="20"/>
      <w:lang w:eastAsia="en-US"/>
    </w:rPr>
  </w:style>
  <w:style w:type="character" w:customStyle="1" w:styleId="head">
    <w:name w:val="head"/>
    <w:basedOn w:val="Standardstycketeckensnitt"/>
    <w:rsid w:val="008F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827">
      <w:bodyDiv w:val="1"/>
      <w:marLeft w:val="0"/>
      <w:marRight w:val="0"/>
      <w:marTop w:val="0"/>
      <w:marBottom w:val="0"/>
      <w:divBdr>
        <w:top w:val="none" w:sz="0" w:space="0" w:color="auto"/>
        <w:left w:val="none" w:sz="0" w:space="0" w:color="auto"/>
        <w:bottom w:val="none" w:sz="0" w:space="0" w:color="auto"/>
        <w:right w:val="none" w:sz="0" w:space="0" w:color="auto"/>
      </w:divBdr>
      <w:divsChild>
        <w:div w:id="54460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50675">
      <w:bodyDiv w:val="1"/>
      <w:marLeft w:val="0"/>
      <w:marRight w:val="0"/>
      <w:marTop w:val="0"/>
      <w:marBottom w:val="0"/>
      <w:divBdr>
        <w:top w:val="none" w:sz="0" w:space="0" w:color="auto"/>
        <w:left w:val="none" w:sz="0" w:space="0" w:color="auto"/>
        <w:bottom w:val="none" w:sz="0" w:space="0" w:color="auto"/>
        <w:right w:val="none" w:sz="0" w:space="0" w:color="auto"/>
      </w:divBdr>
    </w:div>
    <w:div w:id="126900888">
      <w:bodyDiv w:val="1"/>
      <w:marLeft w:val="0"/>
      <w:marRight w:val="0"/>
      <w:marTop w:val="0"/>
      <w:marBottom w:val="0"/>
      <w:divBdr>
        <w:top w:val="none" w:sz="0" w:space="0" w:color="auto"/>
        <w:left w:val="none" w:sz="0" w:space="0" w:color="auto"/>
        <w:bottom w:val="none" w:sz="0" w:space="0" w:color="auto"/>
        <w:right w:val="none" w:sz="0" w:space="0" w:color="auto"/>
      </w:divBdr>
    </w:div>
    <w:div w:id="129597267">
      <w:bodyDiv w:val="1"/>
      <w:marLeft w:val="0"/>
      <w:marRight w:val="0"/>
      <w:marTop w:val="0"/>
      <w:marBottom w:val="0"/>
      <w:divBdr>
        <w:top w:val="none" w:sz="0" w:space="0" w:color="auto"/>
        <w:left w:val="none" w:sz="0" w:space="0" w:color="auto"/>
        <w:bottom w:val="none" w:sz="0" w:space="0" w:color="auto"/>
        <w:right w:val="none" w:sz="0" w:space="0" w:color="auto"/>
      </w:divBdr>
    </w:div>
    <w:div w:id="345980675">
      <w:bodyDiv w:val="1"/>
      <w:marLeft w:val="0"/>
      <w:marRight w:val="0"/>
      <w:marTop w:val="0"/>
      <w:marBottom w:val="0"/>
      <w:divBdr>
        <w:top w:val="none" w:sz="0" w:space="0" w:color="auto"/>
        <w:left w:val="none" w:sz="0" w:space="0" w:color="auto"/>
        <w:bottom w:val="none" w:sz="0" w:space="0" w:color="auto"/>
        <w:right w:val="none" w:sz="0" w:space="0" w:color="auto"/>
      </w:divBdr>
      <w:divsChild>
        <w:div w:id="1014113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933863">
      <w:bodyDiv w:val="1"/>
      <w:marLeft w:val="0"/>
      <w:marRight w:val="0"/>
      <w:marTop w:val="0"/>
      <w:marBottom w:val="0"/>
      <w:divBdr>
        <w:top w:val="none" w:sz="0" w:space="0" w:color="auto"/>
        <w:left w:val="none" w:sz="0" w:space="0" w:color="auto"/>
        <w:bottom w:val="none" w:sz="0" w:space="0" w:color="auto"/>
        <w:right w:val="none" w:sz="0" w:space="0" w:color="auto"/>
      </w:divBdr>
    </w:div>
    <w:div w:id="369653404">
      <w:bodyDiv w:val="1"/>
      <w:marLeft w:val="0"/>
      <w:marRight w:val="0"/>
      <w:marTop w:val="0"/>
      <w:marBottom w:val="0"/>
      <w:divBdr>
        <w:top w:val="none" w:sz="0" w:space="0" w:color="auto"/>
        <w:left w:val="none" w:sz="0" w:space="0" w:color="auto"/>
        <w:bottom w:val="none" w:sz="0" w:space="0" w:color="auto"/>
        <w:right w:val="none" w:sz="0" w:space="0" w:color="auto"/>
      </w:divBdr>
      <w:divsChild>
        <w:div w:id="1873498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217344">
      <w:bodyDiv w:val="1"/>
      <w:marLeft w:val="0"/>
      <w:marRight w:val="0"/>
      <w:marTop w:val="0"/>
      <w:marBottom w:val="0"/>
      <w:divBdr>
        <w:top w:val="none" w:sz="0" w:space="0" w:color="auto"/>
        <w:left w:val="none" w:sz="0" w:space="0" w:color="auto"/>
        <w:bottom w:val="none" w:sz="0" w:space="0" w:color="auto"/>
        <w:right w:val="none" w:sz="0" w:space="0" w:color="auto"/>
      </w:divBdr>
      <w:divsChild>
        <w:div w:id="112173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215936">
      <w:bodyDiv w:val="1"/>
      <w:marLeft w:val="0"/>
      <w:marRight w:val="0"/>
      <w:marTop w:val="0"/>
      <w:marBottom w:val="0"/>
      <w:divBdr>
        <w:top w:val="none" w:sz="0" w:space="0" w:color="auto"/>
        <w:left w:val="none" w:sz="0" w:space="0" w:color="auto"/>
        <w:bottom w:val="none" w:sz="0" w:space="0" w:color="auto"/>
        <w:right w:val="none" w:sz="0" w:space="0" w:color="auto"/>
      </w:divBdr>
    </w:div>
    <w:div w:id="930239570">
      <w:bodyDiv w:val="1"/>
      <w:marLeft w:val="0"/>
      <w:marRight w:val="0"/>
      <w:marTop w:val="150"/>
      <w:marBottom w:val="0"/>
      <w:divBdr>
        <w:top w:val="none" w:sz="0" w:space="0" w:color="auto"/>
        <w:left w:val="none" w:sz="0" w:space="0" w:color="auto"/>
        <w:bottom w:val="none" w:sz="0" w:space="0" w:color="auto"/>
        <w:right w:val="none" w:sz="0" w:space="0" w:color="auto"/>
      </w:divBdr>
      <w:divsChild>
        <w:div w:id="624771421">
          <w:marLeft w:val="0"/>
          <w:marRight w:val="0"/>
          <w:marTop w:val="150"/>
          <w:marBottom w:val="0"/>
          <w:divBdr>
            <w:top w:val="none" w:sz="0" w:space="0" w:color="auto"/>
            <w:left w:val="none" w:sz="0" w:space="0" w:color="auto"/>
            <w:bottom w:val="none" w:sz="0" w:space="0" w:color="auto"/>
            <w:right w:val="none" w:sz="0" w:space="0" w:color="auto"/>
          </w:divBdr>
          <w:divsChild>
            <w:div w:id="1300184770">
              <w:marLeft w:val="0"/>
              <w:marRight w:val="0"/>
              <w:marTop w:val="0"/>
              <w:marBottom w:val="0"/>
              <w:divBdr>
                <w:top w:val="none" w:sz="0" w:space="0" w:color="auto"/>
                <w:left w:val="none" w:sz="0" w:space="0" w:color="auto"/>
                <w:bottom w:val="none" w:sz="0" w:space="0" w:color="auto"/>
                <w:right w:val="none" w:sz="0" w:space="0" w:color="auto"/>
              </w:divBdr>
              <w:divsChild>
                <w:div w:id="1596982594">
                  <w:marLeft w:val="2250"/>
                  <w:marRight w:val="0"/>
                  <w:marTop w:val="0"/>
                  <w:marBottom w:val="0"/>
                  <w:divBdr>
                    <w:top w:val="none" w:sz="0" w:space="0" w:color="auto"/>
                    <w:left w:val="none" w:sz="0" w:space="0" w:color="auto"/>
                    <w:bottom w:val="none" w:sz="0" w:space="0" w:color="auto"/>
                    <w:right w:val="none" w:sz="0" w:space="0" w:color="auto"/>
                  </w:divBdr>
                  <w:divsChild>
                    <w:div w:id="16144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4690">
      <w:bodyDiv w:val="1"/>
      <w:marLeft w:val="0"/>
      <w:marRight w:val="0"/>
      <w:marTop w:val="0"/>
      <w:marBottom w:val="0"/>
      <w:divBdr>
        <w:top w:val="none" w:sz="0" w:space="0" w:color="auto"/>
        <w:left w:val="none" w:sz="0" w:space="0" w:color="auto"/>
        <w:bottom w:val="none" w:sz="0" w:space="0" w:color="auto"/>
        <w:right w:val="none" w:sz="0" w:space="0" w:color="auto"/>
      </w:divBdr>
      <w:divsChild>
        <w:div w:id="1368752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542567">
      <w:bodyDiv w:val="1"/>
      <w:marLeft w:val="0"/>
      <w:marRight w:val="0"/>
      <w:marTop w:val="0"/>
      <w:marBottom w:val="0"/>
      <w:divBdr>
        <w:top w:val="none" w:sz="0" w:space="0" w:color="auto"/>
        <w:left w:val="none" w:sz="0" w:space="0" w:color="auto"/>
        <w:bottom w:val="none" w:sz="0" w:space="0" w:color="auto"/>
        <w:right w:val="none" w:sz="0" w:space="0" w:color="auto"/>
      </w:divBdr>
    </w:div>
    <w:div w:id="1254318235">
      <w:bodyDiv w:val="1"/>
      <w:marLeft w:val="0"/>
      <w:marRight w:val="0"/>
      <w:marTop w:val="150"/>
      <w:marBottom w:val="0"/>
      <w:divBdr>
        <w:top w:val="none" w:sz="0" w:space="0" w:color="auto"/>
        <w:left w:val="none" w:sz="0" w:space="0" w:color="auto"/>
        <w:bottom w:val="none" w:sz="0" w:space="0" w:color="auto"/>
        <w:right w:val="none" w:sz="0" w:space="0" w:color="auto"/>
      </w:divBdr>
      <w:divsChild>
        <w:div w:id="401752988">
          <w:marLeft w:val="0"/>
          <w:marRight w:val="0"/>
          <w:marTop w:val="150"/>
          <w:marBottom w:val="0"/>
          <w:divBdr>
            <w:top w:val="none" w:sz="0" w:space="0" w:color="auto"/>
            <w:left w:val="none" w:sz="0" w:space="0" w:color="auto"/>
            <w:bottom w:val="none" w:sz="0" w:space="0" w:color="auto"/>
            <w:right w:val="none" w:sz="0" w:space="0" w:color="auto"/>
          </w:divBdr>
          <w:divsChild>
            <w:div w:id="234626958">
              <w:marLeft w:val="0"/>
              <w:marRight w:val="0"/>
              <w:marTop w:val="0"/>
              <w:marBottom w:val="0"/>
              <w:divBdr>
                <w:top w:val="none" w:sz="0" w:space="0" w:color="auto"/>
                <w:left w:val="none" w:sz="0" w:space="0" w:color="auto"/>
                <w:bottom w:val="none" w:sz="0" w:space="0" w:color="auto"/>
                <w:right w:val="none" w:sz="0" w:space="0" w:color="auto"/>
              </w:divBdr>
              <w:divsChild>
                <w:div w:id="107285308">
                  <w:marLeft w:val="2250"/>
                  <w:marRight w:val="0"/>
                  <w:marTop w:val="0"/>
                  <w:marBottom w:val="0"/>
                  <w:divBdr>
                    <w:top w:val="none" w:sz="0" w:space="0" w:color="auto"/>
                    <w:left w:val="none" w:sz="0" w:space="0" w:color="auto"/>
                    <w:bottom w:val="none" w:sz="0" w:space="0" w:color="auto"/>
                    <w:right w:val="none" w:sz="0" w:space="0" w:color="auto"/>
                  </w:divBdr>
                  <w:divsChild>
                    <w:div w:id="21451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5727">
      <w:bodyDiv w:val="1"/>
      <w:marLeft w:val="0"/>
      <w:marRight w:val="0"/>
      <w:marTop w:val="0"/>
      <w:marBottom w:val="0"/>
      <w:divBdr>
        <w:top w:val="none" w:sz="0" w:space="0" w:color="auto"/>
        <w:left w:val="none" w:sz="0" w:space="0" w:color="auto"/>
        <w:bottom w:val="none" w:sz="0" w:space="0" w:color="auto"/>
        <w:right w:val="none" w:sz="0" w:space="0" w:color="auto"/>
      </w:divBdr>
    </w:div>
    <w:div w:id="1436360166">
      <w:bodyDiv w:val="1"/>
      <w:marLeft w:val="0"/>
      <w:marRight w:val="0"/>
      <w:marTop w:val="0"/>
      <w:marBottom w:val="0"/>
      <w:divBdr>
        <w:top w:val="none" w:sz="0" w:space="0" w:color="auto"/>
        <w:left w:val="none" w:sz="0" w:space="0" w:color="auto"/>
        <w:bottom w:val="none" w:sz="0" w:space="0" w:color="auto"/>
        <w:right w:val="none" w:sz="0" w:space="0" w:color="auto"/>
      </w:divBdr>
    </w:div>
    <w:div w:id="1732147783">
      <w:bodyDiv w:val="1"/>
      <w:marLeft w:val="0"/>
      <w:marRight w:val="0"/>
      <w:marTop w:val="0"/>
      <w:marBottom w:val="0"/>
      <w:divBdr>
        <w:top w:val="none" w:sz="0" w:space="0" w:color="auto"/>
        <w:left w:val="none" w:sz="0" w:space="0" w:color="auto"/>
        <w:bottom w:val="none" w:sz="0" w:space="0" w:color="auto"/>
        <w:right w:val="none" w:sz="0" w:space="0" w:color="auto"/>
      </w:divBdr>
    </w:div>
    <w:div w:id="1965309607">
      <w:bodyDiv w:val="1"/>
      <w:marLeft w:val="0"/>
      <w:marRight w:val="0"/>
      <w:marTop w:val="0"/>
      <w:marBottom w:val="0"/>
      <w:divBdr>
        <w:top w:val="none" w:sz="0" w:space="0" w:color="auto"/>
        <w:left w:val="none" w:sz="0" w:space="0" w:color="auto"/>
        <w:bottom w:val="none" w:sz="0" w:space="0" w:color="auto"/>
        <w:right w:val="none" w:sz="0" w:space="0" w:color="auto"/>
      </w:divBdr>
    </w:div>
    <w:div w:id="2044675146">
      <w:bodyDiv w:val="1"/>
      <w:marLeft w:val="0"/>
      <w:marRight w:val="0"/>
      <w:marTop w:val="0"/>
      <w:marBottom w:val="0"/>
      <w:divBdr>
        <w:top w:val="none" w:sz="0" w:space="0" w:color="auto"/>
        <w:left w:val="none" w:sz="0" w:space="0" w:color="auto"/>
        <w:bottom w:val="none" w:sz="0" w:space="0" w:color="auto"/>
        <w:right w:val="none" w:sz="0" w:space="0" w:color="auto"/>
      </w:divBdr>
    </w:div>
    <w:div w:id="2061323667">
      <w:bodyDiv w:val="1"/>
      <w:marLeft w:val="0"/>
      <w:marRight w:val="0"/>
      <w:marTop w:val="0"/>
      <w:marBottom w:val="0"/>
      <w:divBdr>
        <w:top w:val="none" w:sz="0" w:space="0" w:color="auto"/>
        <w:left w:val="none" w:sz="0" w:space="0" w:color="auto"/>
        <w:bottom w:val="none" w:sz="0" w:space="0" w:color="auto"/>
        <w:right w:val="none" w:sz="0" w:space="0" w:color="auto"/>
      </w:divBdr>
      <w:divsChild>
        <w:div w:id="149922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servicedesk.proceedo@visma.com" TargetMode="Externa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LLAR\rammall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F64885CC0D3B4B8FD8403E2254E2FA" ma:contentTypeVersion="3" ma:contentTypeDescription="Skapa ett nytt dokument." ma:contentTypeScope="" ma:versionID="2d290452027999f6d77b1c8b6faac0b3">
  <xsd:schema xmlns:xsd="http://www.w3.org/2001/XMLSchema" xmlns:xs="http://www.w3.org/2001/XMLSchema" xmlns:p="http://schemas.microsoft.com/office/2006/metadata/properties" xmlns:ns2="a594c898-0645-4840-9976-439b974be0dd" targetNamespace="http://schemas.microsoft.com/office/2006/metadata/properties" ma:root="true" ma:fieldsID="f11ab795caa94b0a0a8ddebded4c0e87" ns2:_="">
    <xsd:import namespace="a594c898-0645-4840-9976-439b974be0dd"/>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4c898-0645-4840-9976-439b974be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AD963-29AA-466F-99AD-F4A5FB6A68CD}">
  <ds:schemaRefs>
    <ds:schemaRef ds:uri="http://schemas.openxmlformats.org/officeDocument/2006/bibliography"/>
  </ds:schemaRefs>
</ds:datastoreItem>
</file>

<file path=customXml/itemProps2.xml><?xml version="1.0" encoding="utf-8"?>
<ds:datastoreItem xmlns:ds="http://schemas.openxmlformats.org/officeDocument/2006/customXml" ds:itemID="{C7A277A6-50EE-4FBD-B775-3241BDC71342}"/>
</file>

<file path=customXml/itemProps3.xml><?xml version="1.0" encoding="utf-8"?>
<ds:datastoreItem xmlns:ds="http://schemas.openxmlformats.org/officeDocument/2006/customXml" ds:itemID="{76ABACCA-8CB0-409A-92C8-A646DF391915}"/>
</file>

<file path=customXml/itemProps4.xml><?xml version="1.0" encoding="utf-8"?>
<ds:datastoreItem xmlns:ds="http://schemas.openxmlformats.org/officeDocument/2006/customXml" ds:itemID="{72273B80-0999-4302-B0A6-D04A46FD3B6C}"/>
</file>

<file path=docProps/app.xml><?xml version="1.0" encoding="utf-8"?>
<Properties xmlns="http://schemas.openxmlformats.org/officeDocument/2006/extended-properties" xmlns:vt="http://schemas.openxmlformats.org/officeDocument/2006/docPropsVTypes">
  <Template>rammall2.dot</Template>
  <TotalTime>0</TotalTime>
  <Pages>18</Pages>
  <Words>2438</Words>
  <Characters>13902</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Proceedo FINVOICE Implementation</vt:lpstr>
    </vt:vector>
  </TitlesOfParts>
  <Company>Microsoft</Company>
  <LinksUpToDate>false</LinksUpToDate>
  <CharactersWithSpaces>16308</CharactersWithSpaces>
  <SharedDoc>false</SharedDoc>
  <HLinks>
    <vt:vector size="156" baseType="variant">
      <vt:variant>
        <vt:i4>7995423</vt:i4>
      </vt:variant>
      <vt:variant>
        <vt:i4>153</vt:i4>
      </vt:variant>
      <vt:variant>
        <vt:i4>0</vt:i4>
      </vt:variant>
      <vt:variant>
        <vt:i4>5</vt:i4>
      </vt:variant>
      <vt:variant>
        <vt:lpwstr>mailto:servicedesk.proceedo@visma.com</vt:lpwstr>
      </vt:variant>
      <vt:variant>
        <vt:lpwstr/>
      </vt:variant>
      <vt:variant>
        <vt:i4>262215</vt:i4>
      </vt:variant>
      <vt:variant>
        <vt:i4>150</vt:i4>
      </vt:variant>
      <vt:variant>
        <vt:i4>0</vt:i4>
      </vt:variant>
      <vt:variant>
        <vt:i4>5</vt:i4>
      </vt:variant>
      <vt:variant>
        <vt:lpwstr>https://www.proceedo.net/suppliercenter/</vt:lpwstr>
      </vt:variant>
      <vt:variant>
        <vt:lpwstr/>
      </vt:variant>
      <vt:variant>
        <vt:i4>1769527</vt:i4>
      </vt:variant>
      <vt:variant>
        <vt:i4>143</vt:i4>
      </vt:variant>
      <vt:variant>
        <vt:i4>0</vt:i4>
      </vt:variant>
      <vt:variant>
        <vt:i4>5</vt:i4>
      </vt:variant>
      <vt:variant>
        <vt:lpwstr/>
      </vt:variant>
      <vt:variant>
        <vt:lpwstr>_Toc360439773</vt:lpwstr>
      </vt:variant>
      <vt:variant>
        <vt:i4>1769527</vt:i4>
      </vt:variant>
      <vt:variant>
        <vt:i4>137</vt:i4>
      </vt:variant>
      <vt:variant>
        <vt:i4>0</vt:i4>
      </vt:variant>
      <vt:variant>
        <vt:i4>5</vt:i4>
      </vt:variant>
      <vt:variant>
        <vt:lpwstr/>
      </vt:variant>
      <vt:variant>
        <vt:lpwstr>_Toc360439772</vt:lpwstr>
      </vt:variant>
      <vt:variant>
        <vt:i4>1769527</vt:i4>
      </vt:variant>
      <vt:variant>
        <vt:i4>131</vt:i4>
      </vt:variant>
      <vt:variant>
        <vt:i4>0</vt:i4>
      </vt:variant>
      <vt:variant>
        <vt:i4>5</vt:i4>
      </vt:variant>
      <vt:variant>
        <vt:lpwstr/>
      </vt:variant>
      <vt:variant>
        <vt:lpwstr>_Toc360439771</vt:lpwstr>
      </vt:variant>
      <vt:variant>
        <vt:i4>1769527</vt:i4>
      </vt:variant>
      <vt:variant>
        <vt:i4>125</vt:i4>
      </vt:variant>
      <vt:variant>
        <vt:i4>0</vt:i4>
      </vt:variant>
      <vt:variant>
        <vt:i4>5</vt:i4>
      </vt:variant>
      <vt:variant>
        <vt:lpwstr/>
      </vt:variant>
      <vt:variant>
        <vt:lpwstr>_Toc360439770</vt:lpwstr>
      </vt:variant>
      <vt:variant>
        <vt:i4>1703991</vt:i4>
      </vt:variant>
      <vt:variant>
        <vt:i4>119</vt:i4>
      </vt:variant>
      <vt:variant>
        <vt:i4>0</vt:i4>
      </vt:variant>
      <vt:variant>
        <vt:i4>5</vt:i4>
      </vt:variant>
      <vt:variant>
        <vt:lpwstr/>
      </vt:variant>
      <vt:variant>
        <vt:lpwstr>_Toc360439769</vt:lpwstr>
      </vt:variant>
      <vt:variant>
        <vt:i4>1703991</vt:i4>
      </vt:variant>
      <vt:variant>
        <vt:i4>113</vt:i4>
      </vt:variant>
      <vt:variant>
        <vt:i4>0</vt:i4>
      </vt:variant>
      <vt:variant>
        <vt:i4>5</vt:i4>
      </vt:variant>
      <vt:variant>
        <vt:lpwstr/>
      </vt:variant>
      <vt:variant>
        <vt:lpwstr>_Toc360439768</vt:lpwstr>
      </vt:variant>
      <vt:variant>
        <vt:i4>1703991</vt:i4>
      </vt:variant>
      <vt:variant>
        <vt:i4>107</vt:i4>
      </vt:variant>
      <vt:variant>
        <vt:i4>0</vt:i4>
      </vt:variant>
      <vt:variant>
        <vt:i4>5</vt:i4>
      </vt:variant>
      <vt:variant>
        <vt:lpwstr/>
      </vt:variant>
      <vt:variant>
        <vt:lpwstr>_Toc360439767</vt:lpwstr>
      </vt:variant>
      <vt:variant>
        <vt:i4>1703991</vt:i4>
      </vt:variant>
      <vt:variant>
        <vt:i4>101</vt:i4>
      </vt:variant>
      <vt:variant>
        <vt:i4>0</vt:i4>
      </vt:variant>
      <vt:variant>
        <vt:i4>5</vt:i4>
      </vt:variant>
      <vt:variant>
        <vt:lpwstr/>
      </vt:variant>
      <vt:variant>
        <vt:lpwstr>_Toc360439766</vt:lpwstr>
      </vt:variant>
      <vt:variant>
        <vt:i4>1703991</vt:i4>
      </vt:variant>
      <vt:variant>
        <vt:i4>95</vt:i4>
      </vt:variant>
      <vt:variant>
        <vt:i4>0</vt:i4>
      </vt:variant>
      <vt:variant>
        <vt:i4>5</vt:i4>
      </vt:variant>
      <vt:variant>
        <vt:lpwstr/>
      </vt:variant>
      <vt:variant>
        <vt:lpwstr>_Toc360439765</vt:lpwstr>
      </vt:variant>
      <vt:variant>
        <vt:i4>1703991</vt:i4>
      </vt:variant>
      <vt:variant>
        <vt:i4>89</vt:i4>
      </vt:variant>
      <vt:variant>
        <vt:i4>0</vt:i4>
      </vt:variant>
      <vt:variant>
        <vt:i4>5</vt:i4>
      </vt:variant>
      <vt:variant>
        <vt:lpwstr/>
      </vt:variant>
      <vt:variant>
        <vt:lpwstr>_Toc360439764</vt:lpwstr>
      </vt:variant>
      <vt:variant>
        <vt:i4>1703991</vt:i4>
      </vt:variant>
      <vt:variant>
        <vt:i4>83</vt:i4>
      </vt:variant>
      <vt:variant>
        <vt:i4>0</vt:i4>
      </vt:variant>
      <vt:variant>
        <vt:i4>5</vt:i4>
      </vt:variant>
      <vt:variant>
        <vt:lpwstr/>
      </vt:variant>
      <vt:variant>
        <vt:lpwstr>_Toc360439763</vt:lpwstr>
      </vt:variant>
      <vt:variant>
        <vt:i4>1703991</vt:i4>
      </vt:variant>
      <vt:variant>
        <vt:i4>77</vt:i4>
      </vt:variant>
      <vt:variant>
        <vt:i4>0</vt:i4>
      </vt:variant>
      <vt:variant>
        <vt:i4>5</vt:i4>
      </vt:variant>
      <vt:variant>
        <vt:lpwstr/>
      </vt:variant>
      <vt:variant>
        <vt:lpwstr>_Toc360439762</vt:lpwstr>
      </vt:variant>
      <vt:variant>
        <vt:i4>1703991</vt:i4>
      </vt:variant>
      <vt:variant>
        <vt:i4>71</vt:i4>
      </vt:variant>
      <vt:variant>
        <vt:i4>0</vt:i4>
      </vt:variant>
      <vt:variant>
        <vt:i4>5</vt:i4>
      </vt:variant>
      <vt:variant>
        <vt:lpwstr/>
      </vt:variant>
      <vt:variant>
        <vt:lpwstr>_Toc360439761</vt:lpwstr>
      </vt:variant>
      <vt:variant>
        <vt:i4>1703991</vt:i4>
      </vt:variant>
      <vt:variant>
        <vt:i4>65</vt:i4>
      </vt:variant>
      <vt:variant>
        <vt:i4>0</vt:i4>
      </vt:variant>
      <vt:variant>
        <vt:i4>5</vt:i4>
      </vt:variant>
      <vt:variant>
        <vt:lpwstr/>
      </vt:variant>
      <vt:variant>
        <vt:lpwstr>_Toc360439760</vt:lpwstr>
      </vt:variant>
      <vt:variant>
        <vt:i4>1638455</vt:i4>
      </vt:variant>
      <vt:variant>
        <vt:i4>59</vt:i4>
      </vt:variant>
      <vt:variant>
        <vt:i4>0</vt:i4>
      </vt:variant>
      <vt:variant>
        <vt:i4>5</vt:i4>
      </vt:variant>
      <vt:variant>
        <vt:lpwstr/>
      </vt:variant>
      <vt:variant>
        <vt:lpwstr>_Toc360439759</vt:lpwstr>
      </vt:variant>
      <vt:variant>
        <vt:i4>1638455</vt:i4>
      </vt:variant>
      <vt:variant>
        <vt:i4>53</vt:i4>
      </vt:variant>
      <vt:variant>
        <vt:i4>0</vt:i4>
      </vt:variant>
      <vt:variant>
        <vt:i4>5</vt:i4>
      </vt:variant>
      <vt:variant>
        <vt:lpwstr/>
      </vt:variant>
      <vt:variant>
        <vt:lpwstr>_Toc360439758</vt:lpwstr>
      </vt:variant>
      <vt:variant>
        <vt:i4>1638455</vt:i4>
      </vt:variant>
      <vt:variant>
        <vt:i4>47</vt:i4>
      </vt:variant>
      <vt:variant>
        <vt:i4>0</vt:i4>
      </vt:variant>
      <vt:variant>
        <vt:i4>5</vt:i4>
      </vt:variant>
      <vt:variant>
        <vt:lpwstr/>
      </vt:variant>
      <vt:variant>
        <vt:lpwstr>_Toc360439757</vt:lpwstr>
      </vt:variant>
      <vt:variant>
        <vt:i4>1638455</vt:i4>
      </vt:variant>
      <vt:variant>
        <vt:i4>41</vt:i4>
      </vt:variant>
      <vt:variant>
        <vt:i4>0</vt:i4>
      </vt:variant>
      <vt:variant>
        <vt:i4>5</vt:i4>
      </vt:variant>
      <vt:variant>
        <vt:lpwstr/>
      </vt:variant>
      <vt:variant>
        <vt:lpwstr>_Toc360439756</vt:lpwstr>
      </vt:variant>
      <vt:variant>
        <vt:i4>1638455</vt:i4>
      </vt:variant>
      <vt:variant>
        <vt:i4>35</vt:i4>
      </vt:variant>
      <vt:variant>
        <vt:i4>0</vt:i4>
      </vt:variant>
      <vt:variant>
        <vt:i4>5</vt:i4>
      </vt:variant>
      <vt:variant>
        <vt:lpwstr/>
      </vt:variant>
      <vt:variant>
        <vt:lpwstr>_Toc360439755</vt:lpwstr>
      </vt:variant>
      <vt:variant>
        <vt:i4>1638455</vt:i4>
      </vt:variant>
      <vt:variant>
        <vt:i4>29</vt:i4>
      </vt:variant>
      <vt:variant>
        <vt:i4>0</vt:i4>
      </vt:variant>
      <vt:variant>
        <vt:i4>5</vt:i4>
      </vt:variant>
      <vt:variant>
        <vt:lpwstr/>
      </vt:variant>
      <vt:variant>
        <vt:lpwstr>_Toc360439754</vt:lpwstr>
      </vt:variant>
      <vt:variant>
        <vt:i4>1638455</vt:i4>
      </vt:variant>
      <vt:variant>
        <vt:i4>23</vt:i4>
      </vt:variant>
      <vt:variant>
        <vt:i4>0</vt:i4>
      </vt:variant>
      <vt:variant>
        <vt:i4>5</vt:i4>
      </vt:variant>
      <vt:variant>
        <vt:lpwstr/>
      </vt:variant>
      <vt:variant>
        <vt:lpwstr>_Toc360439753</vt:lpwstr>
      </vt:variant>
      <vt:variant>
        <vt:i4>1638455</vt:i4>
      </vt:variant>
      <vt:variant>
        <vt:i4>17</vt:i4>
      </vt:variant>
      <vt:variant>
        <vt:i4>0</vt:i4>
      </vt:variant>
      <vt:variant>
        <vt:i4>5</vt:i4>
      </vt:variant>
      <vt:variant>
        <vt:lpwstr/>
      </vt:variant>
      <vt:variant>
        <vt:lpwstr>_Toc360439752</vt:lpwstr>
      </vt:variant>
      <vt:variant>
        <vt:i4>1638455</vt:i4>
      </vt:variant>
      <vt:variant>
        <vt:i4>11</vt:i4>
      </vt:variant>
      <vt:variant>
        <vt:i4>0</vt:i4>
      </vt:variant>
      <vt:variant>
        <vt:i4>5</vt:i4>
      </vt:variant>
      <vt:variant>
        <vt:lpwstr/>
      </vt:variant>
      <vt:variant>
        <vt:lpwstr>_Toc360439751</vt:lpwstr>
      </vt:variant>
      <vt:variant>
        <vt:i4>1638455</vt:i4>
      </vt:variant>
      <vt:variant>
        <vt:i4>5</vt:i4>
      </vt:variant>
      <vt:variant>
        <vt:i4>0</vt:i4>
      </vt:variant>
      <vt:variant>
        <vt:i4>5</vt:i4>
      </vt:variant>
      <vt:variant>
        <vt:lpwstr/>
      </vt:variant>
      <vt:variant>
        <vt:lpwstr>_Toc360439750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Proceedo FINVOICE Implementation</dc:title>
  <dc:creator>Cajsa Ahlinder</dc:creator>
  <cp:lastModifiedBy>Charlotta Martinsson</cp:lastModifiedBy>
  <cp:revision>2</cp:revision>
  <cp:lastPrinted>2013-07-01T08:29:00Z</cp:lastPrinted>
  <dcterms:created xsi:type="dcterms:W3CDTF">2019-03-22T14:16:00Z</dcterms:created>
  <dcterms:modified xsi:type="dcterms:W3CDTF">2019-03-22T14:16:00Z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0x01010060F64885CC0D3B4B8FD8403E2254E2FA</vt:lpwstr>
  </property>
</Properties>
</file>