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9C9BC" w14:textId="77777777" w:rsidR="00B67422" w:rsidRPr="00754FD8" w:rsidRDefault="00B67422" w:rsidP="00B67422">
      <w:pPr>
        <w:tabs>
          <w:tab w:val="left" w:pos="5580"/>
        </w:tabs>
        <w:rPr>
          <w:rFonts w:ascii="Calibri" w:hAnsi="Calibri"/>
          <w:b/>
        </w:rPr>
      </w:pPr>
      <w:r>
        <w:rPr>
          <w:rFonts w:ascii="Calibri" w:hAnsi="Calibri"/>
          <w:b/>
        </w:rPr>
        <w:t>Förbundsstyrelsen</w:t>
      </w:r>
    </w:p>
    <w:tbl>
      <w:tblPr>
        <w:tblW w:w="13132" w:type="dxa"/>
        <w:tblLook w:val="01E0" w:firstRow="1" w:lastRow="1" w:firstColumn="1" w:lastColumn="1" w:noHBand="0" w:noVBand="0"/>
      </w:tblPr>
      <w:tblGrid>
        <w:gridCol w:w="2088"/>
        <w:gridCol w:w="2518"/>
        <w:gridCol w:w="497"/>
        <w:gridCol w:w="4352"/>
        <w:gridCol w:w="3677"/>
      </w:tblGrid>
      <w:tr w:rsidR="00B67422" w:rsidRPr="00017B54" w14:paraId="6FC3B63B" w14:textId="77777777" w:rsidTr="00A67200">
        <w:trPr>
          <w:gridAfter w:val="1"/>
          <w:wAfter w:w="3677" w:type="dxa"/>
        </w:trPr>
        <w:tc>
          <w:tcPr>
            <w:tcW w:w="2088" w:type="dxa"/>
          </w:tcPr>
          <w:p w14:paraId="673C4867" w14:textId="4EB4E2DA" w:rsidR="00B67422" w:rsidRPr="00C7051A" w:rsidRDefault="00CE0368" w:rsidP="00A67200">
            <w:pPr>
              <w:rPr>
                <w:rFonts w:ascii="Calibri" w:hAnsi="Calibri" w:cs="Arial"/>
                <w:b/>
                <w:color w:val="FF0000"/>
                <w:sz w:val="18"/>
                <w:szCs w:val="18"/>
              </w:rPr>
            </w:pPr>
            <w:r w:rsidRPr="00A240D8">
              <w:rPr>
                <w:rFonts w:ascii="Calibri" w:hAnsi="Calibri" w:cs="Arial"/>
                <w:b/>
                <w:sz w:val="18"/>
                <w:szCs w:val="18"/>
              </w:rPr>
              <w:t>Plats</w:t>
            </w:r>
            <w:r w:rsidRPr="00306534">
              <w:rPr>
                <w:rFonts w:ascii="Calibri" w:hAnsi="Calibri" w:cs="Arial"/>
                <w:b/>
                <w:sz w:val="18"/>
                <w:szCs w:val="18"/>
              </w:rPr>
              <w:t xml:space="preserve"> </w:t>
            </w:r>
            <w:r>
              <w:rPr>
                <w:rFonts w:ascii="Calibri" w:hAnsi="Calibri" w:cs="Arial"/>
                <w:b/>
                <w:sz w:val="18"/>
                <w:szCs w:val="18"/>
              </w:rPr>
              <w:t>och t</w:t>
            </w:r>
            <w:r w:rsidR="00B67422" w:rsidRPr="00306534">
              <w:rPr>
                <w:rFonts w:ascii="Calibri" w:hAnsi="Calibri" w:cs="Arial"/>
                <w:b/>
                <w:sz w:val="18"/>
                <w:szCs w:val="18"/>
              </w:rPr>
              <w:t xml:space="preserve">id </w:t>
            </w:r>
          </w:p>
        </w:tc>
        <w:tc>
          <w:tcPr>
            <w:tcW w:w="7367" w:type="dxa"/>
            <w:gridSpan w:val="3"/>
          </w:tcPr>
          <w:p w14:paraId="0EB27874" w14:textId="2C8A4E80" w:rsidR="00B67422" w:rsidRPr="00306534" w:rsidRDefault="00CE0368" w:rsidP="006E07C6">
            <w:pPr>
              <w:rPr>
                <w:rFonts w:ascii="Calibri" w:hAnsi="Calibri"/>
                <w:sz w:val="18"/>
                <w:szCs w:val="18"/>
              </w:rPr>
            </w:pPr>
            <w:r w:rsidRPr="00306534">
              <w:rPr>
                <w:rFonts w:ascii="Calibri" w:hAnsi="Calibri"/>
                <w:sz w:val="18"/>
                <w:szCs w:val="18"/>
              </w:rPr>
              <w:t>Gårda Brandstation, Göteborg</w:t>
            </w:r>
            <w:r w:rsidRPr="005374C3">
              <w:rPr>
                <w:rFonts w:ascii="Calibri" w:hAnsi="Calibri"/>
                <w:sz w:val="18"/>
                <w:szCs w:val="18"/>
              </w:rPr>
              <w:t xml:space="preserve"> </w:t>
            </w:r>
            <w:r>
              <w:rPr>
                <w:rFonts w:ascii="Calibri" w:hAnsi="Calibri"/>
                <w:sz w:val="18"/>
                <w:szCs w:val="18"/>
              </w:rPr>
              <w:t xml:space="preserve">kl. </w:t>
            </w:r>
            <w:r w:rsidR="00B67422" w:rsidRPr="005374C3">
              <w:rPr>
                <w:rFonts w:ascii="Calibri" w:hAnsi="Calibri"/>
                <w:sz w:val="18"/>
                <w:szCs w:val="18"/>
              </w:rPr>
              <w:t>1</w:t>
            </w:r>
            <w:r w:rsidR="00B06CBB">
              <w:rPr>
                <w:rFonts w:ascii="Calibri" w:hAnsi="Calibri"/>
                <w:sz w:val="18"/>
                <w:szCs w:val="18"/>
              </w:rPr>
              <w:t>5</w:t>
            </w:r>
            <w:r w:rsidR="00451005">
              <w:rPr>
                <w:rFonts w:ascii="Calibri" w:hAnsi="Calibri"/>
                <w:sz w:val="18"/>
                <w:szCs w:val="18"/>
              </w:rPr>
              <w:t>.</w:t>
            </w:r>
            <w:r w:rsidR="00B06CBB">
              <w:rPr>
                <w:rFonts w:ascii="Calibri" w:hAnsi="Calibri"/>
                <w:sz w:val="18"/>
                <w:szCs w:val="18"/>
              </w:rPr>
              <w:t>3</w:t>
            </w:r>
            <w:r w:rsidR="00451005">
              <w:rPr>
                <w:rFonts w:ascii="Calibri" w:hAnsi="Calibri"/>
                <w:sz w:val="18"/>
                <w:szCs w:val="18"/>
              </w:rPr>
              <w:t>0</w:t>
            </w:r>
            <w:r w:rsidR="00B67422" w:rsidRPr="005374C3">
              <w:rPr>
                <w:rFonts w:ascii="Calibri" w:hAnsi="Calibri"/>
                <w:sz w:val="18"/>
                <w:szCs w:val="18"/>
              </w:rPr>
              <w:t xml:space="preserve"> –</w:t>
            </w:r>
            <w:r w:rsidR="00F74053">
              <w:rPr>
                <w:rFonts w:ascii="Calibri" w:hAnsi="Calibri"/>
                <w:sz w:val="18"/>
                <w:szCs w:val="18"/>
              </w:rPr>
              <w:t>18.40</w:t>
            </w:r>
            <w:r w:rsidR="00B67422" w:rsidRPr="005374C3">
              <w:rPr>
                <w:rFonts w:ascii="Calibri" w:hAnsi="Calibri"/>
                <w:sz w:val="18"/>
                <w:szCs w:val="18"/>
              </w:rPr>
              <w:t xml:space="preserve">, </w:t>
            </w:r>
            <w:r>
              <w:rPr>
                <w:rFonts w:ascii="Calibri" w:hAnsi="Calibri"/>
                <w:sz w:val="18"/>
                <w:szCs w:val="18"/>
              </w:rPr>
              <w:t>ajournering</w:t>
            </w:r>
            <w:r w:rsidR="00590FA8">
              <w:rPr>
                <w:rFonts w:ascii="Calibri" w:hAnsi="Calibri"/>
                <w:sz w:val="18"/>
                <w:szCs w:val="18"/>
              </w:rPr>
              <w:t xml:space="preserve"> kl. 17.00-17-10</w:t>
            </w:r>
          </w:p>
        </w:tc>
      </w:tr>
      <w:tr w:rsidR="00A240D8" w:rsidRPr="00017B54" w14:paraId="30D6726C" w14:textId="77777777" w:rsidTr="00A67200">
        <w:trPr>
          <w:gridAfter w:val="1"/>
          <w:wAfter w:w="3677" w:type="dxa"/>
        </w:trPr>
        <w:tc>
          <w:tcPr>
            <w:tcW w:w="2088" w:type="dxa"/>
          </w:tcPr>
          <w:p w14:paraId="05021E6F" w14:textId="77777777" w:rsidR="00A240D8" w:rsidRPr="00016493" w:rsidRDefault="00A240D8" w:rsidP="00A67200">
            <w:pPr>
              <w:rPr>
                <w:rFonts w:ascii="Calibri" w:hAnsi="Calibri" w:cs="Arial"/>
                <w:sz w:val="20"/>
                <w:szCs w:val="20"/>
              </w:rPr>
            </w:pPr>
          </w:p>
        </w:tc>
        <w:tc>
          <w:tcPr>
            <w:tcW w:w="7367" w:type="dxa"/>
            <w:gridSpan w:val="3"/>
          </w:tcPr>
          <w:p w14:paraId="3D563FB2" w14:textId="77777777" w:rsidR="00A240D8" w:rsidRPr="00016493" w:rsidRDefault="00A240D8" w:rsidP="00A67200">
            <w:pPr>
              <w:rPr>
                <w:rFonts w:ascii="Calibri" w:hAnsi="Calibri"/>
                <w:sz w:val="16"/>
                <w:szCs w:val="16"/>
              </w:rPr>
            </w:pPr>
          </w:p>
        </w:tc>
      </w:tr>
      <w:tr w:rsidR="00252F53" w:rsidRPr="00017B54" w14:paraId="56965B3F" w14:textId="77777777" w:rsidTr="00A67200">
        <w:trPr>
          <w:gridAfter w:val="1"/>
          <w:wAfter w:w="3677" w:type="dxa"/>
        </w:trPr>
        <w:tc>
          <w:tcPr>
            <w:tcW w:w="2088" w:type="dxa"/>
          </w:tcPr>
          <w:p w14:paraId="2DF05C26" w14:textId="77777777" w:rsidR="00252F53" w:rsidRPr="00016493" w:rsidRDefault="00252F53" w:rsidP="00252F53">
            <w:pPr>
              <w:rPr>
                <w:rFonts w:ascii="Calibri" w:hAnsi="Calibri" w:cs="Arial"/>
                <w:b/>
                <w:sz w:val="18"/>
                <w:szCs w:val="18"/>
              </w:rPr>
            </w:pPr>
            <w:r w:rsidRPr="00016493">
              <w:rPr>
                <w:rFonts w:ascii="Calibri" w:hAnsi="Calibri" w:cs="Arial"/>
                <w:b/>
                <w:sz w:val="18"/>
                <w:szCs w:val="18"/>
              </w:rPr>
              <w:t>Beslutande</w:t>
            </w:r>
          </w:p>
        </w:tc>
        <w:tc>
          <w:tcPr>
            <w:tcW w:w="7367" w:type="dxa"/>
            <w:gridSpan w:val="3"/>
          </w:tcPr>
          <w:p w14:paraId="790BD925" w14:textId="186AC7D4" w:rsidR="00252F53" w:rsidRDefault="006F7540" w:rsidP="00252F53">
            <w:pPr>
              <w:rPr>
                <w:rFonts w:ascii="Calibri" w:hAnsi="Calibri"/>
                <w:sz w:val="18"/>
                <w:szCs w:val="18"/>
              </w:rPr>
            </w:pPr>
            <w:r w:rsidRPr="001C7B01">
              <w:rPr>
                <w:rFonts w:ascii="Calibri" w:hAnsi="Calibri"/>
                <w:sz w:val="18"/>
                <w:szCs w:val="18"/>
              </w:rPr>
              <w:t>Ingrid Andreae (S)</w:t>
            </w:r>
            <w:r>
              <w:rPr>
                <w:rFonts w:ascii="Calibri" w:hAnsi="Calibri"/>
                <w:sz w:val="18"/>
                <w:szCs w:val="18"/>
              </w:rPr>
              <w:t xml:space="preserve">, </w:t>
            </w:r>
            <w:r w:rsidR="00252F53">
              <w:rPr>
                <w:rFonts w:ascii="Calibri" w:hAnsi="Calibri"/>
                <w:sz w:val="18"/>
                <w:szCs w:val="18"/>
              </w:rPr>
              <w:t>ordförande</w:t>
            </w:r>
          </w:p>
        </w:tc>
      </w:tr>
      <w:tr w:rsidR="006F7540" w:rsidRPr="00017B54" w14:paraId="587DC814" w14:textId="77777777" w:rsidTr="00A67200">
        <w:trPr>
          <w:gridAfter w:val="1"/>
          <w:wAfter w:w="3677" w:type="dxa"/>
        </w:trPr>
        <w:tc>
          <w:tcPr>
            <w:tcW w:w="2088" w:type="dxa"/>
          </w:tcPr>
          <w:p w14:paraId="65CA4164" w14:textId="77777777" w:rsidR="006F7540" w:rsidRPr="00016493" w:rsidRDefault="006F7540" w:rsidP="00252F53">
            <w:pPr>
              <w:rPr>
                <w:rFonts w:ascii="Calibri" w:hAnsi="Calibri" w:cs="Arial"/>
                <w:b/>
                <w:sz w:val="18"/>
                <w:szCs w:val="18"/>
              </w:rPr>
            </w:pPr>
          </w:p>
        </w:tc>
        <w:tc>
          <w:tcPr>
            <w:tcW w:w="7367" w:type="dxa"/>
            <w:gridSpan w:val="3"/>
          </w:tcPr>
          <w:p w14:paraId="1B3B9988" w14:textId="23924020" w:rsidR="006F7540" w:rsidRPr="001C7B01" w:rsidRDefault="006F7540" w:rsidP="00252F53">
            <w:pPr>
              <w:rPr>
                <w:rFonts w:ascii="Calibri" w:hAnsi="Calibri"/>
                <w:sz w:val="18"/>
                <w:szCs w:val="18"/>
              </w:rPr>
            </w:pPr>
            <w:r w:rsidRPr="001C7B01">
              <w:rPr>
                <w:rFonts w:ascii="Calibri" w:hAnsi="Calibri"/>
                <w:sz w:val="18"/>
                <w:szCs w:val="18"/>
              </w:rPr>
              <w:t>Anders Hyllander (M)</w:t>
            </w:r>
            <w:r>
              <w:rPr>
                <w:rFonts w:ascii="Calibri" w:hAnsi="Calibri"/>
                <w:sz w:val="18"/>
                <w:szCs w:val="18"/>
              </w:rPr>
              <w:t xml:space="preserve">, </w:t>
            </w:r>
            <w:r>
              <w:rPr>
                <w:rFonts w:ascii="Calibri" w:hAnsi="Calibri"/>
                <w:sz w:val="18"/>
                <w:szCs w:val="18"/>
              </w:rPr>
              <w:t>2:e vice ordförande</w:t>
            </w:r>
          </w:p>
        </w:tc>
      </w:tr>
      <w:tr w:rsidR="00252F53" w:rsidRPr="00017B54" w14:paraId="214FE0D0" w14:textId="77777777" w:rsidTr="00A67200">
        <w:trPr>
          <w:gridAfter w:val="1"/>
          <w:wAfter w:w="3677" w:type="dxa"/>
        </w:trPr>
        <w:tc>
          <w:tcPr>
            <w:tcW w:w="2088" w:type="dxa"/>
          </w:tcPr>
          <w:p w14:paraId="7A4523A1" w14:textId="77777777" w:rsidR="00252F53" w:rsidRPr="00016493" w:rsidRDefault="00252F53" w:rsidP="00252F53">
            <w:pPr>
              <w:rPr>
                <w:rFonts w:ascii="Calibri" w:hAnsi="Calibri" w:cs="Arial"/>
                <w:b/>
                <w:sz w:val="18"/>
                <w:szCs w:val="18"/>
              </w:rPr>
            </w:pPr>
          </w:p>
        </w:tc>
        <w:tc>
          <w:tcPr>
            <w:tcW w:w="7367" w:type="dxa"/>
            <w:gridSpan w:val="3"/>
          </w:tcPr>
          <w:p w14:paraId="4974CFAC" w14:textId="77777777" w:rsidR="00252F53" w:rsidRDefault="00252F53" w:rsidP="00252F53">
            <w:pPr>
              <w:rPr>
                <w:rFonts w:ascii="Calibri" w:hAnsi="Calibri"/>
                <w:sz w:val="18"/>
                <w:szCs w:val="18"/>
              </w:rPr>
            </w:pPr>
            <w:r w:rsidRPr="001C7B01">
              <w:rPr>
                <w:rFonts w:ascii="Calibri" w:hAnsi="Calibri"/>
                <w:sz w:val="18"/>
                <w:szCs w:val="18"/>
              </w:rPr>
              <w:t>Lars Kérla (D)</w:t>
            </w:r>
          </w:p>
        </w:tc>
      </w:tr>
      <w:tr w:rsidR="006F7540" w:rsidRPr="00017B54" w14:paraId="4DADDE0A" w14:textId="77777777" w:rsidTr="00A67200">
        <w:trPr>
          <w:gridAfter w:val="1"/>
          <w:wAfter w:w="3677" w:type="dxa"/>
        </w:trPr>
        <w:tc>
          <w:tcPr>
            <w:tcW w:w="2088" w:type="dxa"/>
          </w:tcPr>
          <w:p w14:paraId="4E4E2961" w14:textId="77777777" w:rsidR="006F7540" w:rsidRPr="00016493" w:rsidRDefault="006F7540" w:rsidP="00252F53">
            <w:pPr>
              <w:rPr>
                <w:rFonts w:ascii="Calibri" w:hAnsi="Calibri" w:cs="Arial"/>
                <w:b/>
                <w:sz w:val="18"/>
                <w:szCs w:val="18"/>
              </w:rPr>
            </w:pPr>
          </w:p>
        </w:tc>
        <w:tc>
          <w:tcPr>
            <w:tcW w:w="7367" w:type="dxa"/>
            <w:gridSpan w:val="3"/>
          </w:tcPr>
          <w:p w14:paraId="279657AA" w14:textId="3A628362" w:rsidR="006F7540" w:rsidRPr="001C7B01" w:rsidRDefault="006F7540" w:rsidP="00252F53">
            <w:pPr>
              <w:rPr>
                <w:rFonts w:ascii="Calibri" w:hAnsi="Calibri"/>
                <w:sz w:val="18"/>
                <w:szCs w:val="18"/>
              </w:rPr>
            </w:pPr>
            <w:r>
              <w:rPr>
                <w:rFonts w:ascii="Calibri" w:hAnsi="Calibri"/>
                <w:sz w:val="18"/>
                <w:szCs w:val="18"/>
              </w:rPr>
              <w:t>Robert Hammarstrand (S)</w:t>
            </w:r>
          </w:p>
        </w:tc>
      </w:tr>
      <w:tr w:rsidR="006F7540" w:rsidRPr="00017B54" w14:paraId="0403C843" w14:textId="77777777" w:rsidTr="00A67200">
        <w:trPr>
          <w:gridAfter w:val="1"/>
          <w:wAfter w:w="3677" w:type="dxa"/>
        </w:trPr>
        <w:tc>
          <w:tcPr>
            <w:tcW w:w="2088" w:type="dxa"/>
          </w:tcPr>
          <w:p w14:paraId="42928D70" w14:textId="77777777" w:rsidR="006F7540" w:rsidRPr="00016493" w:rsidRDefault="006F7540" w:rsidP="00252F53">
            <w:pPr>
              <w:rPr>
                <w:rFonts w:ascii="Calibri" w:hAnsi="Calibri" w:cs="Arial"/>
                <w:b/>
                <w:sz w:val="18"/>
                <w:szCs w:val="18"/>
              </w:rPr>
            </w:pPr>
          </w:p>
        </w:tc>
        <w:tc>
          <w:tcPr>
            <w:tcW w:w="7367" w:type="dxa"/>
            <w:gridSpan w:val="3"/>
          </w:tcPr>
          <w:p w14:paraId="0B48D443" w14:textId="5F08FB35" w:rsidR="006F7540" w:rsidRDefault="006F7540" w:rsidP="00252F53">
            <w:pPr>
              <w:rPr>
                <w:rFonts w:ascii="Calibri" w:hAnsi="Calibri"/>
                <w:sz w:val="18"/>
                <w:szCs w:val="18"/>
              </w:rPr>
            </w:pPr>
            <w:r>
              <w:rPr>
                <w:rFonts w:ascii="Calibri" w:hAnsi="Calibri"/>
                <w:sz w:val="18"/>
                <w:szCs w:val="18"/>
              </w:rPr>
              <w:t>Göran Larsson (MP)</w:t>
            </w:r>
          </w:p>
        </w:tc>
      </w:tr>
      <w:tr w:rsidR="006F7540" w:rsidRPr="00017B54" w14:paraId="0A8F0962" w14:textId="77777777" w:rsidTr="00A67200">
        <w:trPr>
          <w:gridAfter w:val="1"/>
          <w:wAfter w:w="3677" w:type="dxa"/>
        </w:trPr>
        <w:tc>
          <w:tcPr>
            <w:tcW w:w="2088" w:type="dxa"/>
          </w:tcPr>
          <w:p w14:paraId="782316B4" w14:textId="77777777" w:rsidR="006F7540" w:rsidRPr="00016493" w:rsidRDefault="006F7540" w:rsidP="00252F53">
            <w:pPr>
              <w:rPr>
                <w:rFonts w:ascii="Calibri" w:hAnsi="Calibri" w:cs="Arial"/>
                <w:b/>
                <w:sz w:val="18"/>
                <w:szCs w:val="18"/>
              </w:rPr>
            </w:pPr>
          </w:p>
        </w:tc>
        <w:tc>
          <w:tcPr>
            <w:tcW w:w="7367" w:type="dxa"/>
            <w:gridSpan w:val="3"/>
          </w:tcPr>
          <w:p w14:paraId="752AEB3A" w14:textId="2BEBAC1A" w:rsidR="006F7540" w:rsidRDefault="006F7540" w:rsidP="00252F53">
            <w:pPr>
              <w:rPr>
                <w:rFonts w:ascii="Calibri" w:hAnsi="Calibri"/>
                <w:sz w:val="18"/>
                <w:szCs w:val="18"/>
              </w:rPr>
            </w:pPr>
            <w:r>
              <w:rPr>
                <w:rFonts w:ascii="Calibri" w:hAnsi="Calibri"/>
                <w:sz w:val="18"/>
                <w:szCs w:val="18"/>
              </w:rPr>
              <w:t>Sven-Ove Johansson (S)</w:t>
            </w:r>
          </w:p>
        </w:tc>
      </w:tr>
      <w:tr w:rsidR="006F7540" w:rsidRPr="00017B54" w14:paraId="7A8440EA" w14:textId="77777777" w:rsidTr="00A67200">
        <w:trPr>
          <w:gridAfter w:val="1"/>
          <w:wAfter w:w="3677" w:type="dxa"/>
        </w:trPr>
        <w:tc>
          <w:tcPr>
            <w:tcW w:w="2088" w:type="dxa"/>
          </w:tcPr>
          <w:p w14:paraId="3824B861" w14:textId="77777777" w:rsidR="006F7540" w:rsidRPr="00016493" w:rsidRDefault="006F7540" w:rsidP="00252F53">
            <w:pPr>
              <w:rPr>
                <w:rFonts w:ascii="Calibri" w:hAnsi="Calibri" w:cs="Arial"/>
                <w:b/>
                <w:sz w:val="18"/>
                <w:szCs w:val="18"/>
              </w:rPr>
            </w:pPr>
          </w:p>
        </w:tc>
        <w:tc>
          <w:tcPr>
            <w:tcW w:w="7367" w:type="dxa"/>
            <w:gridSpan w:val="3"/>
          </w:tcPr>
          <w:p w14:paraId="73C227F8" w14:textId="4358DEA1" w:rsidR="006F7540" w:rsidRDefault="006F7540" w:rsidP="00252F53">
            <w:pPr>
              <w:rPr>
                <w:rFonts w:ascii="Calibri" w:hAnsi="Calibri"/>
                <w:sz w:val="18"/>
                <w:szCs w:val="18"/>
              </w:rPr>
            </w:pPr>
            <w:r>
              <w:rPr>
                <w:rFonts w:ascii="Calibri" w:hAnsi="Calibri"/>
                <w:sz w:val="18"/>
                <w:szCs w:val="18"/>
              </w:rPr>
              <w:t>Christian Johansson (M) 1:e vice ordförande</w:t>
            </w:r>
          </w:p>
        </w:tc>
      </w:tr>
      <w:tr w:rsidR="006F7540" w:rsidRPr="00017B54" w14:paraId="3B225D13" w14:textId="77777777" w:rsidTr="00A67200">
        <w:trPr>
          <w:gridAfter w:val="1"/>
          <w:wAfter w:w="3677" w:type="dxa"/>
        </w:trPr>
        <w:tc>
          <w:tcPr>
            <w:tcW w:w="2088" w:type="dxa"/>
          </w:tcPr>
          <w:p w14:paraId="6FF32980" w14:textId="77777777" w:rsidR="006F7540" w:rsidRPr="00016493" w:rsidRDefault="006F7540" w:rsidP="00252F53">
            <w:pPr>
              <w:rPr>
                <w:rFonts w:ascii="Calibri" w:hAnsi="Calibri" w:cs="Arial"/>
                <w:b/>
                <w:sz w:val="18"/>
                <w:szCs w:val="18"/>
              </w:rPr>
            </w:pPr>
          </w:p>
        </w:tc>
        <w:tc>
          <w:tcPr>
            <w:tcW w:w="7367" w:type="dxa"/>
            <w:gridSpan w:val="3"/>
          </w:tcPr>
          <w:p w14:paraId="5E8BFAD3" w14:textId="7DDC7513" w:rsidR="006F7540" w:rsidRDefault="006F7540" w:rsidP="00252F53">
            <w:pPr>
              <w:rPr>
                <w:rFonts w:ascii="Calibri" w:hAnsi="Calibri"/>
                <w:sz w:val="18"/>
                <w:szCs w:val="18"/>
              </w:rPr>
            </w:pPr>
            <w:r w:rsidRPr="003402E2">
              <w:rPr>
                <w:rFonts w:ascii="Calibri" w:hAnsi="Calibri"/>
                <w:sz w:val="18"/>
                <w:szCs w:val="18"/>
              </w:rPr>
              <w:t>Owe Willingskär (M)</w:t>
            </w:r>
          </w:p>
        </w:tc>
      </w:tr>
      <w:tr w:rsidR="006F7540" w:rsidRPr="00017B54" w14:paraId="4D883A95" w14:textId="77777777" w:rsidTr="00A67200">
        <w:trPr>
          <w:gridAfter w:val="1"/>
          <w:wAfter w:w="3677" w:type="dxa"/>
        </w:trPr>
        <w:tc>
          <w:tcPr>
            <w:tcW w:w="2088" w:type="dxa"/>
          </w:tcPr>
          <w:p w14:paraId="6CF27069" w14:textId="77777777" w:rsidR="006F7540" w:rsidRPr="00016493" w:rsidRDefault="006F7540" w:rsidP="00252F53">
            <w:pPr>
              <w:rPr>
                <w:rFonts w:ascii="Calibri" w:hAnsi="Calibri" w:cs="Arial"/>
                <w:b/>
                <w:sz w:val="18"/>
                <w:szCs w:val="18"/>
              </w:rPr>
            </w:pPr>
          </w:p>
        </w:tc>
        <w:tc>
          <w:tcPr>
            <w:tcW w:w="7367" w:type="dxa"/>
            <w:gridSpan w:val="3"/>
          </w:tcPr>
          <w:p w14:paraId="2BCF5F50" w14:textId="4E94DCEB" w:rsidR="006F7540" w:rsidRPr="003402E2" w:rsidRDefault="006F7540" w:rsidP="00252F53">
            <w:pPr>
              <w:rPr>
                <w:rFonts w:ascii="Calibri" w:hAnsi="Calibri"/>
                <w:sz w:val="18"/>
                <w:szCs w:val="18"/>
              </w:rPr>
            </w:pPr>
            <w:r>
              <w:rPr>
                <w:rFonts w:ascii="Calibri" w:hAnsi="Calibri"/>
                <w:sz w:val="18"/>
                <w:szCs w:val="18"/>
                <w:lang w:val="en-US"/>
              </w:rPr>
              <w:t xml:space="preserve">Mats </w:t>
            </w:r>
            <w:proofErr w:type="spellStart"/>
            <w:r>
              <w:rPr>
                <w:rFonts w:ascii="Calibri" w:hAnsi="Calibri"/>
                <w:sz w:val="18"/>
                <w:szCs w:val="18"/>
                <w:lang w:val="en-US"/>
              </w:rPr>
              <w:t>Lennartsson</w:t>
            </w:r>
            <w:proofErr w:type="spellEnd"/>
            <w:r>
              <w:rPr>
                <w:rFonts w:ascii="Calibri" w:hAnsi="Calibri"/>
                <w:sz w:val="18"/>
                <w:szCs w:val="18"/>
                <w:lang w:val="en-US"/>
              </w:rPr>
              <w:t xml:space="preserve"> (M)</w:t>
            </w:r>
          </w:p>
        </w:tc>
      </w:tr>
      <w:tr w:rsidR="006F7540" w:rsidRPr="00017B54" w14:paraId="33B2F2A4" w14:textId="77777777" w:rsidTr="00A67200">
        <w:trPr>
          <w:gridAfter w:val="1"/>
          <w:wAfter w:w="3677" w:type="dxa"/>
        </w:trPr>
        <w:tc>
          <w:tcPr>
            <w:tcW w:w="2088" w:type="dxa"/>
          </w:tcPr>
          <w:p w14:paraId="0FF327A7" w14:textId="77777777" w:rsidR="006F7540" w:rsidRPr="00016493" w:rsidRDefault="006F7540" w:rsidP="00252F53">
            <w:pPr>
              <w:rPr>
                <w:rFonts w:ascii="Calibri" w:hAnsi="Calibri" w:cs="Arial"/>
                <w:b/>
                <w:sz w:val="18"/>
                <w:szCs w:val="18"/>
              </w:rPr>
            </w:pPr>
          </w:p>
        </w:tc>
        <w:tc>
          <w:tcPr>
            <w:tcW w:w="7367" w:type="dxa"/>
            <w:gridSpan w:val="3"/>
          </w:tcPr>
          <w:p w14:paraId="7E44E285" w14:textId="1CE82E7B" w:rsidR="006F7540" w:rsidRDefault="006F7540" w:rsidP="00252F53">
            <w:pPr>
              <w:rPr>
                <w:rFonts w:ascii="Calibri" w:hAnsi="Calibri"/>
                <w:sz w:val="18"/>
                <w:szCs w:val="18"/>
                <w:lang w:val="en-US"/>
              </w:rPr>
            </w:pPr>
            <w:r w:rsidRPr="005374C3">
              <w:rPr>
                <w:rFonts w:ascii="Calibri" w:hAnsi="Calibri"/>
                <w:sz w:val="18"/>
                <w:szCs w:val="18"/>
              </w:rPr>
              <w:t>Lars-Erik Snällman (M)</w:t>
            </w:r>
          </w:p>
        </w:tc>
      </w:tr>
      <w:tr w:rsidR="006F7540" w:rsidRPr="00017B54" w14:paraId="3FE0A0E8" w14:textId="77777777" w:rsidTr="00A67200">
        <w:trPr>
          <w:gridAfter w:val="1"/>
          <w:wAfter w:w="3677" w:type="dxa"/>
        </w:trPr>
        <w:tc>
          <w:tcPr>
            <w:tcW w:w="2088" w:type="dxa"/>
          </w:tcPr>
          <w:p w14:paraId="51361CA9" w14:textId="77777777" w:rsidR="006F7540" w:rsidRPr="00016493" w:rsidRDefault="006F7540" w:rsidP="00252F53">
            <w:pPr>
              <w:rPr>
                <w:rFonts w:ascii="Calibri" w:hAnsi="Calibri" w:cs="Arial"/>
                <w:b/>
                <w:sz w:val="18"/>
                <w:szCs w:val="18"/>
              </w:rPr>
            </w:pPr>
          </w:p>
        </w:tc>
        <w:tc>
          <w:tcPr>
            <w:tcW w:w="7367" w:type="dxa"/>
            <w:gridSpan w:val="3"/>
          </w:tcPr>
          <w:p w14:paraId="23F66DD7" w14:textId="15A3CD23" w:rsidR="006F7540" w:rsidRPr="005374C3" w:rsidRDefault="006F7540" w:rsidP="00252F53">
            <w:pPr>
              <w:rPr>
                <w:rFonts w:ascii="Calibri" w:hAnsi="Calibri"/>
                <w:sz w:val="18"/>
                <w:szCs w:val="18"/>
              </w:rPr>
            </w:pPr>
            <w:r>
              <w:rPr>
                <w:rFonts w:ascii="Calibri" w:hAnsi="Calibri"/>
                <w:sz w:val="18"/>
                <w:szCs w:val="18"/>
              </w:rPr>
              <w:t>Olof Lundberg (S)</w:t>
            </w:r>
          </w:p>
        </w:tc>
      </w:tr>
      <w:tr w:rsidR="006F7540" w:rsidRPr="00017B54" w14:paraId="23A21F4A" w14:textId="77777777" w:rsidTr="00A67200">
        <w:trPr>
          <w:gridAfter w:val="1"/>
          <w:wAfter w:w="3677" w:type="dxa"/>
        </w:trPr>
        <w:tc>
          <w:tcPr>
            <w:tcW w:w="2088" w:type="dxa"/>
          </w:tcPr>
          <w:p w14:paraId="57BCFF48" w14:textId="77777777" w:rsidR="006F7540" w:rsidRPr="00016493" w:rsidRDefault="006F7540" w:rsidP="00252F53">
            <w:pPr>
              <w:rPr>
                <w:rFonts w:ascii="Calibri" w:hAnsi="Calibri" w:cs="Arial"/>
                <w:b/>
                <w:sz w:val="18"/>
                <w:szCs w:val="18"/>
              </w:rPr>
            </w:pPr>
          </w:p>
        </w:tc>
        <w:tc>
          <w:tcPr>
            <w:tcW w:w="7367" w:type="dxa"/>
            <w:gridSpan w:val="3"/>
          </w:tcPr>
          <w:p w14:paraId="089A5456" w14:textId="585B2AD0" w:rsidR="006F7540" w:rsidRDefault="006F7540" w:rsidP="00252F53">
            <w:pPr>
              <w:rPr>
                <w:rFonts w:ascii="Calibri" w:hAnsi="Calibri"/>
                <w:sz w:val="18"/>
                <w:szCs w:val="18"/>
              </w:rPr>
            </w:pPr>
            <w:r>
              <w:rPr>
                <w:rFonts w:ascii="Calibri" w:hAnsi="Calibri"/>
                <w:sz w:val="18"/>
                <w:szCs w:val="18"/>
              </w:rPr>
              <w:t>Lars Ivarsbo (C)</w:t>
            </w:r>
          </w:p>
        </w:tc>
      </w:tr>
      <w:tr w:rsidR="006F7540" w:rsidRPr="00017B54" w14:paraId="7AADFF62" w14:textId="77777777" w:rsidTr="00A67200">
        <w:trPr>
          <w:gridAfter w:val="1"/>
          <w:wAfter w:w="3677" w:type="dxa"/>
        </w:trPr>
        <w:tc>
          <w:tcPr>
            <w:tcW w:w="2088" w:type="dxa"/>
          </w:tcPr>
          <w:p w14:paraId="39091F43" w14:textId="77777777" w:rsidR="006F7540" w:rsidRPr="00016493" w:rsidRDefault="006F7540" w:rsidP="00252F53">
            <w:pPr>
              <w:rPr>
                <w:rFonts w:ascii="Calibri" w:hAnsi="Calibri" w:cs="Arial"/>
                <w:b/>
                <w:sz w:val="18"/>
                <w:szCs w:val="18"/>
              </w:rPr>
            </w:pPr>
          </w:p>
        </w:tc>
        <w:tc>
          <w:tcPr>
            <w:tcW w:w="7367" w:type="dxa"/>
            <w:gridSpan w:val="3"/>
          </w:tcPr>
          <w:p w14:paraId="2E0115CC" w14:textId="6911F87A" w:rsidR="006F7540" w:rsidRDefault="006F7540" w:rsidP="00252F53">
            <w:pPr>
              <w:rPr>
                <w:rFonts w:ascii="Calibri" w:hAnsi="Calibri"/>
                <w:sz w:val="18"/>
                <w:szCs w:val="18"/>
              </w:rPr>
            </w:pPr>
            <w:r>
              <w:rPr>
                <w:rFonts w:ascii="Calibri" w:hAnsi="Calibri"/>
                <w:sz w:val="18"/>
                <w:szCs w:val="18"/>
              </w:rPr>
              <w:t>Magnus Gullbrandsson (TP)</w:t>
            </w:r>
          </w:p>
        </w:tc>
      </w:tr>
      <w:tr w:rsidR="00252F53" w:rsidRPr="00017B54" w14:paraId="1B1C62D0" w14:textId="77777777" w:rsidTr="00A67200">
        <w:trPr>
          <w:gridAfter w:val="1"/>
          <w:wAfter w:w="3677" w:type="dxa"/>
        </w:trPr>
        <w:tc>
          <w:tcPr>
            <w:tcW w:w="2088" w:type="dxa"/>
          </w:tcPr>
          <w:p w14:paraId="2CE3F7AF" w14:textId="77777777" w:rsidR="00252F53" w:rsidRPr="00016493" w:rsidRDefault="00252F53" w:rsidP="00252F53">
            <w:pPr>
              <w:rPr>
                <w:rFonts w:ascii="Calibri" w:hAnsi="Calibri" w:cs="Arial"/>
                <w:b/>
                <w:sz w:val="18"/>
                <w:szCs w:val="18"/>
              </w:rPr>
            </w:pPr>
          </w:p>
        </w:tc>
        <w:tc>
          <w:tcPr>
            <w:tcW w:w="7367" w:type="dxa"/>
            <w:gridSpan w:val="3"/>
          </w:tcPr>
          <w:p w14:paraId="40A1D2AF" w14:textId="77777777" w:rsidR="00252F53" w:rsidRPr="005374C3" w:rsidRDefault="00252F53" w:rsidP="00252F53">
            <w:pPr>
              <w:rPr>
                <w:rFonts w:ascii="Calibri" w:hAnsi="Calibri"/>
                <w:sz w:val="18"/>
                <w:szCs w:val="18"/>
              </w:rPr>
            </w:pPr>
          </w:p>
        </w:tc>
      </w:tr>
      <w:tr w:rsidR="00252F53" w:rsidRPr="00017B54" w14:paraId="6A8A6D44" w14:textId="77777777" w:rsidTr="00A67200">
        <w:trPr>
          <w:gridAfter w:val="1"/>
          <w:wAfter w:w="3677" w:type="dxa"/>
          <w:trHeight w:val="176"/>
        </w:trPr>
        <w:tc>
          <w:tcPr>
            <w:tcW w:w="2088" w:type="dxa"/>
          </w:tcPr>
          <w:p w14:paraId="2B0773DF" w14:textId="77777777" w:rsidR="00252F53" w:rsidRPr="00016493" w:rsidRDefault="00252F53" w:rsidP="00252F53">
            <w:pPr>
              <w:rPr>
                <w:rFonts w:ascii="Calibri" w:hAnsi="Calibri" w:cs="Arial"/>
                <w:sz w:val="18"/>
                <w:szCs w:val="18"/>
              </w:rPr>
            </w:pPr>
            <w:r>
              <w:rPr>
                <w:rFonts w:ascii="Calibri" w:hAnsi="Calibri" w:cs="Arial"/>
                <w:b/>
                <w:sz w:val="18"/>
                <w:szCs w:val="18"/>
              </w:rPr>
              <w:t>Tjänstgörande ersättare</w:t>
            </w:r>
          </w:p>
        </w:tc>
        <w:tc>
          <w:tcPr>
            <w:tcW w:w="7367" w:type="dxa"/>
            <w:gridSpan w:val="3"/>
          </w:tcPr>
          <w:p w14:paraId="57F4EF3A" w14:textId="699766C2" w:rsidR="00252F53" w:rsidRPr="001C7B01" w:rsidRDefault="006F7540" w:rsidP="00252F53">
            <w:pPr>
              <w:rPr>
                <w:rFonts w:ascii="Calibri" w:hAnsi="Calibri"/>
                <w:color w:val="FF0000"/>
                <w:sz w:val="18"/>
                <w:szCs w:val="18"/>
              </w:rPr>
            </w:pPr>
            <w:r>
              <w:rPr>
                <w:rFonts w:ascii="Calibri" w:hAnsi="Calibri"/>
                <w:sz w:val="18"/>
                <w:szCs w:val="18"/>
              </w:rPr>
              <w:t>Karin Karlsson</w:t>
            </w:r>
            <w:r w:rsidR="00252F53" w:rsidRPr="001C7B01">
              <w:rPr>
                <w:rFonts w:ascii="Calibri" w:hAnsi="Calibri"/>
                <w:sz w:val="18"/>
                <w:szCs w:val="18"/>
              </w:rPr>
              <w:t xml:space="preserve"> (</w:t>
            </w:r>
            <w:r>
              <w:rPr>
                <w:rFonts w:ascii="Calibri" w:hAnsi="Calibri"/>
                <w:sz w:val="18"/>
                <w:szCs w:val="18"/>
              </w:rPr>
              <w:t>V</w:t>
            </w:r>
            <w:r w:rsidR="00252F53" w:rsidRPr="001C7B01">
              <w:rPr>
                <w:rFonts w:ascii="Calibri" w:hAnsi="Calibri"/>
                <w:sz w:val="18"/>
                <w:szCs w:val="18"/>
              </w:rPr>
              <w:t xml:space="preserve">) ersättare för </w:t>
            </w:r>
            <w:r>
              <w:rPr>
                <w:rFonts w:ascii="Calibri" w:hAnsi="Calibri"/>
                <w:sz w:val="18"/>
                <w:szCs w:val="18"/>
              </w:rPr>
              <w:t>Frida Tånghag (V)</w:t>
            </w:r>
          </w:p>
        </w:tc>
      </w:tr>
      <w:tr w:rsidR="00252F53" w:rsidRPr="00017B54" w14:paraId="7B6652B7" w14:textId="77777777" w:rsidTr="00A67200">
        <w:trPr>
          <w:gridAfter w:val="1"/>
          <w:wAfter w:w="3677" w:type="dxa"/>
        </w:trPr>
        <w:tc>
          <w:tcPr>
            <w:tcW w:w="2088" w:type="dxa"/>
          </w:tcPr>
          <w:p w14:paraId="5B8ECACE" w14:textId="77777777" w:rsidR="00252F53" w:rsidRPr="00686857" w:rsidRDefault="00252F53" w:rsidP="00252F53">
            <w:pPr>
              <w:rPr>
                <w:rFonts w:ascii="Calibri" w:hAnsi="Calibri" w:cs="Arial"/>
                <w:b/>
                <w:sz w:val="18"/>
                <w:szCs w:val="18"/>
              </w:rPr>
            </w:pPr>
          </w:p>
        </w:tc>
        <w:tc>
          <w:tcPr>
            <w:tcW w:w="7367" w:type="dxa"/>
            <w:gridSpan w:val="3"/>
          </w:tcPr>
          <w:p w14:paraId="10071968" w14:textId="77777777" w:rsidR="00252F53" w:rsidRDefault="00252F53" w:rsidP="00252F53">
            <w:pPr>
              <w:rPr>
                <w:rFonts w:ascii="Calibri" w:hAnsi="Calibri"/>
                <w:sz w:val="18"/>
                <w:szCs w:val="18"/>
              </w:rPr>
            </w:pPr>
          </w:p>
        </w:tc>
      </w:tr>
      <w:tr w:rsidR="00252F53" w:rsidRPr="00017B54" w14:paraId="054E63AB" w14:textId="77777777" w:rsidTr="00A67200">
        <w:trPr>
          <w:gridAfter w:val="1"/>
          <w:wAfter w:w="3677" w:type="dxa"/>
        </w:trPr>
        <w:tc>
          <w:tcPr>
            <w:tcW w:w="2088" w:type="dxa"/>
          </w:tcPr>
          <w:p w14:paraId="1F802F91" w14:textId="77777777" w:rsidR="00252F53" w:rsidRPr="00686857" w:rsidRDefault="00252F53" w:rsidP="00252F53">
            <w:pPr>
              <w:rPr>
                <w:rFonts w:ascii="Calibri" w:hAnsi="Calibri" w:cs="Arial"/>
                <w:b/>
                <w:sz w:val="18"/>
                <w:szCs w:val="18"/>
              </w:rPr>
            </w:pPr>
            <w:r w:rsidRPr="00686857">
              <w:rPr>
                <w:rFonts w:ascii="Calibri" w:hAnsi="Calibri" w:cs="Arial"/>
                <w:b/>
                <w:sz w:val="18"/>
                <w:szCs w:val="18"/>
              </w:rPr>
              <w:t>Närvarande ersättare</w:t>
            </w:r>
          </w:p>
        </w:tc>
        <w:tc>
          <w:tcPr>
            <w:tcW w:w="7367" w:type="dxa"/>
            <w:gridSpan w:val="3"/>
          </w:tcPr>
          <w:p w14:paraId="13AD9589" w14:textId="6A25BDEF" w:rsidR="00252F53" w:rsidRPr="001C7B01" w:rsidRDefault="006F7540" w:rsidP="00252F53">
            <w:pPr>
              <w:rPr>
                <w:rFonts w:ascii="Calibri" w:hAnsi="Calibri"/>
                <w:sz w:val="18"/>
                <w:szCs w:val="18"/>
              </w:rPr>
            </w:pPr>
            <w:r>
              <w:rPr>
                <w:rFonts w:ascii="Calibri" w:hAnsi="Calibri"/>
                <w:sz w:val="18"/>
                <w:szCs w:val="18"/>
              </w:rPr>
              <w:t>Linnéa Wikström (S)</w:t>
            </w:r>
          </w:p>
        </w:tc>
      </w:tr>
      <w:tr w:rsidR="00A00666" w:rsidRPr="00017B54" w14:paraId="6B3644E7" w14:textId="77777777" w:rsidTr="00A67200">
        <w:trPr>
          <w:gridAfter w:val="1"/>
          <w:wAfter w:w="3677" w:type="dxa"/>
        </w:trPr>
        <w:tc>
          <w:tcPr>
            <w:tcW w:w="2088" w:type="dxa"/>
          </w:tcPr>
          <w:p w14:paraId="2B5241C2" w14:textId="77777777" w:rsidR="00A00666" w:rsidRPr="00686857" w:rsidRDefault="00A00666" w:rsidP="00252F53">
            <w:pPr>
              <w:rPr>
                <w:rFonts w:ascii="Calibri" w:hAnsi="Calibri" w:cs="Arial"/>
                <w:b/>
                <w:sz w:val="18"/>
                <w:szCs w:val="18"/>
              </w:rPr>
            </w:pPr>
          </w:p>
        </w:tc>
        <w:tc>
          <w:tcPr>
            <w:tcW w:w="7367" w:type="dxa"/>
            <w:gridSpan w:val="3"/>
          </w:tcPr>
          <w:p w14:paraId="0DB17085" w14:textId="522C4D26" w:rsidR="00A00666" w:rsidRPr="001C7B01" w:rsidRDefault="006F7540" w:rsidP="00252F53">
            <w:pPr>
              <w:rPr>
                <w:rFonts w:ascii="Calibri" w:hAnsi="Calibri"/>
                <w:sz w:val="18"/>
                <w:szCs w:val="18"/>
              </w:rPr>
            </w:pPr>
            <w:r w:rsidRPr="001C7B01">
              <w:rPr>
                <w:rFonts w:ascii="Calibri" w:hAnsi="Calibri"/>
                <w:sz w:val="18"/>
                <w:szCs w:val="18"/>
              </w:rPr>
              <w:t>Kristina Bergman Alme (L)</w:t>
            </w:r>
          </w:p>
        </w:tc>
      </w:tr>
      <w:tr w:rsidR="00252F53" w:rsidRPr="00017B54" w14:paraId="1534496F" w14:textId="77777777" w:rsidTr="00A67200">
        <w:trPr>
          <w:gridAfter w:val="1"/>
          <w:wAfter w:w="3677" w:type="dxa"/>
        </w:trPr>
        <w:tc>
          <w:tcPr>
            <w:tcW w:w="2088" w:type="dxa"/>
          </w:tcPr>
          <w:p w14:paraId="1BFE40AA" w14:textId="77777777" w:rsidR="00252F53" w:rsidRPr="00686857" w:rsidRDefault="00252F53" w:rsidP="00252F53">
            <w:pPr>
              <w:rPr>
                <w:rFonts w:ascii="Calibri" w:hAnsi="Calibri" w:cs="Arial"/>
                <w:b/>
                <w:sz w:val="18"/>
                <w:szCs w:val="18"/>
              </w:rPr>
            </w:pPr>
          </w:p>
        </w:tc>
        <w:tc>
          <w:tcPr>
            <w:tcW w:w="7367" w:type="dxa"/>
            <w:gridSpan w:val="3"/>
          </w:tcPr>
          <w:p w14:paraId="04037F38" w14:textId="1B9DDD7C" w:rsidR="00252F53" w:rsidRDefault="006F7540" w:rsidP="00252F53">
            <w:pPr>
              <w:rPr>
                <w:rFonts w:ascii="Calibri" w:hAnsi="Calibri"/>
                <w:sz w:val="18"/>
                <w:szCs w:val="18"/>
              </w:rPr>
            </w:pPr>
            <w:r>
              <w:rPr>
                <w:rFonts w:ascii="Calibri" w:hAnsi="Calibri"/>
                <w:sz w:val="18"/>
                <w:szCs w:val="18"/>
              </w:rPr>
              <w:t>Eric Nilsson (C)</w:t>
            </w:r>
          </w:p>
        </w:tc>
      </w:tr>
      <w:tr w:rsidR="00252F53" w:rsidRPr="00017B54" w14:paraId="645D893D" w14:textId="77777777" w:rsidTr="00A67200">
        <w:trPr>
          <w:gridAfter w:val="1"/>
          <w:wAfter w:w="3677" w:type="dxa"/>
        </w:trPr>
        <w:tc>
          <w:tcPr>
            <w:tcW w:w="2088" w:type="dxa"/>
          </w:tcPr>
          <w:p w14:paraId="11F1E2BF" w14:textId="77777777" w:rsidR="00252F53" w:rsidRPr="00686857" w:rsidRDefault="00252F53" w:rsidP="00252F53">
            <w:pPr>
              <w:rPr>
                <w:rFonts w:ascii="Calibri" w:hAnsi="Calibri" w:cs="Arial"/>
                <w:b/>
                <w:sz w:val="18"/>
                <w:szCs w:val="18"/>
              </w:rPr>
            </w:pPr>
          </w:p>
        </w:tc>
        <w:tc>
          <w:tcPr>
            <w:tcW w:w="7367" w:type="dxa"/>
            <w:gridSpan w:val="3"/>
          </w:tcPr>
          <w:p w14:paraId="07946E71" w14:textId="428D8F32" w:rsidR="00252F53" w:rsidRDefault="006F7540" w:rsidP="00252F53">
            <w:pPr>
              <w:rPr>
                <w:rFonts w:ascii="Calibri" w:hAnsi="Calibri"/>
                <w:sz w:val="18"/>
                <w:szCs w:val="18"/>
              </w:rPr>
            </w:pPr>
            <w:r>
              <w:rPr>
                <w:rFonts w:ascii="Calibri" w:hAnsi="Calibri"/>
                <w:sz w:val="18"/>
                <w:szCs w:val="18"/>
              </w:rPr>
              <w:t>Johan Tolinsson (S)</w:t>
            </w:r>
          </w:p>
        </w:tc>
      </w:tr>
      <w:tr w:rsidR="00252F53" w:rsidRPr="00017B54" w14:paraId="559FC4F2" w14:textId="77777777" w:rsidTr="00A67200">
        <w:trPr>
          <w:gridAfter w:val="1"/>
          <w:wAfter w:w="3677" w:type="dxa"/>
        </w:trPr>
        <w:tc>
          <w:tcPr>
            <w:tcW w:w="2088" w:type="dxa"/>
          </w:tcPr>
          <w:p w14:paraId="7366DF18" w14:textId="77777777" w:rsidR="00252F53" w:rsidRPr="00686857" w:rsidRDefault="00252F53" w:rsidP="00252F53">
            <w:pPr>
              <w:rPr>
                <w:rFonts w:ascii="Calibri" w:hAnsi="Calibri" w:cs="Arial"/>
                <w:b/>
                <w:sz w:val="18"/>
                <w:szCs w:val="18"/>
              </w:rPr>
            </w:pPr>
          </w:p>
        </w:tc>
        <w:tc>
          <w:tcPr>
            <w:tcW w:w="7367" w:type="dxa"/>
            <w:gridSpan w:val="3"/>
          </w:tcPr>
          <w:p w14:paraId="4C89982D" w14:textId="01BECAB9" w:rsidR="00252F53" w:rsidRPr="001C7B01" w:rsidRDefault="006F7540" w:rsidP="00252F53">
            <w:pPr>
              <w:rPr>
                <w:rFonts w:ascii="Calibri" w:hAnsi="Calibri"/>
                <w:sz w:val="18"/>
                <w:szCs w:val="18"/>
              </w:rPr>
            </w:pPr>
            <w:r>
              <w:rPr>
                <w:rFonts w:ascii="Calibri" w:hAnsi="Calibri"/>
                <w:sz w:val="18"/>
                <w:szCs w:val="18"/>
              </w:rPr>
              <w:t>Ulla-Karin Johansson (S)</w:t>
            </w:r>
          </w:p>
        </w:tc>
      </w:tr>
      <w:tr w:rsidR="00252F53" w:rsidRPr="00017B54" w14:paraId="45CACE33" w14:textId="77777777" w:rsidTr="00A67200">
        <w:trPr>
          <w:gridAfter w:val="1"/>
          <w:wAfter w:w="3677" w:type="dxa"/>
        </w:trPr>
        <w:tc>
          <w:tcPr>
            <w:tcW w:w="2088" w:type="dxa"/>
          </w:tcPr>
          <w:p w14:paraId="6D536681" w14:textId="77777777" w:rsidR="00252F53" w:rsidRPr="00686857" w:rsidRDefault="00252F53" w:rsidP="00252F53">
            <w:pPr>
              <w:rPr>
                <w:rFonts w:ascii="Calibri" w:hAnsi="Calibri" w:cs="Arial"/>
                <w:b/>
                <w:sz w:val="18"/>
                <w:szCs w:val="18"/>
              </w:rPr>
            </w:pPr>
          </w:p>
        </w:tc>
        <w:tc>
          <w:tcPr>
            <w:tcW w:w="7367" w:type="dxa"/>
            <w:gridSpan w:val="3"/>
          </w:tcPr>
          <w:p w14:paraId="339066F7" w14:textId="77777777" w:rsidR="00252F53" w:rsidRDefault="00252F53" w:rsidP="00252F53">
            <w:pPr>
              <w:rPr>
                <w:rFonts w:ascii="Calibri" w:hAnsi="Calibri"/>
                <w:sz w:val="18"/>
                <w:szCs w:val="18"/>
              </w:rPr>
            </w:pPr>
            <w:r>
              <w:rPr>
                <w:rFonts w:ascii="Calibri" w:hAnsi="Calibri"/>
                <w:sz w:val="18"/>
                <w:szCs w:val="18"/>
              </w:rPr>
              <w:t>Bengt Odeholm (S)</w:t>
            </w:r>
          </w:p>
        </w:tc>
      </w:tr>
      <w:tr w:rsidR="00252F53" w:rsidRPr="00017B54" w14:paraId="2FA915F8" w14:textId="77777777" w:rsidTr="00A67200">
        <w:trPr>
          <w:gridAfter w:val="1"/>
          <w:wAfter w:w="3677" w:type="dxa"/>
        </w:trPr>
        <w:tc>
          <w:tcPr>
            <w:tcW w:w="2088" w:type="dxa"/>
          </w:tcPr>
          <w:p w14:paraId="10554469" w14:textId="77777777" w:rsidR="00252F53" w:rsidRPr="00686857" w:rsidRDefault="00252F53" w:rsidP="00252F53">
            <w:pPr>
              <w:rPr>
                <w:rFonts w:ascii="Calibri" w:hAnsi="Calibri" w:cs="Arial"/>
                <w:b/>
                <w:sz w:val="18"/>
                <w:szCs w:val="18"/>
              </w:rPr>
            </w:pPr>
          </w:p>
        </w:tc>
        <w:tc>
          <w:tcPr>
            <w:tcW w:w="7367" w:type="dxa"/>
            <w:gridSpan w:val="3"/>
          </w:tcPr>
          <w:p w14:paraId="322E275E" w14:textId="50E12BF1" w:rsidR="00252F53" w:rsidRDefault="006F7540" w:rsidP="00252F53">
            <w:pPr>
              <w:rPr>
                <w:rFonts w:ascii="Calibri" w:hAnsi="Calibri"/>
                <w:sz w:val="18"/>
                <w:szCs w:val="18"/>
              </w:rPr>
            </w:pPr>
            <w:r>
              <w:rPr>
                <w:rFonts w:ascii="Calibri" w:hAnsi="Calibri"/>
                <w:sz w:val="18"/>
                <w:szCs w:val="18"/>
              </w:rPr>
              <w:t>Suzanne Parenius</w:t>
            </w:r>
            <w:r w:rsidR="00A00666">
              <w:rPr>
                <w:rFonts w:ascii="Calibri" w:hAnsi="Calibri"/>
                <w:sz w:val="18"/>
                <w:szCs w:val="18"/>
              </w:rPr>
              <w:t xml:space="preserve"> (</w:t>
            </w:r>
            <w:r>
              <w:rPr>
                <w:rFonts w:ascii="Calibri" w:hAnsi="Calibri"/>
                <w:sz w:val="18"/>
                <w:szCs w:val="18"/>
              </w:rPr>
              <w:t>C</w:t>
            </w:r>
            <w:r w:rsidR="00A00666">
              <w:rPr>
                <w:rFonts w:ascii="Calibri" w:hAnsi="Calibri"/>
                <w:sz w:val="18"/>
                <w:szCs w:val="18"/>
              </w:rPr>
              <w:t>)</w:t>
            </w:r>
            <w:r>
              <w:rPr>
                <w:rFonts w:ascii="Calibri" w:hAnsi="Calibri"/>
                <w:sz w:val="18"/>
                <w:szCs w:val="18"/>
              </w:rPr>
              <w:t xml:space="preserve"> </w:t>
            </w:r>
          </w:p>
        </w:tc>
      </w:tr>
      <w:tr w:rsidR="00252F53" w:rsidRPr="00017B54" w14:paraId="1F1E6CF5" w14:textId="77777777" w:rsidTr="00A67200">
        <w:trPr>
          <w:gridAfter w:val="1"/>
          <w:wAfter w:w="3677" w:type="dxa"/>
        </w:trPr>
        <w:tc>
          <w:tcPr>
            <w:tcW w:w="2088" w:type="dxa"/>
          </w:tcPr>
          <w:p w14:paraId="04BC9640" w14:textId="77777777" w:rsidR="00252F53" w:rsidRPr="00686857" w:rsidRDefault="00252F53" w:rsidP="00252F53">
            <w:pPr>
              <w:rPr>
                <w:rFonts w:ascii="Calibri" w:hAnsi="Calibri" w:cs="Arial"/>
                <w:b/>
                <w:sz w:val="18"/>
                <w:szCs w:val="18"/>
              </w:rPr>
            </w:pPr>
            <w:r w:rsidRPr="00686857">
              <w:rPr>
                <w:rFonts w:ascii="Calibri" w:hAnsi="Calibri" w:cs="Arial"/>
                <w:b/>
                <w:sz w:val="18"/>
                <w:szCs w:val="18"/>
              </w:rPr>
              <w:t>Övriga närvarande</w:t>
            </w:r>
          </w:p>
        </w:tc>
        <w:tc>
          <w:tcPr>
            <w:tcW w:w="7367" w:type="dxa"/>
            <w:gridSpan w:val="3"/>
          </w:tcPr>
          <w:p w14:paraId="51DCCFD8" w14:textId="77777777" w:rsidR="00252F53" w:rsidRPr="00686857" w:rsidRDefault="00252F53" w:rsidP="00252F53">
            <w:pPr>
              <w:rPr>
                <w:rFonts w:ascii="Calibri" w:hAnsi="Calibri"/>
                <w:sz w:val="18"/>
                <w:szCs w:val="18"/>
              </w:rPr>
            </w:pPr>
          </w:p>
        </w:tc>
      </w:tr>
      <w:tr w:rsidR="00252F53" w:rsidRPr="00016493" w14:paraId="508C152F" w14:textId="77777777" w:rsidTr="00DD0713">
        <w:trPr>
          <w:gridAfter w:val="1"/>
          <w:wAfter w:w="3677" w:type="dxa"/>
          <w:trHeight w:val="231"/>
        </w:trPr>
        <w:tc>
          <w:tcPr>
            <w:tcW w:w="2088" w:type="dxa"/>
          </w:tcPr>
          <w:p w14:paraId="6D46C486" w14:textId="77777777" w:rsidR="00252F53" w:rsidRPr="00686857" w:rsidRDefault="00252F53" w:rsidP="00252F53">
            <w:pPr>
              <w:rPr>
                <w:rFonts w:ascii="Calibri" w:hAnsi="Calibri" w:cs="Arial"/>
                <w:sz w:val="18"/>
                <w:szCs w:val="18"/>
              </w:rPr>
            </w:pPr>
            <w:r w:rsidRPr="00686857">
              <w:rPr>
                <w:rFonts w:ascii="Calibri" w:hAnsi="Calibri" w:cs="Arial"/>
                <w:sz w:val="18"/>
                <w:szCs w:val="18"/>
              </w:rPr>
              <w:t>Tjänste</w:t>
            </w:r>
            <w:r>
              <w:rPr>
                <w:rFonts w:ascii="Calibri" w:hAnsi="Calibri" w:cs="Arial"/>
                <w:sz w:val="18"/>
                <w:szCs w:val="18"/>
              </w:rPr>
              <w:t>personer</w:t>
            </w:r>
          </w:p>
        </w:tc>
        <w:tc>
          <w:tcPr>
            <w:tcW w:w="3015" w:type="dxa"/>
            <w:gridSpan w:val="2"/>
          </w:tcPr>
          <w:p w14:paraId="4EEE3A7F" w14:textId="77777777" w:rsidR="00252F53" w:rsidRPr="00306534" w:rsidRDefault="00252F53" w:rsidP="00252F53">
            <w:pPr>
              <w:rPr>
                <w:rFonts w:ascii="Calibri" w:hAnsi="Calibri"/>
                <w:sz w:val="18"/>
                <w:szCs w:val="18"/>
              </w:rPr>
            </w:pPr>
            <w:r w:rsidRPr="00306534">
              <w:rPr>
                <w:rFonts w:ascii="Calibri" w:hAnsi="Calibri"/>
                <w:sz w:val="18"/>
                <w:szCs w:val="18"/>
              </w:rPr>
              <w:t xml:space="preserve">Lars Klevensparr, förbundsdirektör </w:t>
            </w:r>
          </w:p>
        </w:tc>
        <w:tc>
          <w:tcPr>
            <w:tcW w:w="4352" w:type="dxa"/>
          </w:tcPr>
          <w:p w14:paraId="2446F0AE" w14:textId="7D02135D" w:rsidR="00252F53" w:rsidRPr="00451005" w:rsidRDefault="00590FA8" w:rsidP="00252F53">
            <w:pPr>
              <w:rPr>
                <w:rFonts w:ascii="Calibri" w:hAnsi="Calibri"/>
                <w:sz w:val="18"/>
                <w:szCs w:val="18"/>
              </w:rPr>
            </w:pPr>
            <w:r>
              <w:rPr>
                <w:rFonts w:ascii="Calibri" w:hAnsi="Calibri"/>
                <w:sz w:val="18"/>
                <w:szCs w:val="18"/>
              </w:rPr>
              <w:t>Peter Backenfall, chef</w:t>
            </w:r>
            <w:r w:rsidR="00DD0713">
              <w:rPr>
                <w:rFonts w:ascii="Calibri" w:hAnsi="Calibri"/>
                <w:sz w:val="18"/>
                <w:szCs w:val="18"/>
              </w:rPr>
              <w:t xml:space="preserve"> staben för styrning och utveckling</w:t>
            </w:r>
          </w:p>
        </w:tc>
      </w:tr>
      <w:tr w:rsidR="0004621B" w:rsidRPr="00016493" w14:paraId="6A8FEB90" w14:textId="77777777" w:rsidTr="00DD0713">
        <w:trPr>
          <w:gridAfter w:val="1"/>
          <w:wAfter w:w="3677" w:type="dxa"/>
          <w:trHeight w:val="231"/>
        </w:trPr>
        <w:tc>
          <w:tcPr>
            <w:tcW w:w="2088" w:type="dxa"/>
          </w:tcPr>
          <w:p w14:paraId="29157AFA" w14:textId="77777777" w:rsidR="0004621B" w:rsidRPr="00686857" w:rsidRDefault="0004621B" w:rsidP="0004621B">
            <w:pPr>
              <w:rPr>
                <w:rFonts w:ascii="Calibri" w:hAnsi="Calibri" w:cs="Arial"/>
                <w:sz w:val="18"/>
                <w:szCs w:val="18"/>
              </w:rPr>
            </w:pPr>
          </w:p>
        </w:tc>
        <w:tc>
          <w:tcPr>
            <w:tcW w:w="3015" w:type="dxa"/>
            <w:gridSpan w:val="2"/>
          </w:tcPr>
          <w:p w14:paraId="381B8690" w14:textId="77777777" w:rsidR="0004621B" w:rsidRPr="00306534" w:rsidRDefault="00A00666" w:rsidP="0004621B">
            <w:pPr>
              <w:rPr>
                <w:rFonts w:ascii="Calibri" w:hAnsi="Calibri"/>
                <w:sz w:val="18"/>
                <w:szCs w:val="18"/>
              </w:rPr>
            </w:pPr>
            <w:r>
              <w:rPr>
                <w:rFonts w:ascii="Calibri" w:hAnsi="Calibri"/>
                <w:sz w:val="18"/>
                <w:szCs w:val="18"/>
              </w:rPr>
              <w:t>Anders Ekberg, räddningschef</w:t>
            </w:r>
          </w:p>
        </w:tc>
        <w:tc>
          <w:tcPr>
            <w:tcW w:w="4352" w:type="dxa"/>
          </w:tcPr>
          <w:p w14:paraId="13060F91" w14:textId="621318DB" w:rsidR="0004621B" w:rsidRDefault="00590FA8" w:rsidP="0004621B">
            <w:pPr>
              <w:rPr>
                <w:rFonts w:ascii="Calibri" w:hAnsi="Calibri"/>
                <w:sz w:val="18"/>
                <w:szCs w:val="18"/>
              </w:rPr>
            </w:pPr>
            <w:r>
              <w:rPr>
                <w:rFonts w:ascii="Calibri" w:hAnsi="Calibri"/>
                <w:sz w:val="18"/>
                <w:szCs w:val="18"/>
              </w:rPr>
              <w:t>Ewa-Marie Wiik</w:t>
            </w:r>
            <w:r w:rsidR="00DD0713">
              <w:rPr>
                <w:rFonts w:ascii="Calibri" w:hAnsi="Calibri"/>
                <w:sz w:val="18"/>
                <w:szCs w:val="18"/>
              </w:rPr>
              <w:t xml:space="preserve"> Hultén</w:t>
            </w:r>
            <w:r>
              <w:rPr>
                <w:rFonts w:ascii="Calibri" w:hAnsi="Calibri"/>
                <w:sz w:val="18"/>
                <w:szCs w:val="18"/>
              </w:rPr>
              <w:t>, strateg §§ 1-18</w:t>
            </w:r>
          </w:p>
        </w:tc>
      </w:tr>
      <w:tr w:rsidR="0004621B" w:rsidRPr="00016493" w14:paraId="7D16C0D3" w14:textId="77777777" w:rsidTr="00DD0713">
        <w:trPr>
          <w:gridAfter w:val="1"/>
          <w:wAfter w:w="3677" w:type="dxa"/>
          <w:trHeight w:val="231"/>
        </w:trPr>
        <w:tc>
          <w:tcPr>
            <w:tcW w:w="2088" w:type="dxa"/>
          </w:tcPr>
          <w:p w14:paraId="2E4CF4DD" w14:textId="77777777" w:rsidR="0004621B" w:rsidRPr="00686857" w:rsidRDefault="0004621B" w:rsidP="0004621B">
            <w:pPr>
              <w:rPr>
                <w:rFonts w:ascii="Calibri" w:hAnsi="Calibri" w:cs="Arial"/>
                <w:sz w:val="18"/>
                <w:szCs w:val="18"/>
              </w:rPr>
            </w:pPr>
          </w:p>
        </w:tc>
        <w:tc>
          <w:tcPr>
            <w:tcW w:w="3015" w:type="dxa"/>
            <w:gridSpan w:val="2"/>
          </w:tcPr>
          <w:p w14:paraId="595A9E4C" w14:textId="77777777" w:rsidR="0004621B" w:rsidRPr="00306534" w:rsidRDefault="00822C69" w:rsidP="0004621B">
            <w:pPr>
              <w:rPr>
                <w:rFonts w:ascii="Calibri" w:hAnsi="Calibri"/>
                <w:sz w:val="18"/>
                <w:szCs w:val="18"/>
              </w:rPr>
            </w:pPr>
            <w:r>
              <w:rPr>
                <w:rFonts w:ascii="Calibri" w:hAnsi="Calibri"/>
                <w:sz w:val="18"/>
                <w:szCs w:val="18"/>
              </w:rPr>
              <w:t>Karin Sköldberg, förbundssekreterare</w:t>
            </w:r>
          </w:p>
        </w:tc>
        <w:tc>
          <w:tcPr>
            <w:tcW w:w="4352" w:type="dxa"/>
          </w:tcPr>
          <w:p w14:paraId="0477A58D" w14:textId="43C2721D" w:rsidR="0004621B" w:rsidRDefault="00590FA8" w:rsidP="0004621B">
            <w:pPr>
              <w:rPr>
                <w:rFonts w:ascii="Calibri" w:hAnsi="Calibri"/>
                <w:sz w:val="18"/>
                <w:szCs w:val="18"/>
              </w:rPr>
            </w:pPr>
            <w:r>
              <w:rPr>
                <w:rFonts w:ascii="Calibri" w:hAnsi="Calibri"/>
                <w:sz w:val="18"/>
                <w:szCs w:val="18"/>
              </w:rPr>
              <w:t xml:space="preserve">Birgitta </w:t>
            </w:r>
            <w:r w:rsidR="00DD0713">
              <w:rPr>
                <w:rFonts w:ascii="Calibri" w:hAnsi="Calibri"/>
                <w:sz w:val="18"/>
                <w:szCs w:val="18"/>
              </w:rPr>
              <w:t>Alfraeus</w:t>
            </w:r>
            <w:r>
              <w:rPr>
                <w:rFonts w:ascii="Calibri" w:hAnsi="Calibri"/>
                <w:sz w:val="18"/>
                <w:szCs w:val="18"/>
              </w:rPr>
              <w:t>, HR-chef § 8</w:t>
            </w:r>
          </w:p>
        </w:tc>
      </w:tr>
      <w:tr w:rsidR="00A00666" w:rsidRPr="00016493" w14:paraId="00C9559E" w14:textId="77777777" w:rsidTr="00DD0713">
        <w:trPr>
          <w:gridAfter w:val="1"/>
          <w:wAfter w:w="3677" w:type="dxa"/>
          <w:trHeight w:val="231"/>
        </w:trPr>
        <w:tc>
          <w:tcPr>
            <w:tcW w:w="2088" w:type="dxa"/>
          </w:tcPr>
          <w:p w14:paraId="6CF05E1A" w14:textId="77777777" w:rsidR="00A00666" w:rsidRPr="00686857" w:rsidRDefault="00A00666" w:rsidP="00A00666">
            <w:pPr>
              <w:rPr>
                <w:rFonts w:ascii="Calibri" w:hAnsi="Calibri" w:cs="Arial"/>
                <w:sz w:val="18"/>
                <w:szCs w:val="18"/>
              </w:rPr>
            </w:pPr>
          </w:p>
        </w:tc>
        <w:tc>
          <w:tcPr>
            <w:tcW w:w="3015" w:type="dxa"/>
            <w:gridSpan w:val="2"/>
          </w:tcPr>
          <w:p w14:paraId="5C570A99" w14:textId="77777777" w:rsidR="00A00666" w:rsidRPr="00306534" w:rsidRDefault="00A00666" w:rsidP="00A00666">
            <w:pPr>
              <w:rPr>
                <w:rFonts w:ascii="Calibri" w:hAnsi="Calibri"/>
                <w:sz w:val="18"/>
                <w:szCs w:val="18"/>
              </w:rPr>
            </w:pPr>
            <w:r>
              <w:rPr>
                <w:rFonts w:ascii="Calibri" w:hAnsi="Calibri"/>
                <w:sz w:val="18"/>
                <w:szCs w:val="18"/>
              </w:rPr>
              <w:t>Marie Karlsson, ekonomichef</w:t>
            </w:r>
          </w:p>
        </w:tc>
        <w:tc>
          <w:tcPr>
            <w:tcW w:w="4352" w:type="dxa"/>
          </w:tcPr>
          <w:p w14:paraId="123E72DD" w14:textId="62675855" w:rsidR="00A00666" w:rsidRPr="00306534" w:rsidRDefault="00590FA8" w:rsidP="00A00666">
            <w:pPr>
              <w:rPr>
                <w:rFonts w:ascii="Calibri" w:hAnsi="Calibri"/>
                <w:sz w:val="18"/>
                <w:szCs w:val="18"/>
              </w:rPr>
            </w:pPr>
            <w:r>
              <w:rPr>
                <w:rFonts w:ascii="Calibri" w:hAnsi="Calibri"/>
                <w:sz w:val="18"/>
                <w:szCs w:val="18"/>
              </w:rPr>
              <w:t xml:space="preserve">Crister Johansson, </w:t>
            </w:r>
            <w:r w:rsidR="00DD0713">
              <w:rPr>
                <w:rFonts w:ascii="Calibri" w:hAnsi="Calibri"/>
                <w:sz w:val="18"/>
                <w:szCs w:val="18"/>
              </w:rPr>
              <w:t xml:space="preserve">strateg </w:t>
            </w:r>
            <w:r>
              <w:rPr>
                <w:rFonts w:ascii="Calibri" w:hAnsi="Calibri"/>
                <w:sz w:val="18"/>
                <w:szCs w:val="18"/>
              </w:rPr>
              <w:t>§ 9</w:t>
            </w:r>
          </w:p>
        </w:tc>
      </w:tr>
      <w:tr w:rsidR="00A00666" w:rsidRPr="00016493" w14:paraId="4E03986A" w14:textId="77777777" w:rsidTr="00DD0713">
        <w:trPr>
          <w:gridAfter w:val="1"/>
          <w:wAfter w:w="3677" w:type="dxa"/>
          <w:trHeight w:val="231"/>
        </w:trPr>
        <w:tc>
          <w:tcPr>
            <w:tcW w:w="2088" w:type="dxa"/>
          </w:tcPr>
          <w:p w14:paraId="46E62CE5" w14:textId="77777777" w:rsidR="00A00666" w:rsidRPr="00686857" w:rsidRDefault="00A00666" w:rsidP="00A00666">
            <w:pPr>
              <w:rPr>
                <w:rFonts w:ascii="Calibri" w:hAnsi="Calibri" w:cs="Arial"/>
                <w:sz w:val="18"/>
                <w:szCs w:val="18"/>
              </w:rPr>
            </w:pPr>
          </w:p>
        </w:tc>
        <w:tc>
          <w:tcPr>
            <w:tcW w:w="3015" w:type="dxa"/>
            <w:gridSpan w:val="2"/>
          </w:tcPr>
          <w:p w14:paraId="07552443" w14:textId="4DBDF933" w:rsidR="00A00666" w:rsidRPr="00306534" w:rsidRDefault="00590FA8" w:rsidP="00A00666">
            <w:pPr>
              <w:rPr>
                <w:rFonts w:ascii="Calibri" w:hAnsi="Calibri"/>
                <w:sz w:val="18"/>
                <w:szCs w:val="18"/>
              </w:rPr>
            </w:pPr>
            <w:r>
              <w:rPr>
                <w:rFonts w:ascii="Calibri" w:hAnsi="Calibri"/>
                <w:sz w:val="18"/>
                <w:szCs w:val="18"/>
              </w:rPr>
              <w:t>Marie Caldenby, förbundsjurist</w:t>
            </w:r>
          </w:p>
        </w:tc>
        <w:tc>
          <w:tcPr>
            <w:tcW w:w="4352" w:type="dxa"/>
          </w:tcPr>
          <w:p w14:paraId="685CDFD3" w14:textId="0739457C" w:rsidR="00A00666" w:rsidRDefault="00590FA8" w:rsidP="00A00666">
            <w:pPr>
              <w:rPr>
                <w:rFonts w:ascii="Calibri" w:hAnsi="Calibri"/>
                <w:sz w:val="18"/>
                <w:szCs w:val="18"/>
              </w:rPr>
            </w:pPr>
            <w:r>
              <w:rPr>
                <w:rFonts w:ascii="Calibri" w:hAnsi="Calibri"/>
                <w:sz w:val="18"/>
                <w:szCs w:val="18"/>
              </w:rPr>
              <w:t>Marc Lindberg, Jurist § 9</w:t>
            </w:r>
          </w:p>
        </w:tc>
      </w:tr>
      <w:tr w:rsidR="00A00666" w:rsidRPr="00016493" w14:paraId="35236EDE" w14:textId="77777777" w:rsidTr="00DD0713">
        <w:trPr>
          <w:gridAfter w:val="1"/>
          <w:wAfter w:w="3677" w:type="dxa"/>
        </w:trPr>
        <w:tc>
          <w:tcPr>
            <w:tcW w:w="2088" w:type="dxa"/>
          </w:tcPr>
          <w:p w14:paraId="7AFAF086" w14:textId="77777777" w:rsidR="00A00666" w:rsidRPr="00686857" w:rsidRDefault="00A00666" w:rsidP="00A00666">
            <w:pPr>
              <w:rPr>
                <w:rFonts w:ascii="Calibri" w:hAnsi="Calibri"/>
                <w:sz w:val="18"/>
                <w:szCs w:val="18"/>
              </w:rPr>
            </w:pPr>
          </w:p>
        </w:tc>
        <w:tc>
          <w:tcPr>
            <w:tcW w:w="3015" w:type="dxa"/>
            <w:gridSpan w:val="2"/>
          </w:tcPr>
          <w:p w14:paraId="07EA329A" w14:textId="67D14B3C" w:rsidR="00A00666" w:rsidRDefault="00590FA8" w:rsidP="00A00666">
            <w:pPr>
              <w:rPr>
                <w:rFonts w:ascii="Calibri" w:hAnsi="Calibri"/>
                <w:sz w:val="18"/>
                <w:szCs w:val="18"/>
              </w:rPr>
            </w:pPr>
            <w:r w:rsidRPr="00306534">
              <w:rPr>
                <w:rFonts w:ascii="Calibri" w:hAnsi="Calibri"/>
                <w:sz w:val="18"/>
                <w:szCs w:val="18"/>
              </w:rPr>
              <w:t xml:space="preserve">Sigrun Hreidarsdottir, </w:t>
            </w:r>
            <w:r>
              <w:rPr>
                <w:rFonts w:ascii="Calibri" w:hAnsi="Calibri"/>
                <w:sz w:val="18"/>
                <w:szCs w:val="18"/>
              </w:rPr>
              <w:t>kanslichef</w:t>
            </w:r>
          </w:p>
        </w:tc>
        <w:tc>
          <w:tcPr>
            <w:tcW w:w="4352" w:type="dxa"/>
          </w:tcPr>
          <w:p w14:paraId="3EA40367" w14:textId="76B45BEF" w:rsidR="00A00666" w:rsidRPr="00016493" w:rsidRDefault="00590FA8" w:rsidP="00A00666">
            <w:pPr>
              <w:rPr>
                <w:rFonts w:ascii="Calibri" w:hAnsi="Calibri"/>
                <w:sz w:val="18"/>
                <w:szCs w:val="18"/>
              </w:rPr>
            </w:pPr>
            <w:r>
              <w:rPr>
                <w:rFonts w:ascii="Calibri" w:hAnsi="Calibri"/>
                <w:sz w:val="18"/>
                <w:szCs w:val="18"/>
              </w:rPr>
              <w:t xml:space="preserve">Elizabeth Areback, </w:t>
            </w:r>
            <w:r w:rsidR="00DD0713">
              <w:rPr>
                <w:rFonts w:ascii="Calibri" w:hAnsi="Calibri"/>
                <w:sz w:val="18"/>
                <w:szCs w:val="18"/>
              </w:rPr>
              <w:t>s</w:t>
            </w:r>
            <w:r>
              <w:rPr>
                <w:rFonts w:ascii="Calibri" w:hAnsi="Calibri"/>
                <w:sz w:val="18"/>
                <w:szCs w:val="18"/>
              </w:rPr>
              <w:t>äkerhetschef § 19</w:t>
            </w:r>
          </w:p>
        </w:tc>
      </w:tr>
      <w:tr w:rsidR="00A00666" w:rsidRPr="00017B54" w14:paraId="3CCFA8FD" w14:textId="77777777" w:rsidTr="00A67200">
        <w:tc>
          <w:tcPr>
            <w:tcW w:w="2088" w:type="dxa"/>
          </w:tcPr>
          <w:p w14:paraId="5E8D8103" w14:textId="77777777" w:rsidR="00A00666" w:rsidRPr="00016493" w:rsidRDefault="00A00666" w:rsidP="00A00666">
            <w:pPr>
              <w:rPr>
                <w:rFonts w:ascii="Calibri" w:hAnsi="Calibri" w:cs="Arial"/>
                <w:sz w:val="16"/>
                <w:szCs w:val="16"/>
              </w:rPr>
            </w:pPr>
          </w:p>
        </w:tc>
        <w:tc>
          <w:tcPr>
            <w:tcW w:w="7367" w:type="dxa"/>
            <w:gridSpan w:val="3"/>
          </w:tcPr>
          <w:p w14:paraId="759B2C8C" w14:textId="77777777" w:rsidR="00A00666" w:rsidRDefault="00A00666" w:rsidP="00A00666">
            <w:pPr>
              <w:rPr>
                <w:rFonts w:ascii="Calibri" w:hAnsi="Calibri"/>
                <w:sz w:val="18"/>
                <w:szCs w:val="18"/>
              </w:rPr>
            </w:pPr>
          </w:p>
        </w:tc>
        <w:tc>
          <w:tcPr>
            <w:tcW w:w="3677" w:type="dxa"/>
          </w:tcPr>
          <w:p w14:paraId="5D08FC9B" w14:textId="77777777" w:rsidR="00A00666" w:rsidRPr="00016493" w:rsidRDefault="00A00666" w:rsidP="00A00666">
            <w:pPr>
              <w:rPr>
                <w:rFonts w:ascii="Calibri" w:hAnsi="Calibri"/>
                <w:sz w:val="18"/>
                <w:szCs w:val="18"/>
              </w:rPr>
            </w:pPr>
          </w:p>
        </w:tc>
      </w:tr>
      <w:tr w:rsidR="00A00666" w:rsidRPr="00017B54" w14:paraId="07D80446" w14:textId="77777777" w:rsidTr="00A67200">
        <w:trPr>
          <w:gridAfter w:val="1"/>
          <w:wAfter w:w="3677" w:type="dxa"/>
        </w:trPr>
        <w:tc>
          <w:tcPr>
            <w:tcW w:w="2088" w:type="dxa"/>
          </w:tcPr>
          <w:p w14:paraId="0592D438" w14:textId="77777777" w:rsidR="00A00666" w:rsidRPr="00016493" w:rsidRDefault="00A00666" w:rsidP="00A00666">
            <w:pPr>
              <w:rPr>
                <w:rFonts w:ascii="Calibri" w:hAnsi="Calibri" w:cs="Arial"/>
                <w:b/>
                <w:sz w:val="18"/>
                <w:szCs w:val="18"/>
              </w:rPr>
            </w:pPr>
            <w:r w:rsidRPr="00016493">
              <w:rPr>
                <w:rFonts w:ascii="Calibri" w:hAnsi="Calibri" w:cs="Arial"/>
                <w:b/>
                <w:sz w:val="18"/>
                <w:szCs w:val="18"/>
              </w:rPr>
              <w:t>Justering</w:t>
            </w:r>
          </w:p>
        </w:tc>
        <w:tc>
          <w:tcPr>
            <w:tcW w:w="7367" w:type="dxa"/>
            <w:gridSpan w:val="3"/>
          </w:tcPr>
          <w:p w14:paraId="6CE427CE" w14:textId="77777777" w:rsidR="00A00666" w:rsidRDefault="00A00666" w:rsidP="00A00666">
            <w:pPr>
              <w:rPr>
                <w:rFonts w:ascii="Calibri" w:hAnsi="Calibri"/>
                <w:sz w:val="18"/>
                <w:szCs w:val="18"/>
              </w:rPr>
            </w:pPr>
          </w:p>
        </w:tc>
      </w:tr>
      <w:tr w:rsidR="00A00666" w:rsidRPr="00017B54" w14:paraId="6213F1F6" w14:textId="77777777" w:rsidTr="00A67200">
        <w:trPr>
          <w:gridAfter w:val="1"/>
          <w:wAfter w:w="3677" w:type="dxa"/>
        </w:trPr>
        <w:tc>
          <w:tcPr>
            <w:tcW w:w="2088" w:type="dxa"/>
          </w:tcPr>
          <w:p w14:paraId="05289D6B" w14:textId="77777777" w:rsidR="00A00666" w:rsidRPr="00B11D32" w:rsidRDefault="00A00666" w:rsidP="00A00666">
            <w:pPr>
              <w:rPr>
                <w:rFonts w:ascii="Calibri" w:hAnsi="Calibri" w:cs="Arial"/>
                <w:sz w:val="16"/>
                <w:szCs w:val="16"/>
              </w:rPr>
            </w:pPr>
            <w:r w:rsidRPr="00B11D32">
              <w:rPr>
                <w:rFonts w:ascii="Calibri" w:hAnsi="Calibri" w:cs="Arial"/>
                <w:sz w:val="16"/>
                <w:szCs w:val="16"/>
              </w:rPr>
              <w:t>Justeringsdag</w:t>
            </w:r>
          </w:p>
        </w:tc>
        <w:tc>
          <w:tcPr>
            <w:tcW w:w="7367" w:type="dxa"/>
            <w:gridSpan w:val="3"/>
          </w:tcPr>
          <w:p w14:paraId="022BB6E4" w14:textId="4B1D20D1" w:rsidR="00A00666" w:rsidRPr="00B11D32" w:rsidRDefault="00A00666" w:rsidP="00A00666">
            <w:pPr>
              <w:rPr>
                <w:rFonts w:ascii="Calibri" w:hAnsi="Calibri"/>
                <w:sz w:val="18"/>
                <w:szCs w:val="18"/>
              </w:rPr>
            </w:pPr>
            <w:r>
              <w:rPr>
                <w:rFonts w:ascii="Calibri" w:hAnsi="Calibri"/>
                <w:sz w:val="18"/>
                <w:szCs w:val="18"/>
              </w:rPr>
              <w:t>202</w:t>
            </w:r>
            <w:r w:rsidR="00AB7245">
              <w:rPr>
                <w:rFonts w:ascii="Calibri" w:hAnsi="Calibri"/>
                <w:sz w:val="18"/>
                <w:szCs w:val="18"/>
              </w:rPr>
              <w:t>3-02-22</w:t>
            </w:r>
          </w:p>
        </w:tc>
      </w:tr>
      <w:tr w:rsidR="00A00666" w:rsidRPr="00017B54" w14:paraId="414526B8" w14:textId="77777777" w:rsidTr="00A67200">
        <w:trPr>
          <w:gridAfter w:val="1"/>
          <w:wAfter w:w="3677" w:type="dxa"/>
        </w:trPr>
        <w:tc>
          <w:tcPr>
            <w:tcW w:w="2088" w:type="dxa"/>
          </w:tcPr>
          <w:p w14:paraId="69A58FF6" w14:textId="77777777" w:rsidR="00A00666" w:rsidRPr="00016493" w:rsidRDefault="00A00666" w:rsidP="00A00666">
            <w:pPr>
              <w:rPr>
                <w:rFonts w:ascii="Calibri" w:hAnsi="Calibri" w:cs="Arial"/>
                <w:sz w:val="16"/>
                <w:szCs w:val="16"/>
              </w:rPr>
            </w:pPr>
            <w:r w:rsidRPr="00016493">
              <w:rPr>
                <w:rFonts w:ascii="Calibri" w:hAnsi="Calibri" w:cs="Arial"/>
                <w:sz w:val="16"/>
                <w:szCs w:val="16"/>
              </w:rPr>
              <w:t>Justerare</w:t>
            </w:r>
          </w:p>
        </w:tc>
        <w:tc>
          <w:tcPr>
            <w:tcW w:w="7367" w:type="dxa"/>
            <w:gridSpan w:val="3"/>
          </w:tcPr>
          <w:p w14:paraId="0F90CE40" w14:textId="60E01851" w:rsidR="00A00666" w:rsidRPr="00762751" w:rsidRDefault="00CE0368" w:rsidP="00A00666">
            <w:pPr>
              <w:rPr>
                <w:rFonts w:ascii="Calibri" w:hAnsi="Calibri"/>
                <w:sz w:val="18"/>
                <w:szCs w:val="18"/>
              </w:rPr>
            </w:pPr>
            <w:r>
              <w:rPr>
                <w:rFonts w:ascii="Calibri" w:hAnsi="Calibri"/>
                <w:sz w:val="18"/>
                <w:szCs w:val="18"/>
              </w:rPr>
              <w:t xml:space="preserve">Ingrid Andreae och </w:t>
            </w:r>
            <w:r w:rsidR="00A00666">
              <w:rPr>
                <w:rFonts w:ascii="Calibri" w:hAnsi="Calibri"/>
                <w:sz w:val="18"/>
                <w:szCs w:val="18"/>
              </w:rPr>
              <w:t>Anders Hyllander</w:t>
            </w:r>
          </w:p>
        </w:tc>
      </w:tr>
      <w:tr w:rsidR="00A00666" w:rsidRPr="00017B54" w14:paraId="654866C4" w14:textId="77777777" w:rsidTr="00A67200">
        <w:trPr>
          <w:gridAfter w:val="1"/>
          <w:wAfter w:w="3677" w:type="dxa"/>
        </w:trPr>
        <w:tc>
          <w:tcPr>
            <w:tcW w:w="2088" w:type="dxa"/>
          </w:tcPr>
          <w:p w14:paraId="30722A12" w14:textId="77777777" w:rsidR="00A00666" w:rsidRPr="005374C3" w:rsidRDefault="00A00666" w:rsidP="00A00666">
            <w:pPr>
              <w:rPr>
                <w:rFonts w:ascii="Calibri" w:hAnsi="Calibri" w:cs="Arial"/>
                <w:sz w:val="16"/>
                <w:szCs w:val="16"/>
              </w:rPr>
            </w:pPr>
            <w:r w:rsidRPr="005374C3">
              <w:rPr>
                <w:rFonts w:ascii="Calibri" w:hAnsi="Calibri" w:cs="Arial"/>
                <w:sz w:val="16"/>
                <w:szCs w:val="16"/>
              </w:rPr>
              <w:t>Justerade paragrafer</w:t>
            </w:r>
          </w:p>
        </w:tc>
        <w:tc>
          <w:tcPr>
            <w:tcW w:w="7367" w:type="dxa"/>
            <w:gridSpan w:val="3"/>
          </w:tcPr>
          <w:p w14:paraId="26C4C1B8" w14:textId="2F2CD599" w:rsidR="00A00666" w:rsidRPr="005374C3" w:rsidRDefault="00A00666" w:rsidP="00A00666">
            <w:pPr>
              <w:rPr>
                <w:rFonts w:ascii="Calibri" w:hAnsi="Calibri"/>
                <w:sz w:val="18"/>
                <w:szCs w:val="18"/>
                <w:highlight w:val="yellow"/>
              </w:rPr>
            </w:pPr>
            <w:r>
              <w:rPr>
                <w:rFonts w:ascii="Calibri" w:hAnsi="Calibri"/>
                <w:sz w:val="18"/>
                <w:szCs w:val="18"/>
              </w:rPr>
              <w:t xml:space="preserve">§§ </w:t>
            </w:r>
            <w:r w:rsidR="00AB7245">
              <w:rPr>
                <w:rFonts w:ascii="Calibri" w:hAnsi="Calibri"/>
                <w:sz w:val="18"/>
                <w:szCs w:val="18"/>
              </w:rPr>
              <w:t>1-</w:t>
            </w:r>
            <w:r w:rsidR="006F7540">
              <w:rPr>
                <w:rFonts w:ascii="Calibri" w:hAnsi="Calibri"/>
                <w:sz w:val="18"/>
                <w:szCs w:val="18"/>
              </w:rPr>
              <w:t>23</w:t>
            </w:r>
          </w:p>
        </w:tc>
      </w:tr>
      <w:tr w:rsidR="00A00666" w:rsidRPr="00017B54" w14:paraId="2A7BA588" w14:textId="77777777" w:rsidTr="00A67200">
        <w:trPr>
          <w:gridAfter w:val="1"/>
          <w:wAfter w:w="3677" w:type="dxa"/>
        </w:trPr>
        <w:tc>
          <w:tcPr>
            <w:tcW w:w="2088" w:type="dxa"/>
          </w:tcPr>
          <w:p w14:paraId="259B4C84" w14:textId="77777777" w:rsidR="00A00666" w:rsidRPr="005374C3" w:rsidRDefault="00A00666" w:rsidP="00A00666">
            <w:pPr>
              <w:rPr>
                <w:rFonts w:ascii="Calibri" w:hAnsi="Calibri" w:cs="Arial"/>
                <w:sz w:val="16"/>
                <w:szCs w:val="16"/>
              </w:rPr>
            </w:pPr>
          </w:p>
        </w:tc>
        <w:tc>
          <w:tcPr>
            <w:tcW w:w="7367" w:type="dxa"/>
            <w:gridSpan w:val="3"/>
          </w:tcPr>
          <w:p w14:paraId="51D3193A" w14:textId="77777777" w:rsidR="00A00666" w:rsidRPr="005374C3" w:rsidRDefault="00A00666" w:rsidP="00A00666">
            <w:pPr>
              <w:rPr>
                <w:rFonts w:ascii="Calibri" w:hAnsi="Calibri"/>
                <w:sz w:val="16"/>
                <w:szCs w:val="16"/>
              </w:rPr>
            </w:pPr>
          </w:p>
        </w:tc>
      </w:tr>
      <w:tr w:rsidR="00A00666" w:rsidRPr="00017B54" w14:paraId="6FEBE25B" w14:textId="77777777" w:rsidTr="00A67200">
        <w:trPr>
          <w:gridAfter w:val="1"/>
          <w:wAfter w:w="3677" w:type="dxa"/>
        </w:trPr>
        <w:tc>
          <w:tcPr>
            <w:tcW w:w="2088" w:type="dxa"/>
          </w:tcPr>
          <w:p w14:paraId="648A159D" w14:textId="77777777" w:rsidR="00A00666" w:rsidRPr="005374C3" w:rsidRDefault="00A00666" w:rsidP="00A00666">
            <w:pPr>
              <w:rPr>
                <w:rFonts w:ascii="Calibri" w:hAnsi="Calibri" w:cs="Arial"/>
                <w:b/>
                <w:sz w:val="18"/>
                <w:szCs w:val="18"/>
              </w:rPr>
            </w:pPr>
            <w:r w:rsidRPr="005374C3">
              <w:rPr>
                <w:rFonts w:ascii="Calibri" w:hAnsi="Calibri" w:cs="Arial"/>
                <w:b/>
                <w:sz w:val="18"/>
                <w:szCs w:val="18"/>
              </w:rPr>
              <w:t>Underskrifter</w:t>
            </w:r>
          </w:p>
        </w:tc>
        <w:tc>
          <w:tcPr>
            <w:tcW w:w="7367" w:type="dxa"/>
            <w:gridSpan w:val="3"/>
          </w:tcPr>
          <w:p w14:paraId="206C259E" w14:textId="77777777" w:rsidR="00A00666" w:rsidRPr="005374C3" w:rsidRDefault="00A00666" w:rsidP="00A00666">
            <w:pPr>
              <w:rPr>
                <w:rFonts w:ascii="Calibri" w:hAnsi="Calibri"/>
                <w:sz w:val="16"/>
                <w:szCs w:val="16"/>
              </w:rPr>
            </w:pPr>
          </w:p>
        </w:tc>
      </w:tr>
      <w:tr w:rsidR="00A00666" w:rsidRPr="00017B54" w14:paraId="1C11AF89" w14:textId="77777777" w:rsidTr="00A67200">
        <w:trPr>
          <w:gridAfter w:val="1"/>
          <w:wAfter w:w="3677" w:type="dxa"/>
        </w:trPr>
        <w:tc>
          <w:tcPr>
            <w:tcW w:w="2088" w:type="dxa"/>
          </w:tcPr>
          <w:p w14:paraId="4757B398" w14:textId="77777777" w:rsidR="00A00666" w:rsidRPr="005374C3" w:rsidRDefault="00A00666" w:rsidP="00A00666">
            <w:pPr>
              <w:rPr>
                <w:rFonts w:ascii="Calibri" w:hAnsi="Calibri" w:cs="Arial"/>
                <w:sz w:val="16"/>
                <w:szCs w:val="16"/>
              </w:rPr>
            </w:pPr>
            <w:r w:rsidRPr="005374C3">
              <w:rPr>
                <w:rFonts w:ascii="Calibri" w:hAnsi="Calibri" w:cs="Arial"/>
                <w:sz w:val="16"/>
                <w:szCs w:val="16"/>
              </w:rPr>
              <w:t>Sekreterare</w:t>
            </w:r>
          </w:p>
        </w:tc>
        <w:tc>
          <w:tcPr>
            <w:tcW w:w="7367" w:type="dxa"/>
            <w:gridSpan w:val="3"/>
          </w:tcPr>
          <w:p w14:paraId="0A91B5D9" w14:textId="77777777" w:rsidR="00A00666" w:rsidRPr="005374C3" w:rsidRDefault="00A00666" w:rsidP="00A00666">
            <w:pPr>
              <w:rPr>
                <w:rFonts w:ascii="Calibri" w:hAnsi="Calibri"/>
                <w:sz w:val="18"/>
                <w:szCs w:val="18"/>
              </w:rPr>
            </w:pPr>
            <w:r w:rsidRPr="005374C3">
              <w:rPr>
                <w:rFonts w:ascii="Calibri" w:hAnsi="Calibri"/>
                <w:sz w:val="18"/>
                <w:szCs w:val="18"/>
              </w:rPr>
              <w:t>……………………………………………………..</w:t>
            </w:r>
            <w:r w:rsidRPr="005374C3">
              <w:rPr>
                <w:rFonts w:ascii="Calibri" w:hAnsi="Calibri"/>
                <w:sz w:val="18"/>
                <w:szCs w:val="18"/>
              </w:rPr>
              <w:tab/>
            </w:r>
          </w:p>
          <w:p w14:paraId="12FA0154" w14:textId="77777777" w:rsidR="00A00666" w:rsidRPr="005374C3" w:rsidRDefault="00A00666" w:rsidP="00A00666">
            <w:pPr>
              <w:rPr>
                <w:rFonts w:ascii="Calibri" w:hAnsi="Calibri"/>
                <w:sz w:val="18"/>
                <w:szCs w:val="18"/>
              </w:rPr>
            </w:pPr>
            <w:r w:rsidRPr="00A00666">
              <w:rPr>
                <w:rFonts w:ascii="Calibri" w:hAnsi="Calibri"/>
                <w:sz w:val="18"/>
                <w:szCs w:val="18"/>
              </w:rPr>
              <w:t>Karin Sköldberg</w:t>
            </w:r>
          </w:p>
        </w:tc>
      </w:tr>
      <w:tr w:rsidR="00A00666" w:rsidRPr="00017B54" w14:paraId="47509E00" w14:textId="77777777" w:rsidTr="00A67200">
        <w:trPr>
          <w:gridAfter w:val="1"/>
          <w:wAfter w:w="3677" w:type="dxa"/>
        </w:trPr>
        <w:tc>
          <w:tcPr>
            <w:tcW w:w="2088" w:type="dxa"/>
          </w:tcPr>
          <w:p w14:paraId="6D87E133" w14:textId="77777777" w:rsidR="00A00666" w:rsidRPr="00016493" w:rsidRDefault="00A00666" w:rsidP="00A00666">
            <w:pPr>
              <w:rPr>
                <w:rFonts w:ascii="Calibri" w:hAnsi="Calibri" w:cs="Arial"/>
                <w:sz w:val="16"/>
                <w:szCs w:val="16"/>
              </w:rPr>
            </w:pPr>
          </w:p>
          <w:p w14:paraId="10D757D8" w14:textId="77777777" w:rsidR="00A00666" w:rsidRPr="00016493" w:rsidRDefault="00A00666" w:rsidP="00A00666">
            <w:pPr>
              <w:rPr>
                <w:rFonts w:ascii="Calibri" w:hAnsi="Calibri" w:cs="Arial"/>
                <w:sz w:val="16"/>
                <w:szCs w:val="16"/>
              </w:rPr>
            </w:pPr>
          </w:p>
        </w:tc>
        <w:tc>
          <w:tcPr>
            <w:tcW w:w="7367" w:type="dxa"/>
            <w:gridSpan w:val="3"/>
          </w:tcPr>
          <w:p w14:paraId="3051A5C1" w14:textId="77777777" w:rsidR="00A00666" w:rsidRPr="00041458" w:rsidRDefault="00A00666" w:rsidP="00A00666">
            <w:pPr>
              <w:rPr>
                <w:rFonts w:ascii="Calibri" w:hAnsi="Calibri"/>
                <w:sz w:val="16"/>
                <w:szCs w:val="16"/>
              </w:rPr>
            </w:pPr>
          </w:p>
        </w:tc>
      </w:tr>
      <w:tr w:rsidR="00A00666" w:rsidRPr="00017B54" w14:paraId="6C1DB206" w14:textId="77777777" w:rsidTr="00A67200">
        <w:trPr>
          <w:gridAfter w:val="1"/>
          <w:wAfter w:w="3677" w:type="dxa"/>
        </w:trPr>
        <w:tc>
          <w:tcPr>
            <w:tcW w:w="2088" w:type="dxa"/>
          </w:tcPr>
          <w:p w14:paraId="7ACA4B60" w14:textId="77777777" w:rsidR="00A00666" w:rsidRPr="00016493" w:rsidRDefault="00A00666" w:rsidP="00A00666">
            <w:pPr>
              <w:rPr>
                <w:rFonts w:ascii="Calibri" w:hAnsi="Calibri" w:cs="Arial"/>
                <w:sz w:val="16"/>
                <w:szCs w:val="16"/>
              </w:rPr>
            </w:pPr>
            <w:r>
              <w:rPr>
                <w:rFonts w:ascii="Calibri" w:hAnsi="Calibri" w:cs="Arial"/>
                <w:sz w:val="16"/>
                <w:szCs w:val="16"/>
              </w:rPr>
              <w:t>Ordförande</w:t>
            </w:r>
          </w:p>
        </w:tc>
        <w:tc>
          <w:tcPr>
            <w:tcW w:w="7367" w:type="dxa"/>
            <w:gridSpan w:val="3"/>
          </w:tcPr>
          <w:p w14:paraId="3DBA98DD" w14:textId="77777777" w:rsidR="00A00666" w:rsidRPr="00041458" w:rsidRDefault="00A00666" w:rsidP="00A00666">
            <w:pPr>
              <w:rPr>
                <w:rFonts w:ascii="Calibri" w:hAnsi="Calibri"/>
                <w:sz w:val="18"/>
                <w:szCs w:val="18"/>
              </w:rPr>
            </w:pPr>
            <w:r w:rsidRPr="00041458">
              <w:rPr>
                <w:rFonts w:ascii="Calibri" w:hAnsi="Calibri"/>
                <w:sz w:val="18"/>
                <w:szCs w:val="18"/>
              </w:rPr>
              <w:t>………………………………………................</w:t>
            </w:r>
            <w:r w:rsidRPr="00041458">
              <w:rPr>
                <w:rFonts w:ascii="Calibri" w:hAnsi="Calibri"/>
                <w:sz w:val="18"/>
                <w:szCs w:val="18"/>
              </w:rPr>
              <w:tab/>
            </w:r>
          </w:p>
          <w:p w14:paraId="3A871AD8" w14:textId="269F2A5E" w:rsidR="00A00666" w:rsidRPr="00041458" w:rsidRDefault="006F7540" w:rsidP="00A00666">
            <w:pPr>
              <w:rPr>
                <w:rFonts w:ascii="Calibri" w:hAnsi="Calibri"/>
                <w:sz w:val="18"/>
                <w:szCs w:val="18"/>
              </w:rPr>
            </w:pPr>
            <w:r>
              <w:rPr>
                <w:rFonts w:ascii="Calibri" w:hAnsi="Calibri"/>
                <w:sz w:val="18"/>
                <w:szCs w:val="18"/>
              </w:rPr>
              <w:t>Ingrid Andreae</w:t>
            </w:r>
          </w:p>
        </w:tc>
      </w:tr>
      <w:tr w:rsidR="00A00666" w:rsidRPr="00017B54" w14:paraId="466F3317" w14:textId="77777777" w:rsidTr="00A67200">
        <w:trPr>
          <w:gridAfter w:val="1"/>
          <w:wAfter w:w="3677" w:type="dxa"/>
        </w:trPr>
        <w:tc>
          <w:tcPr>
            <w:tcW w:w="2088" w:type="dxa"/>
          </w:tcPr>
          <w:p w14:paraId="4A437D0D" w14:textId="77777777" w:rsidR="00A00666" w:rsidRPr="00016493" w:rsidRDefault="00A00666" w:rsidP="00A00666">
            <w:pPr>
              <w:rPr>
                <w:rFonts w:ascii="Calibri" w:hAnsi="Calibri" w:cs="Arial"/>
                <w:sz w:val="16"/>
                <w:szCs w:val="16"/>
              </w:rPr>
            </w:pPr>
          </w:p>
          <w:p w14:paraId="1A2132B8" w14:textId="77777777" w:rsidR="00A00666" w:rsidRPr="00016493" w:rsidRDefault="00A00666" w:rsidP="00A00666">
            <w:pPr>
              <w:rPr>
                <w:rFonts w:ascii="Calibri" w:hAnsi="Calibri" w:cs="Arial"/>
                <w:sz w:val="16"/>
                <w:szCs w:val="16"/>
              </w:rPr>
            </w:pPr>
          </w:p>
        </w:tc>
        <w:tc>
          <w:tcPr>
            <w:tcW w:w="7367" w:type="dxa"/>
            <w:gridSpan w:val="3"/>
          </w:tcPr>
          <w:p w14:paraId="06A36BE7" w14:textId="77777777" w:rsidR="00A00666" w:rsidRPr="00041458" w:rsidRDefault="00A00666" w:rsidP="00A00666">
            <w:pPr>
              <w:rPr>
                <w:rFonts w:ascii="Calibri" w:hAnsi="Calibri"/>
                <w:sz w:val="16"/>
                <w:szCs w:val="16"/>
              </w:rPr>
            </w:pPr>
          </w:p>
        </w:tc>
      </w:tr>
      <w:tr w:rsidR="00A00666" w:rsidRPr="00017B54" w14:paraId="0351BD71" w14:textId="77777777" w:rsidTr="00A67200">
        <w:trPr>
          <w:gridAfter w:val="1"/>
          <w:wAfter w:w="3677" w:type="dxa"/>
        </w:trPr>
        <w:tc>
          <w:tcPr>
            <w:tcW w:w="2088" w:type="dxa"/>
          </w:tcPr>
          <w:p w14:paraId="3307DFB5" w14:textId="77777777" w:rsidR="00A00666" w:rsidRPr="00016493" w:rsidRDefault="00A00666" w:rsidP="00A00666">
            <w:pPr>
              <w:rPr>
                <w:rFonts w:ascii="Calibri" w:hAnsi="Calibri" w:cs="Arial"/>
                <w:sz w:val="16"/>
                <w:szCs w:val="16"/>
              </w:rPr>
            </w:pPr>
            <w:r w:rsidRPr="00016493">
              <w:rPr>
                <w:rFonts w:ascii="Calibri" w:hAnsi="Calibri" w:cs="Arial"/>
                <w:sz w:val="16"/>
                <w:szCs w:val="16"/>
              </w:rPr>
              <w:t>Justerare</w:t>
            </w:r>
          </w:p>
        </w:tc>
        <w:tc>
          <w:tcPr>
            <w:tcW w:w="7367" w:type="dxa"/>
            <w:gridSpan w:val="3"/>
          </w:tcPr>
          <w:p w14:paraId="501E013D" w14:textId="5CF22CD8" w:rsidR="00A00666" w:rsidRPr="00041458" w:rsidRDefault="00A00666" w:rsidP="00A00666">
            <w:pPr>
              <w:rPr>
                <w:rFonts w:ascii="Calibri" w:hAnsi="Calibri"/>
                <w:sz w:val="18"/>
                <w:szCs w:val="18"/>
              </w:rPr>
            </w:pPr>
            <w:r w:rsidRPr="00041458">
              <w:rPr>
                <w:rFonts w:ascii="Calibri" w:hAnsi="Calibri"/>
                <w:sz w:val="16"/>
                <w:szCs w:val="16"/>
              </w:rPr>
              <w:t>…………………………………………………………….</w:t>
            </w:r>
            <w:r w:rsidRPr="00041458">
              <w:rPr>
                <w:rFonts w:ascii="Calibri" w:hAnsi="Calibri"/>
                <w:sz w:val="16"/>
                <w:szCs w:val="16"/>
              </w:rPr>
              <w:tab/>
            </w:r>
            <w:r w:rsidRPr="00041458">
              <w:rPr>
                <w:rFonts w:ascii="Calibri" w:hAnsi="Calibri"/>
                <w:sz w:val="16"/>
                <w:szCs w:val="16"/>
              </w:rPr>
              <w:br/>
            </w:r>
            <w:r w:rsidR="006F7540">
              <w:rPr>
                <w:rFonts w:ascii="Calibri" w:hAnsi="Calibri"/>
                <w:sz w:val="18"/>
                <w:szCs w:val="18"/>
              </w:rPr>
              <w:t>Anders Hyllander</w:t>
            </w:r>
          </w:p>
          <w:p w14:paraId="2A225CE0" w14:textId="77777777" w:rsidR="00A00666" w:rsidRPr="00041458" w:rsidRDefault="00A00666" w:rsidP="00A00666">
            <w:pPr>
              <w:rPr>
                <w:rFonts w:ascii="Calibri" w:hAnsi="Calibri"/>
                <w:sz w:val="18"/>
                <w:szCs w:val="18"/>
                <w:highlight w:val="yellow"/>
              </w:rPr>
            </w:pPr>
          </w:p>
        </w:tc>
      </w:tr>
      <w:tr w:rsidR="00A00666" w:rsidRPr="00017B54" w14:paraId="5EB2B8ED" w14:textId="77777777" w:rsidTr="00A67200">
        <w:trPr>
          <w:gridAfter w:val="1"/>
          <w:wAfter w:w="3677" w:type="dxa"/>
        </w:trPr>
        <w:tc>
          <w:tcPr>
            <w:tcW w:w="2088" w:type="dxa"/>
            <w:tcBorders>
              <w:bottom w:val="single" w:sz="4" w:space="0" w:color="auto"/>
            </w:tcBorders>
          </w:tcPr>
          <w:p w14:paraId="71DD5723" w14:textId="77777777" w:rsidR="00A00666" w:rsidRPr="00016493" w:rsidRDefault="00A00666" w:rsidP="00A00666">
            <w:pPr>
              <w:rPr>
                <w:rFonts w:ascii="Calibri" w:hAnsi="Calibri" w:cs="Arial"/>
                <w:sz w:val="16"/>
                <w:szCs w:val="16"/>
              </w:rPr>
            </w:pPr>
          </w:p>
        </w:tc>
        <w:tc>
          <w:tcPr>
            <w:tcW w:w="7367" w:type="dxa"/>
            <w:gridSpan w:val="3"/>
            <w:tcBorders>
              <w:bottom w:val="single" w:sz="4" w:space="0" w:color="auto"/>
            </w:tcBorders>
          </w:tcPr>
          <w:p w14:paraId="5364D7AC" w14:textId="77777777" w:rsidR="00A00666" w:rsidRPr="00041458" w:rsidRDefault="00A00666" w:rsidP="00A00666">
            <w:pPr>
              <w:rPr>
                <w:rFonts w:ascii="Calibri" w:hAnsi="Calibri"/>
                <w:sz w:val="16"/>
                <w:szCs w:val="16"/>
              </w:rPr>
            </w:pPr>
          </w:p>
        </w:tc>
      </w:tr>
      <w:tr w:rsidR="00A00666" w:rsidRPr="00017B54" w14:paraId="3701BE69" w14:textId="77777777" w:rsidTr="00A67200">
        <w:trPr>
          <w:gridAfter w:val="1"/>
          <w:wAfter w:w="3677" w:type="dxa"/>
        </w:trPr>
        <w:tc>
          <w:tcPr>
            <w:tcW w:w="9455" w:type="dxa"/>
            <w:gridSpan w:val="4"/>
          </w:tcPr>
          <w:p w14:paraId="096D34F7" w14:textId="77777777" w:rsidR="00A00666" w:rsidRPr="00016493" w:rsidRDefault="00A00666" w:rsidP="00A00666">
            <w:pPr>
              <w:rPr>
                <w:rFonts w:ascii="Calibri" w:hAnsi="Calibri"/>
                <w:sz w:val="8"/>
                <w:szCs w:val="8"/>
              </w:rPr>
            </w:pPr>
          </w:p>
          <w:p w14:paraId="3D95AB8B" w14:textId="77777777" w:rsidR="00A00666" w:rsidRDefault="00A00666" w:rsidP="00A00666">
            <w:pPr>
              <w:rPr>
                <w:rFonts w:ascii="Calibri" w:hAnsi="Calibri"/>
                <w:sz w:val="18"/>
                <w:szCs w:val="18"/>
              </w:rPr>
            </w:pPr>
            <w:r w:rsidRPr="00A76693">
              <w:rPr>
                <w:rFonts w:ascii="Calibri" w:hAnsi="Calibri"/>
                <w:sz w:val="18"/>
                <w:szCs w:val="18"/>
              </w:rPr>
              <w:t>Justeringen av protokollet har ti</w:t>
            </w:r>
            <w:r>
              <w:rPr>
                <w:rFonts w:ascii="Calibri" w:hAnsi="Calibri"/>
                <w:sz w:val="18"/>
                <w:szCs w:val="18"/>
              </w:rPr>
              <w:t xml:space="preserve">llkännagivits genom anslag </w:t>
            </w:r>
            <w:r w:rsidRPr="00A76693">
              <w:rPr>
                <w:rFonts w:ascii="Calibri" w:hAnsi="Calibri"/>
                <w:sz w:val="18"/>
                <w:szCs w:val="18"/>
              </w:rPr>
              <w:t>på Räddningst</w:t>
            </w:r>
            <w:r>
              <w:rPr>
                <w:rFonts w:ascii="Calibri" w:hAnsi="Calibri"/>
                <w:sz w:val="18"/>
                <w:szCs w:val="18"/>
              </w:rPr>
              <w:t xml:space="preserve">jänsten Storgöteborgs digitala </w:t>
            </w:r>
            <w:r w:rsidRPr="00A76693">
              <w:rPr>
                <w:rFonts w:ascii="Calibri" w:hAnsi="Calibri"/>
                <w:sz w:val="18"/>
                <w:szCs w:val="18"/>
              </w:rPr>
              <w:t xml:space="preserve">anslagstavla. </w:t>
            </w:r>
          </w:p>
          <w:p w14:paraId="31E2B5BC" w14:textId="2EF34634" w:rsidR="00A00666" w:rsidRPr="00A76693" w:rsidRDefault="00A00666" w:rsidP="00A00666">
            <w:pPr>
              <w:rPr>
                <w:rFonts w:ascii="Calibri" w:hAnsi="Calibri"/>
                <w:sz w:val="18"/>
                <w:szCs w:val="18"/>
              </w:rPr>
            </w:pPr>
            <w:r>
              <w:rPr>
                <w:rFonts w:ascii="Calibri" w:hAnsi="Calibri"/>
                <w:sz w:val="18"/>
                <w:szCs w:val="18"/>
              </w:rPr>
              <w:t>Organ:</w:t>
            </w:r>
            <w:r>
              <w:rPr>
                <w:rFonts w:ascii="Calibri" w:hAnsi="Calibri"/>
                <w:sz w:val="18"/>
                <w:szCs w:val="18"/>
              </w:rPr>
              <w:tab/>
            </w:r>
            <w:r>
              <w:rPr>
                <w:rFonts w:ascii="Calibri" w:hAnsi="Calibri"/>
                <w:sz w:val="18"/>
                <w:szCs w:val="18"/>
              </w:rPr>
              <w:tab/>
              <w:t>Förbundsstyrelsen</w:t>
            </w:r>
            <w:r>
              <w:rPr>
                <w:rFonts w:ascii="Calibri" w:hAnsi="Calibri"/>
                <w:sz w:val="18"/>
                <w:szCs w:val="18"/>
              </w:rPr>
              <w:br/>
            </w:r>
            <w:r>
              <w:rPr>
                <w:rFonts w:ascii="Calibri" w:hAnsi="Calibri"/>
                <w:sz w:val="18"/>
                <w:szCs w:val="18"/>
              </w:rPr>
              <w:br/>
              <w:t>Sammanträdesdatum</w:t>
            </w:r>
            <w:r>
              <w:rPr>
                <w:rFonts w:ascii="Calibri" w:hAnsi="Calibri"/>
                <w:sz w:val="18"/>
                <w:szCs w:val="18"/>
              </w:rPr>
              <w:tab/>
              <w:t>202</w:t>
            </w:r>
            <w:r w:rsidR="006F7540">
              <w:rPr>
                <w:rFonts w:ascii="Calibri" w:hAnsi="Calibri"/>
                <w:sz w:val="18"/>
                <w:szCs w:val="18"/>
              </w:rPr>
              <w:t>3</w:t>
            </w:r>
            <w:r>
              <w:rPr>
                <w:rFonts w:ascii="Calibri" w:hAnsi="Calibri"/>
                <w:sz w:val="18"/>
                <w:szCs w:val="18"/>
              </w:rPr>
              <w:t>-</w:t>
            </w:r>
            <w:r w:rsidR="00F74053">
              <w:rPr>
                <w:rFonts w:ascii="Calibri" w:hAnsi="Calibri"/>
                <w:sz w:val="18"/>
                <w:szCs w:val="18"/>
              </w:rPr>
              <w:t>02-08</w:t>
            </w:r>
            <w:r>
              <w:rPr>
                <w:rFonts w:ascii="Calibri" w:hAnsi="Calibri"/>
                <w:sz w:val="18"/>
                <w:szCs w:val="18"/>
              </w:rPr>
              <w:br/>
            </w:r>
            <w:r>
              <w:rPr>
                <w:rFonts w:ascii="Calibri" w:hAnsi="Calibri"/>
                <w:sz w:val="18"/>
                <w:szCs w:val="18"/>
              </w:rPr>
              <w:br/>
              <w:t>Datum för anslags uppsättande</w:t>
            </w:r>
            <w:r>
              <w:rPr>
                <w:rFonts w:ascii="Calibri" w:hAnsi="Calibri"/>
                <w:sz w:val="18"/>
                <w:szCs w:val="18"/>
              </w:rPr>
              <w:tab/>
              <w:t>202</w:t>
            </w:r>
            <w:r w:rsidR="006F7540">
              <w:rPr>
                <w:rFonts w:ascii="Calibri" w:hAnsi="Calibri"/>
                <w:sz w:val="18"/>
                <w:szCs w:val="18"/>
              </w:rPr>
              <w:t>3</w:t>
            </w:r>
            <w:r>
              <w:rPr>
                <w:rFonts w:ascii="Calibri" w:hAnsi="Calibri"/>
                <w:sz w:val="18"/>
                <w:szCs w:val="18"/>
              </w:rPr>
              <w:t>-</w:t>
            </w:r>
            <w:r w:rsidR="006F7540">
              <w:rPr>
                <w:rFonts w:ascii="Calibri" w:hAnsi="Calibri"/>
                <w:sz w:val="18"/>
                <w:szCs w:val="18"/>
              </w:rPr>
              <w:t>02-22</w:t>
            </w:r>
            <w:r w:rsidRPr="003A577B">
              <w:rPr>
                <w:rFonts w:ascii="Calibri" w:hAnsi="Calibri"/>
                <w:sz w:val="18"/>
                <w:szCs w:val="18"/>
              </w:rPr>
              <w:tab/>
            </w:r>
            <w:r w:rsidRPr="003A577B">
              <w:rPr>
                <w:rFonts w:ascii="Calibri" w:hAnsi="Calibri"/>
                <w:sz w:val="18"/>
                <w:szCs w:val="18"/>
              </w:rPr>
              <w:tab/>
              <w:t xml:space="preserve">Datum för anslags nedtagande </w:t>
            </w:r>
            <w:r>
              <w:rPr>
                <w:rFonts w:ascii="Calibri" w:hAnsi="Calibri"/>
                <w:sz w:val="18"/>
                <w:szCs w:val="18"/>
              </w:rPr>
              <w:t>202</w:t>
            </w:r>
            <w:r w:rsidR="006F7540">
              <w:rPr>
                <w:rFonts w:ascii="Calibri" w:hAnsi="Calibri"/>
                <w:sz w:val="18"/>
                <w:szCs w:val="18"/>
              </w:rPr>
              <w:t>3</w:t>
            </w:r>
            <w:r>
              <w:rPr>
                <w:rFonts w:ascii="Calibri" w:hAnsi="Calibri"/>
                <w:sz w:val="18"/>
                <w:szCs w:val="18"/>
              </w:rPr>
              <w:t>-</w:t>
            </w:r>
            <w:r w:rsidR="006F7540">
              <w:rPr>
                <w:rFonts w:ascii="Calibri" w:hAnsi="Calibri"/>
                <w:sz w:val="18"/>
                <w:szCs w:val="18"/>
              </w:rPr>
              <w:t>03-16</w:t>
            </w:r>
            <w:r w:rsidRPr="00F038AE">
              <w:rPr>
                <w:rFonts w:ascii="Calibri" w:hAnsi="Calibri"/>
                <w:color w:val="FF0000"/>
                <w:sz w:val="18"/>
                <w:szCs w:val="18"/>
              </w:rPr>
              <w:br/>
            </w:r>
            <w:r>
              <w:rPr>
                <w:rFonts w:ascii="Calibri" w:hAnsi="Calibri"/>
                <w:sz w:val="18"/>
                <w:szCs w:val="18"/>
              </w:rPr>
              <w:br/>
              <w:t>Förvaringsplats för protokollet</w:t>
            </w:r>
            <w:r>
              <w:rPr>
                <w:rFonts w:ascii="Calibri" w:hAnsi="Calibri"/>
                <w:sz w:val="18"/>
                <w:szCs w:val="18"/>
              </w:rPr>
              <w:tab/>
              <w:t>Förbundsledningen, Gårda brandstation</w:t>
            </w:r>
            <w:r>
              <w:rPr>
                <w:rFonts w:ascii="Calibri" w:hAnsi="Calibri"/>
                <w:sz w:val="18"/>
                <w:szCs w:val="18"/>
              </w:rPr>
              <w:br/>
            </w:r>
          </w:p>
          <w:p w14:paraId="6162B6A6" w14:textId="77777777" w:rsidR="00A00666" w:rsidRPr="00175E19" w:rsidRDefault="00A00666" w:rsidP="00A00666">
            <w:pPr>
              <w:rPr>
                <w:rFonts w:ascii="Calibri" w:hAnsi="Calibri"/>
                <w:sz w:val="18"/>
                <w:szCs w:val="18"/>
              </w:rPr>
            </w:pPr>
            <w:r w:rsidRPr="00175E19">
              <w:rPr>
                <w:rFonts w:ascii="Calibri" w:hAnsi="Calibri"/>
                <w:sz w:val="18"/>
                <w:szCs w:val="18"/>
              </w:rPr>
              <w:t>……………………………………..</w:t>
            </w:r>
          </w:p>
          <w:p w14:paraId="2305F7D7" w14:textId="77777777" w:rsidR="00A00666" w:rsidRPr="00016493" w:rsidRDefault="00A00666" w:rsidP="00A00666">
            <w:pPr>
              <w:rPr>
                <w:rFonts w:ascii="Calibri" w:hAnsi="Calibri"/>
                <w:sz w:val="20"/>
                <w:szCs w:val="20"/>
              </w:rPr>
            </w:pPr>
            <w:r>
              <w:rPr>
                <w:rFonts w:ascii="Calibri" w:hAnsi="Calibri"/>
                <w:sz w:val="18"/>
                <w:szCs w:val="18"/>
              </w:rPr>
              <w:t>Karin Sköldberg</w:t>
            </w:r>
          </w:p>
        </w:tc>
      </w:tr>
      <w:tr w:rsidR="00A00666" w:rsidRPr="00017B54" w14:paraId="14F484FE" w14:textId="77777777" w:rsidTr="00A67200">
        <w:trPr>
          <w:gridAfter w:val="1"/>
          <w:wAfter w:w="3677" w:type="dxa"/>
        </w:trPr>
        <w:tc>
          <w:tcPr>
            <w:tcW w:w="4606" w:type="dxa"/>
            <w:gridSpan w:val="2"/>
            <w:tcBorders>
              <w:bottom w:val="single" w:sz="4" w:space="0" w:color="auto"/>
            </w:tcBorders>
          </w:tcPr>
          <w:p w14:paraId="58F28AAD" w14:textId="77777777" w:rsidR="00A00666" w:rsidRPr="00017B54" w:rsidRDefault="00A00666" w:rsidP="00A00666">
            <w:pPr>
              <w:rPr>
                <w:sz w:val="8"/>
                <w:szCs w:val="8"/>
              </w:rPr>
            </w:pPr>
          </w:p>
        </w:tc>
        <w:tc>
          <w:tcPr>
            <w:tcW w:w="4849" w:type="dxa"/>
            <w:gridSpan w:val="2"/>
            <w:tcBorders>
              <w:bottom w:val="single" w:sz="4" w:space="0" w:color="auto"/>
            </w:tcBorders>
          </w:tcPr>
          <w:p w14:paraId="6BBEE217" w14:textId="77777777" w:rsidR="00A00666" w:rsidRPr="00017B54" w:rsidRDefault="00A00666" w:rsidP="00A00666">
            <w:pPr>
              <w:rPr>
                <w:sz w:val="8"/>
                <w:szCs w:val="8"/>
              </w:rPr>
            </w:pPr>
          </w:p>
        </w:tc>
      </w:tr>
    </w:tbl>
    <w:p w14:paraId="7D8B74EF" w14:textId="77777777" w:rsidR="001B01D5" w:rsidRDefault="001B01D5" w:rsidP="00B67422"/>
    <w:tbl>
      <w:tblPr>
        <w:tblW w:w="0" w:type="auto"/>
        <w:tblLook w:val="01E0" w:firstRow="1" w:lastRow="1" w:firstColumn="1" w:lastColumn="1" w:noHBand="0" w:noVBand="0"/>
      </w:tblPr>
      <w:tblGrid>
        <w:gridCol w:w="2046"/>
        <w:gridCol w:w="7024"/>
      </w:tblGrid>
      <w:tr w:rsidR="00554F2B" w:rsidRPr="00591879" w14:paraId="08DA889A" w14:textId="77777777" w:rsidTr="00554F2B">
        <w:tc>
          <w:tcPr>
            <w:tcW w:w="2046" w:type="dxa"/>
          </w:tcPr>
          <w:p w14:paraId="6A11E1B1" w14:textId="77777777" w:rsidR="00554F2B" w:rsidRDefault="00554F2B" w:rsidP="0090427A">
            <w:pPr>
              <w:pStyle w:val="Brdtext"/>
            </w:pPr>
          </w:p>
          <w:p w14:paraId="4B0C40A8" w14:textId="77777777" w:rsidR="00A04F9A" w:rsidRDefault="00A04F9A" w:rsidP="0090427A">
            <w:pPr>
              <w:pStyle w:val="Brdtext"/>
            </w:pPr>
          </w:p>
          <w:p w14:paraId="30194273" w14:textId="77777777" w:rsidR="00554F2B" w:rsidRDefault="00554F2B" w:rsidP="0090427A">
            <w:pPr>
              <w:pStyle w:val="Brdtext"/>
            </w:pPr>
          </w:p>
          <w:p w14:paraId="54171250" w14:textId="77777777" w:rsidR="00554F2B" w:rsidRDefault="00554F2B" w:rsidP="0090427A">
            <w:pPr>
              <w:pStyle w:val="Brdtext"/>
            </w:pPr>
          </w:p>
        </w:tc>
        <w:tc>
          <w:tcPr>
            <w:tcW w:w="7024" w:type="dxa"/>
          </w:tcPr>
          <w:p w14:paraId="214059FF" w14:textId="3160D39B" w:rsidR="00554F2B" w:rsidRPr="00554F2B" w:rsidRDefault="00317954" w:rsidP="0090427A">
            <w:pPr>
              <w:pStyle w:val="Brdtext"/>
              <w:rPr>
                <w:rFonts w:ascii="Calibri" w:hAnsi="Calibri"/>
                <w:sz w:val="22"/>
                <w:szCs w:val="22"/>
              </w:rPr>
            </w:pPr>
            <w:r>
              <w:rPr>
                <w:rFonts w:ascii="Calibri" w:hAnsi="Calibri"/>
                <w:sz w:val="22"/>
                <w:szCs w:val="22"/>
              </w:rPr>
              <w:t>FS</w:t>
            </w:r>
            <w:r w:rsidR="00554F2B" w:rsidRPr="00591879">
              <w:rPr>
                <w:rFonts w:ascii="Calibri" w:hAnsi="Calibri"/>
                <w:sz w:val="22"/>
                <w:szCs w:val="22"/>
              </w:rPr>
              <w:t xml:space="preserve"> § </w:t>
            </w:r>
            <w:r w:rsidR="002157DB">
              <w:rPr>
                <w:rFonts w:ascii="Calibri" w:hAnsi="Calibri"/>
                <w:sz w:val="22"/>
                <w:szCs w:val="22"/>
              </w:rPr>
              <w:t>1</w:t>
            </w:r>
          </w:p>
          <w:p w14:paraId="3CC940FC" w14:textId="77777777" w:rsidR="00554F2B" w:rsidRPr="00E80C34" w:rsidRDefault="00554F2B" w:rsidP="00554F2B">
            <w:pPr>
              <w:pStyle w:val="Brdtext"/>
              <w:pBdr>
                <w:bottom w:val="single" w:sz="4" w:space="1" w:color="auto"/>
              </w:pBdr>
              <w:rPr>
                <w:rFonts w:ascii="Calibri" w:hAnsi="Calibri"/>
                <w:b/>
              </w:rPr>
            </w:pPr>
            <w:r>
              <w:rPr>
                <w:rFonts w:ascii="Calibri" w:hAnsi="Calibri"/>
                <w:b/>
                <w:sz w:val="22"/>
                <w:szCs w:val="22"/>
              </w:rPr>
              <w:t>Godkännande av dagordning</w:t>
            </w:r>
          </w:p>
          <w:p w14:paraId="0FCEE9FA" w14:textId="77777777" w:rsidR="00554F2B" w:rsidRPr="00554F2B" w:rsidRDefault="00554F2B" w:rsidP="0090427A">
            <w:pPr>
              <w:pStyle w:val="Brdtext"/>
              <w:rPr>
                <w:rFonts w:ascii="Calibri" w:hAnsi="Calibri"/>
                <w:sz w:val="22"/>
                <w:szCs w:val="22"/>
              </w:rPr>
            </w:pPr>
            <w:r w:rsidRPr="00591879">
              <w:rPr>
                <w:rFonts w:ascii="Calibri" w:hAnsi="Calibri"/>
                <w:sz w:val="22"/>
                <w:szCs w:val="22"/>
              </w:rPr>
              <w:t>FÖRBUNDSSTYRELSENS BESLUT</w:t>
            </w:r>
          </w:p>
          <w:p w14:paraId="0FF2DAEA" w14:textId="77777777" w:rsidR="00554F2B" w:rsidRPr="00554F2B" w:rsidRDefault="00554F2B" w:rsidP="0090427A">
            <w:pPr>
              <w:pStyle w:val="Brdtext"/>
              <w:rPr>
                <w:rFonts w:ascii="Calibri" w:hAnsi="Calibri"/>
                <w:sz w:val="22"/>
                <w:szCs w:val="22"/>
              </w:rPr>
            </w:pPr>
            <w:r>
              <w:rPr>
                <w:rFonts w:ascii="Calibri" w:hAnsi="Calibri"/>
                <w:sz w:val="22"/>
                <w:szCs w:val="22"/>
              </w:rPr>
              <w:t>Dagordning</w:t>
            </w:r>
            <w:r w:rsidR="007F441A">
              <w:rPr>
                <w:rFonts w:ascii="Calibri" w:hAnsi="Calibri"/>
                <w:sz w:val="22"/>
                <w:szCs w:val="22"/>
              </w:rPr>
              <w:t>en godkänns</w:t>
            </w:r>
            <w:r>
              <w:rPr>
                <w:rFonts w:ascii="Calibri" w:hAnsi="Calibri"/>
                <w:sz w:val="22"/>
                <w:szCs w:val="22"/>
              </w:rPr>
              <w:t>.</w:t>
            </w:r>
          </w:p>
          <w:p w14:paraId="72C4F43C" w14:textId="77777777" w:rsidR="00554F2B" w:rsidRPr="00554F2B" w:rsidRDefault="00D3043E" w:rsidP="0090427A">
            <w:pPr>
              <w:pStyle w:val="Brdtext"/>
              <w:rPr>
                <w:rFonts w:ascii="Calibri" w:hAnsi="Calibri"/>
                <w:sz w:val="22"/>
                <w:szCs w:val="22"/>
              </w:rPr>
            </w:pPr>
            <w:r>
              <w:rPr>
                <w:rFonts w:ascii="Calibri" w:hAnsi="Calibri"/>
                <w:sz w:val="22"/>
                <w:szCs w:val="22"/>
              </w:rPr>
              <w:t>_____</w:t>
            </w:r>
          </w:p>
        </w:tc>
      </w:tr>
    </w:tbl>
    <w:p w14:paraId="42B73783" w14:textId="77777777" w:rsidR="00554F2B" w:rsidRDefault="00554F2B"/>
    <w:p w14:paraId="09D985F1" w14:textId="2B30CEFD" w:rsidR="00924F13" w:rsidRDefault="00924F13">
      <w:pPr>
        <w:spacing w:after="200" w:line="276" w:lineRule="auto"/>
      </w:pPr>
      <w:r>
        <w:br w:type="page"/>
      </w:r>
    </w:p>
    <w:p w14:paraId="0A817F87" w14:textId="77777777" w:rsidR="00F26909" w:rsidRDefault="00F26909"/>
    <w:tbl>
      <w:tblPr>
        <w:tblW w:w="0" w:type="auto"/>
        <w:tblLook w:val="01E0" w:firstRow="1" w:lastRow="1" w:firstColumn="1" w:lastColumn="1" w:noHBand="0" w:noVBand="0"/>
      </w:tblPr>
      <w:tblGrid>
        <w:gridCol w:w="2046"/>
        <w:gridCol w:w="7024"/>
      </w:tblGrid>
      <w:tr w:rsidR="00924F13" w:rsidRPr="00591879" w14:paraId="06D60B1F" w14:textId="77777777" w:rsidTr="00E150C2">
        <w:tc>
          <w:tcPr>
            <w:tcW w:w="2046" w:type="dxa"/>
          </w:tcPr>
          <w:p w14:paraId="4FD98239" w14:textId="77777777" w:rsidR="00924F13" w:rsidRDefault="00924F13" w:rsidP="00E150C2">
            <w:pPr>
              <w:pStyle w:val="Brdtext"/>
            </w:pPr>
          </w:p>
          <w:p w14:paraId="6665A61D" w14:textId="77777777" w:rsidR="00924F13" w:rsidRDefault="00924F13" w:rsidP="00E150C2">
            <w:pPr>
              <w:pStyle w:val="Brdtext"/>
            </w:pPr>
          </w:p>
          <w:p w14:paraId="64A28578" w14:textId="77777777" w:rsidR="00924F13" w:rsidRDefault="00924F13" w:rsidP="00E150C2">
            <w:pPr>
              <w:pStyle w:val="Brdtext"/>
            </w:pPr>
          </w:p>
          <w:p w14:paraId="49E72BC1" w14:textId="77777777" w:rsidR="00924F13" w:rsidRDefault="00924F13" w:rsidP="00E150C2">
            <w:pPr>
              <w:pStyle w:val="Brdtext"/>
            </w:pPr>
          </w:p>
        </w:tc>
        <w:tc>
          <w:tcPr>
            <w:tcW w:w="7024" w:type="dxa"/>
          </w:tcPr>
          <w:p w14:paraId="448658D0" w14:textId="77777777" w:rsidR="00924F13" w:rsidRDefault="00924F13" w:rsidP="00E150C2">
            <w:pPr>
              <w:pStyle w:val="Brdtext"/>
              <w:rPr>
                <w:rFonts w:ascii="Calibri" w:hAnsi="Calibri"/>
                <w:sz w:val="22"/>
                <w:szCs w:val="22"/>
              </w:rPr>
            </w:pPr>
          </w:p>
          <w:p w14:paraId="710A0B43" w14:textId="7B7BB196" w:rsidR="00924F13" w:rsidRPr="00554F2B" w:rsidRDefault="00924F13" w:rsidP="00E150C2">
            <w:pPr>
              <w:pStyle w:val="Brdtext"/>
              <w:rPr>
                <w:rFonts w:ascii="Calibri" w:hAnsi="Calibri"/>
                <w:sz w:val="22"/>
                <w:szCs w:val="22"/>
              </w:rPr>
            </w:pPr>
            <w:r w:rsidRPr="00591879">
              <w:rPr>
                <w:rFonts w:ascii="Calibri" w:hAnsi="Calibri"/>
                <w:sz w:val="22"/>
                <w:szCs w:val="22"/>
              </w:rPr>
              <w:t>F</w:t>
            </w:r>
            <w:r w:rsidR="00317954">
              <w:rPr>
                <w:rFonts w:ascii="Calibri" w:hAnsi="Calibri"/>
                <w:sz w:val="22"/>
                <w:szCs w:val="22"/>
              </w:rPr>
              <w:t>S</w:t>
            </w:r>
            <w:r w:rsidRPr="00591879">
              <w:rPr>
                <w:rFonts w:ascii="Calibri" w:hAnsi="Calibri"/>
                <w:sz w:val="22"/>
                <w:szCs w:val="22"/>
              </w:rPr>
              <w:t xml:space="preserve"> § </w:t>
            </w:r>
            <w:r w:rsidR="002157DB">
              <w:rPr>
                <w:rFonts w:ascii="Calibri" w:hAnsi="Calibri"/>
                <w:sz w:val="22"/>
                <w:szCs w:val="22"/>
              </w:rPr>
              <w:t>2</w:t>
            </w:r>
          </w:p>
          <w:p w14:paraId="295EF22B" w14:textId="77777777" w:rsidR="00924F13" w:rsidRPr="00E80C34" w:rsidRDefault="00924F13" w:rsidP="00E150C2">
            <w:pPr>
              <w:pStyle w:val="Brdtext"/>
              <w:pBdr>
                <w:bottom w:val="single" w:sz="4" w:space="1" w:color="auto"/>
              </w:pBdr>
              <w:rPr>
                <w:rFonts w:ascii="Calibri" w:hAnsi="Calibri"/>
                <w:b/>
              </w:rPr>
            </w:pPr>
            <w:r>
              <w:rPr>
                <w:rFonts w:ascii="Calibri" w:hAnsi="Calibri"/>
                <w:b/>
                <w:sz w:val="22"/>
                <w:szCs w:val="22"/>
              </w:rPr>
              <w:t>Anmälan av jäv</w:t>
            </w:r>
          </w:p>
          <w:p w14:paraId="3A7D1398" w14:textId="77777777" w:rsidR="00924F13" w:rsidRDefault="00924F13" w:rsidP="00E150C2">
            <w:pPr>
              <w:pStyle w:val="Brdtext"/>
              <w:rPr>
                <w:rFonts w:ascii="Calibri" w:hAnsi="Calibri"/>
                <w:sz w:val="22"/>
                <w:szCs w:val="22"/>
              </w:rPr>
            </w:pPr>
            <w:r>
              <w:rPr>
                <w:rFonts w:ascii="Calibri" w:hAnsi="Calibri"/>
                <w:sz w:val="22"/>
                <w:szCs w:val="22"/>
              </w:rPr>
              <w:t>Ingen anmälan</w:t>
            </w:r>
          </w:p>
          <w:p w14:paraId="6B657BFE" w14:textId="77777777" w:rsidR="00924F13" w:rsidRPr="00554F2B" w:rsidRDefault="00924F13" w:rsidP="00E150C2">
            <w:pPr>
              <w:pStyle w:val="Brdtext"/>
              <w:rPr>
                <w:rFonts w:ascii="Calibri" w:hAnsi="Calibri"/>
                <w:sz w:val="22"/>
                <w:szCs w:val="22"/>
              </w:rPr>
            </w:pPr>
            <w:r w:rsidRPr="00591879">
              <w:rPr>
                <w:rFonts w:ascii="Calibri" w:hAnsi="Calibri"/>
                <w:sz w:val="22"/>
                <w:szCs w:val="22"/>
              </w:rPr>
              <w:t>FÖRBUNDSSTYRELSENS BESLUT</w:t>
            </w:r>
          </w:p>
          <w:p w14:paraId="2F52ADF2" w14:textId="77777777" w:rsidR="00924F13" w:rsidRPr="00554F2B" w:rsidRDefault="00924F13" w:rsidP="00E150C2">
            <w:pPr>
              <w:pStyle w:val="Brdtext"/>
              <w:rPr>
                <w:rFonts w:ascii="Calibri" w:hAnsi="Calibri"/>
                <w:sz w:val="22"/>
                <w:szCs w:val="22"/>
              </w:rPr>
            </w:pPr>
            <w:r>
              <w:rPr>
                <w:rFonts w:ascii="Calibri" w:hAnsi="Calibri"/>
                <w:sz w:val="22"/>
                <w:szCs w:val="22"/>
              </w:rPr>
              <w:t>Antecknas till protokollet.</w:t>
            </w:r>
          </w:p>
          <w:p w14:paraId="11E7DB55" w14:textId="77777777" w:rsidR="00924F13" w:rsidRPr="00554F2B" w:rsidRDefault="00924F13" w:rsidP="00E150C2">
            <w:pPr>
              <w:pStyle w:val="Brdtext"/>
              <w:rPr>
                <w:rFonts w:ascii="Calibri" w:hAnsi="Calibri"/>
                <w:sz w:val="22"/>
                <w:szCs w:val="22"/>
              </w:rPr>
            </w:pPr>
            <w:r>
              <w:rPr>
                <w:rFonts w:ascii="Calibri" w:hAnsi="Calibri"/>
                <w:sz w:val="22"/>
                <w:szCs w:val="22"/>
              </w:rPr>
              <w:t>_____</w:t>
            </w:r>
          </w:p>
        </w:tc>
      </w:tr>
    </w:tbl>
    <w:p w14:paraId="78F430DC" w14:textId="3C1D794D" w:rsidR="00F26909" w:rsidRDefault="00F26909"/>
    <w:p w14:paraId="51C363D3" w14:textId="08F6923F" w:rsidR="00924F13" w:rsidRDefault="00924F13">
      <w:pPr>
        <w:spacing w:after="200" w:line="276" w:lineRule="auto"/>
      </w:pPr>
      <w:r>
        <w:br w:type="page"/>
      </w:r>
    </w:p>
    <w:p w14:paraId="4B035E9C" w14:textId="77777777" w:rsidR="00F26909" w:rsidRDefault="00F26909"/>
    <w:tbl>
      <w:tblPr>
        <w:tblW w:w="0" w:type="auto"/>
        <w:tblLook w:val="01E0" w:firstRow="1" w:lastRow="1" w:firstColumn="1" w:lastColumn="1" w:noHBand="0" w:noVBand="0"/>
      </w:tblPr>
      <w:tblGrid>
        <w:gridCol w:w="2046"/>
        <w:gridCol w:w="7024"/>
      </w:tblGrid>
      <w:tr w:rsidR="00B67422" w14:paraId="78144039" w14:textId="77777777" w:rsidTr="00554F2B">
        <w:tc>
          <w:tcPr>
            <w:tcW w:w="2046" w:type="dxa"/>
          </w:tcPr>
          <w:p w14:paraId="5B5155B8" w14:textId="77777777" w:rsidR="00B67422" w:rsidRDefault="00B67422" w:rsidP="00A67200">
            <w:pPr>
              <w:pStyle w:val="Brdtext"/>
            </w:pPr>
          </w:p>
        </w:tc>
        <w:tc>
          <w:tcPr>
            <w:tcW w:w="7024" w:type="dxa"/>
          </w:tcPr>
          <w:p w14:paraId="5A5265E2" w14:textId="77777777" w:rsidR="0050019A" w:rsidRDefault="0050019A" w:rsidP="00A67200">
            <w:pPr>
              <w:pStyle w:val="Brdtext"/>
              <w:rPr>
                <w:rFonts w:ascii="Calibri" w:hAnsi="Calibri"/>
                <w:sz w:val="22"/>
                <w:szCs w:val="22"/>
              </w:rPr>
            </w:pPr>
          </w:p>
          <w:p w14:paraId="261B7A7A" w14:textId="129DFCF5" w:rsidR="00B67422" w:rsidRPr="00591879" w:rsidRDefault="00B67422" w:rsidP="00A67200">
            <w:pPr>
              <w:pStyle w:val="Brdtext"/>
              <w:rPr>
                <w:rFonts w:ascii="Calibri" w:hAnsi="Calibri"/>
              </w:rPr>
            </w:pPr>
            <w:r w:rsidRPr="00591879">
              <w:rPr>
                <w:rFonts w:ascii="Calibri" w:hAnsi="Calibri"/>
                <w:sz w:val="22"/>
                <w:szCs w:val="22"/>
              </w:rPr>
              <w:t>F</w:t>
            </w:r>
            <w:r w:rsidR="00317954">
              <w:rPr>
                <w:rFonts w:ascii="Calibri" w:hAnsi="Calibri"/>
                <w:sz w:val="22"/>
                <w:szCs w:val="22"/>
              </w:rPr>
              <w:t>S</w:t>
            </w:r>
            <w:r w:rsidRPr="00591879">
              <w:rPr>
                <w:rFonts w:ascii="Calibri" w:hAnsi="Calibri"/>
                <w:sz w:val="22"/>
                <w:szCs w:val="22"/>
              </w:rPr>
              <w:t xml:space="preserve"> § </w:t>
            </w:r>
            <w:r w:rsidR="002157DB">
              <w:rPr>
                <w:rFonts w:ascii="Calibri" w:hAnsi="Calibri"/>
                <w:sz w:val="22"/>
                <w:szCs w:val="22"/>
              </w:rPr>
              <w:t>3</w:t>
            </w:r>
          </w:p>
          <w:p w14:paraId="073658F7" w14:textId="77777777" w:rsidR="00B67422" w:rsidRPr="00E80C34" w:rsidRDefault="00B67422" w:rsidP="00A67200">
            <w:pPr>
              <w:pStyle w:val="Brdtext"/>
              <w:pBdr>
                <w:bottom w:val="single" w:sz="4" w:space="1" w:color="auto"/>
              </w:pBdr>
              <w:rPr>
                <w:rFonts w:ascii="Calibri" w:hAnsi="Calibri"/>
                <w:b/>
              </w:rPr>
            </w:pPr>
            <w:r w:rsidRPr="00E80C34">
              <w:rPr>
                <w:rFonts w:ascii="Calibri" w:hAnsi="Calibri"/>
                <w:b/>
                <w:sz w:val="22"/>
                <w:szCs w:val="22"/>
              </w:rPr>
              <w:t>Val av justerare</w:t>
            </w:r>
          </w:p>
          <w:p w14:paraId="4AFFA983" w14:textId="77777777" w:rsidR="00B67422" w:rsidRPr="00591879" w:rsidRDefault="00B67422" w:rsidP="00A67200">
            <w:pPr>
              <w:pStyle w:val="Brdtext"/>
              <w:rPr>
                <w:rFonts w:ascii="Calibri" w:hAnsi="Calibri"/>
              </w:rPr>
            </w:pPr>
            <w:r w:rsidRPr="00591879">
              <w:rPr>
                <w:rFonts w:ascii="Calibri" w:hAnsi="Calibri"/>
                <w:sz w:val="22"/>
                <w:szCs w:val="22"/>
              </w:rPr>
              <w:t>FÖRBUNDSSTYRELSENS BESLUT</w:t>
            </w:r>
          </w:p>
          <w:p w14:paraId="4D16DFC1" w14:textId="21A1AE5F" w:rsidR="009E0E0D" w:rsidRDefault="00B67422" w:rsidP="0099257A">
            <w:pPr>
              <w:pStyle w:val="Brdtext"/>
              <w:rPr>
                <w:rFonts w:ascii="Calibri" w:hAnsi="Calibri"/>
              </w:rPr>
            </w:pPr>
            <w:r w:rsidRPr="00591879">
              <w:rPr>
                <w:rFonts w:ascii="Calibri" w:hAnsi="Calibri"/>
                <w:sz w:val="22"/>
                <w:szCs w:val="22"/>
              </w:rPr>
              <w:t xml:space="preserve">Förbundsstyrelsen </w:t>
            </w:r>
            <w:r w:rsidRPr="001C7B01">
              <w:rPr>
                <w:rFonts w:ascii="Calibri" w:hAnsi="Calibri"/>
                <w:sz w:val="22"/>
                <w:szCs w:val="22"/>
              </w:rPr>
              <w:t xml:space="preserve">utser </w:t>
            </w:r>
            <w:r w:rsidR="002157DB">
              <w:rPr>
                <w:rFonts w:ascii="Calibri" w:hAnsi="Calibri"/>
                <w:sz w:val="22"/>
                <w:szCs w:val="22"/>
              </w:rPr>
              <w:t>Anders Hyllande</w:t>
            </w:r>
            <w:r w:rsidR="000675AD" w:rsidRPr="001C7B01">
              <w:rPr>
                <w:rFonts w:ascii="Calibri" w:hAnsi="Calibri"/>
                <w:sz w:val="22"/>
                <w:szCs w:val="22"/>
              </w:rPr>
              <w:t xml:space="preserve"> (</w:t>
            </w:r>
            <w:r w:rsidR="002157DB">
              <w:rPr>
                <w:rFonts w:ascii="Calibri" w:hAnsi="Calibri"/>
                <w:sz w:val="22"/>
                <w:szCs w:val="22"/>
              </w:rPr>
              <w:t>M</w:t>
            </w:r>
            <w:r w:rsidR="000675AD" w:rsidRPr="001C7B01">
              <w:rPr>
                <w:rFonts w:ascii="Calibri" w:hAnsi="Calibri"/>
                <w:sz w:val="22"/>
                <w:szCs w:val="22"/>
              </w:rPr>
              <w:t>)</w:t>
            </w:r>
            <w:r w:rsidR="00F26909" w:rsidRPr="001C7B01">
              <w:rPr>
                <w:rFonts w:ascii="Calibri" w:hAnsi="Calibri"/>
                <w:sz w:val="22"/>
                <w:szCs w:val="22"/>
              </w:rPr>
              <w:t xml:space="preserve"> </w:t>
            </w:r>
            <w:r w:rsidRPr="001C7B01">
              <w:rPr>
                <w:rFonts w:ascii="Calibri" w:hAnsi="Calibri"/>
                <w:sz w:val="22"/>
                <w:szCs w:val="22"/>
              </w:rPr>
              <w:t>att jämte</w:t>
            </w:r>
            <w:r w:rsidR="0099257A">
              <w:rPr>
                <w:rFonts w:ascii="Calibri" w:hAnsi="Calibri"/>
                <w:sz w:val="22"/>
                <w:szCs w:val="22"/>
              </w:rPr>
              <w:t xml:space="preserve"> </w:t>
            </w:r>
            <w:r w:rsidRPr="00591879">
              <w:rPr>
                <w:rFonts w:ascii="Calibri" w:hAnsi="Calibri"/>
                <w:sz w:val="22"/>
                <w:szCs w:val="22"/>
              </w:rPr>
              <w:t xml:space="preserve">ordföranden </w:t>
            </w:r>
            <w:r w:rsidR="00656301">
              <w:rPr>
                <w:rFonts w:ascii="Calibri" w:hAnsi="Calibri"/>
                <w:sz w:val="22"/>
                <w:szCs w:val="22"/>
              </w:rPr>
              <w:br/>
            </w:r>
            <w:r w:rsidRPr="00591879">
              <w:rPr>
                <w:rFonts w:ascii="Calibri" w:hAnsi="Calibri"/>
                <w:sz w:val="22"/>
                <w:szCs w:val="22"/>
              </w:rPr>
              <w:t>justera dagens protokoll.</w:t>
            </w:r>
          </w:p>
          <w:p w14:paraId="0192CECD" w14:textId="77777777" w:rsidR="00B67422" w:rsidRPr="00591879" w:rsidRDefault="00D3043E" w:rsidP="00A67200">
            <w:pPr>
              <w:pStyle w:val="Brdtext"/>
              <w:rPr>
                <w:rFonts w:ascii="Calibri" w:hAnsi="Calibri"/>
              </w:rPr>
            </w:pPr>
            <w:r>
              <w:rPr>
                <w:rFonts w:ascii="Calibri" w:hAnsi="Calibri"/>
              </w:rPr>
              <w:t>_____</w:t>
            </w:r>
          </w:p>
        </w:tc>
      </w:tr>
    </w:tbl>
    <w:p w14:paraId="3BF0BBED" w14:textId="77777777" w:rsidR="00B67422" w:rsidRDefault="00B67422" w:rsidP="00B67422"/>
    <w:p w14:paraId="1D6643CC" w14:textId="77777777" w:rsidR="00B67422" w:rsidRDefault="00B67422" w:rsidP="00B67422">
      <w:r>
        <w:br w:type="page"/>
      </w:r>
    </w:p>
    <w:tbl>
      <w:tblPr>
        <w:tblW w:w="0" w:type="auto"/>
        <w:tblLayout w:type="fixed"/>
        <w:tblLook w:val="01E0" w:firstRow="1" w:lastRow="1" w:firstColumn="1" w:lastColumn="1" w:noHBand="0" w:noVBand="0"/>
      </w:tblPr>
      <w:tblGrid>
        <w:gridCol w:w="2053"/>
        <w:gridCol w:w="3364"/>
        <w:gridCol w:w="3653"/>
      </w:tblGrid>
      <w:tr w:rsidR="001C7B01" w:rsidRPr="00BD6E51" w14:paraId="5E3ED671" w14:textId="77777777" w:rsidTr="00CE1472">
        <w:tc>
          <w:tcPr>
            <w:tcW w:w="2053" w:type="dxa"/>
          </w:tcPr>
          <w:p w14:paraId="0A3843DF" w14:textId="77777777" w:rsidR="001C7B01" w:rsidRDefault="001C7B01" w:rsidP="00CE1472">
            <w:pPr>
              <w:pStyle w:val="Brdtext"/>
            </w:pPr>
          </w:p>
          <w:p w14:paraId="7B75AEA6" w14:textId="67C1A087" w:rsidR="007F6D9D" w:rsidRPr="00A24084" w:rsidRDefault="007F6D9D" w:rsidP="00CE1472">
            <w:pPr>
              <w:pStyle w:val="Brdtext"/>
            </w:pPr>
          </w:p>
        </w:tc>
        <w:tc>
          <w:tcPr>
            <w:tcW w:w="3364" w:type="dxa"/>
          </w:tcPr>
          <w:p w14:paraId="60A1A673" w14:textId="77777777" w:rsidR="007F6D9D" w:rsidRDefault="007F6D9D" w:rsidP="00CE1472">
            <w:pPr>
              <w:pStyle w:val="Brdtext"/>
              <w:rPr>
                <w:rFonts w:ascii="Calibri" w:hAnsi="Calibri"/>
                <w:sz w:val="22"/>
                <w:szCs w:val="22"/>
              </w:rPr>
            </w:pPr>
          </w:p>
          <w:p w14:paraId="6CBA039F" w14:textId="2B9079E9" w:rsidR="001C7B01" w:rsidRPr="00321D15" w:rsidRDefault="001C7B01" w:rsidP="00CE1472">
            <w:pPr>
              <w:pStyle w:val="Brdtext"/>
              <w:rPr>
                <w:rFonts w:ascii="Calibri" w:hAnsi="Calibri"/>
              </w:rPr>
            </w:pPr>
            <w:r w:rsidRPr="00321D15">
              <w:rPr>
                <w:rFonts w:ascii="Calibri" w:hAnsi="Calibri"/>
                <w:sz w:val="22"/>
                <w:szCs w:val="22"/>
              </w:rPr>
              <w:t>F</w:t>
            </w:r>
            <w:r w:rsidR="00317954">
              <w:rPr>
                <w:rFonts w:ascii="Calibri" w:hAnsi="Calibri"/>
                <w:sz w:val="22"/>
                <w:szCs w:val="22"/>
              </w:rPr>
              <w:t>S</w:t>
            </w:r>
            <w:r w:rsidRPr="00321D15">
              <w:rPr>
                <w:rFonts w:ascii="Calibri" w:hAnsi="Calibri"/>
                <w:sz w:val="22"/>
                <w:szCs w:val="22"/>
              </w:rPr>
              <w:t xml:space="preserve"> § </w:t>
            </w:r>
            <w:r w:rsidR="002157DB">
              <w:rPr>
                <w:rFonts w:ascii="Calibri" w:hAnsi="Calibri"/>
                <w:sz w:val="22"/>
                <w:szCs w:val="22"/>
              </w:rPr>
              <w:t>4</w:t>
            </w:r>
          </w:p>
        </w:tc>
        <w:tc>
          <w:tcPr>
            <w:tcW w:w="3653" w:type="dxa"/>
          </w:tcPr>
          <w:p w14:paraId="0066AB02" w14:textId="77777777" w:rsidR="007F6D9D" w:rsidRDefault="007F6D9D" w:rsidP="00CE1472">
            <w:pPr>
              <w:pStyle w:val="Brdtext"/>
              <w:rPr>
                <w:rFonts w:ascii="Calibri" w:hAnsi="Calibri"/>
                <w:sz w:val="22"/>
                <w:szCs w:val="22"/>
              </w:rPr>
            </w:pPr>
          </w:p>
          <w:p w14:paraId="3729EB90" w14:textId="347B7C92" w:rsidR="001C7B01" w:rsidRPr="00BD6E51" w:rsidRDefault="001C7B01" w:rsidP="00CE1472">
            <w:pPr>
              <w:pStyle w:val="Brdtext"/>
              <w:rPr>
                <w:rFonts w:ascii="Calibri" w:hAnsi="Calibri"/>
                <w:sz w:val="22"/>
                <w:szCs w:val="22"/>
              </w:rPr>
            </w:pPr>
            <w:r w:rsidRPr="00BD6E51">
              <w:rPr>
                <w:rFonts w:ascii="Calibri" w:hAnsi="Calibri"/>
                <w:sz w:val="22"/>
                <w:szCs w:val="22"/>
              </w:rPr>
              <w:t xml:space="preserve">Dnr </w:t>
            </w:r>
            <w:r w:rsidR="00CA5B8E" w:rsidRPr="002157DB">
              <w:rPr>
                <w:rFonts w:ascii="Calibri" w:hAnsi="Calibri"/>
                <w:sz w:val="22"/>
                <w:szCs w:val="22"/>
              </w:rPr>
              <w:t>202</w:t>
            </w:r>
            <w:r w:rsidR="002157DB" w:rsidRPr="002157DB">
              <w:rPr>
                <w:rFonts w:ascii="Calibri" w:hAnsi="Calibri"/>
                <w:sz w:val="22"/>
                <w:szCs w:val="22"/>
              </w:rPr>
              <w:t>3</w:t>
            </w:r>
            <w:r w:rsidR="00CA5B8E" w:rsidRPr="002157DB">
              <w:rPr>
                <w:rFonts w:ascii="Calibri" w:hAnsi="Calibri"/>
                <w:sz w:val="22"/>
                <w:szCs w:val="22"/>
              </w:rPr>
              <w:t>/</w:t>
            </w:r>
            <w:r w:rsidR="002157DB" w:rsidRPr="002157DB">
              <w:rPr>
                <w:rFonts w:ascii="Calibri" w:hAnsi="Calibri"/>
                <w:sz w:val="22"/>
                <w:szCs w:val="22"/>
              </w:rPr>
              <w:t>29</w:t>
            </w:r>
          </w:p>
        </w:tc>
      </w:tr>
      <w:tr w:rsidR="001C7B01" w:rsidRPr="00181F44" w14:paraId="19A9796D" w14:textId="77777777" w:rsidTr="00CE1472">
        <w:tc>
          <w:tcPr>
            <w:tcW w:w="2053" w:type="dxa"/>
          </w:tcPr>
          <w:p w14:paraId="24838CD0" w14:textId="6E3753F5" w:rsidR="001C7B01" w:rsidRPr="006C0FB9" w:rsidRDefault="001C7B01" w:rsidP="00CE1472">
            <w:pPr>
              <w:rPr>
                <w:rFonts w:ascii="Calibri" w:hAnsi="Calibri"/>
                <w:sz w:val="18"/>
                <w:szCs w:val="18"/>
              </w:rPr>
            </w:pPr>
            <w:r w:rsidRPr="006C0FB9">
              <w:rPr>
                <w:rFonts w:ascii="Calibri" w:hAnsi="Calibri"/>
                <w:sz w:val="18"/>
                <w:szCs w:val="18"/>
              </w:rPr>
              <w:tab/>
            </w:r>
            <w:r w:rsidRPr="006C0FB9">
              <w:rPr>
                <w:rFonts w:ascii="Calibri" w:hAnsi="Calibri"/>
                <w:sz w:val="18"/>
                <w:szCs w:val="18"/>
              </w:rPr>
              <w:tab/>
            </w:r>
          </w:p>
          <w:p w14:paraId="65BDD4A9" w14:textId="77777777" w:rsidR="001C7B01" w:rsidRPr="006C0FB9" w:rsidRDefault="001C7B01" w:rsidP="00CE1472">
            <w:pPr>
              <w:rPr>
                <w:rFonts w:ascii="Calibri" w:hAnsi="Calibri"/>
                <w:sz w:val="18"/>
                <w:szCs w:val="18"/>
              </w:rPr>
            </w:pPr>
            <w:r w:rsidRPr="006C0FB9">
              <w:rPr>
                <w:rFonts w:ascii="Calibri" w:hAnsi="Calibri"/>
                <w:sz w:val="18"/>
                <w:szCs w:val="18"/>
              </w:rPr>
              <w:tab/>
            </w:r>
          </w:p>
          <w:p w14:paraId="3E945413" w14:textId="77777777" w:rsidR="001C7B01" w:rsidRPr="00AA66BC" w:rsidRDefault="001C7B01" w:rsidP="00CE1472">
            <w:pPr>
              <w:pStyle w:val="Brdtext"/>
              <w:rPr>
                <w:rFonts w:ascii="Calibri" w:hAnsi="Calibri"/>
                <w:sz w:val="18"/>
                <w:szCs w:val="18"/>
              </w:rPr>
            </w:pPr>
          </w:p>
        </w:tc>
        <w:tc>
          <w:tcPr>
            <w:tcW w:w="7017" w:type="dxa"/>
            <w:gridSpan w:val="2"/>
          </w:tcPr>
          <w:p w14:paraId="5B6A4055" w14:textId="78FC1076" w:rsidR="001C7B01" w:rsidRPr="00746F48" w:rsidRDefault="002157DB" w:rsidP="00CE1472">
            <w:pPr>
              <w:pStyle w:val="Brdtext"/>
              <w:pBdr>
                <w:bottom w:val="single" w:sz="4" w:space="1" w:color="auto"/>
              </w:pBdr>
              <w:rPr>
                <w:rFonts w:ascii="Calibri" w:hAnsi="Calibri"/>
                <w:b/>
                <w:sz w:val="22"/>
                <w:szCs w:val="22"/>
              </w:rPr>
            </w:pPr>
            <w:r>
              <w:rPr>
                <w:rFonts w:ascii="Calibri" w:hAnsi="Calibri"/>
                <w:b/>
                <w:sz w:val="22"/>
                <w:szCs w:val="22"/>
              </w:rPr>
              <w:t>Instruktion för förbundsdirektör</w:t>
            </w:r>
          </w:p>
          <w:p w14:paraId="1632D825" w14:textId="77777777" w:rsidR="001C7B01" w:rsidRPr="00D8774E" w:rsidRDefault="001C7B01" w:rsidP="00CE1472">
            <w:pPr>
              <w:pStyle w:val="Brdtext"/>
              <w:overflowPunct w:val="0"/>
              <w:autoSpaceDE w:val="0"/>
              <w:autoSpaceDN w:val="0"/>
              <w:adjustRightInd w:val="0"/>
              <w:textAlignment w:val="baseline"/>
              <w:rPr>
                <w:rFonts w:ascii="Calibri" w:hAnsi="Calibri"/>
                <w:color w:val="000000"/>
              </w:rPr>
            </w:pPr>
            <w:r w:rsidRPr="00D8774E">
              <w:rPr>
                <w:rFonts w:ascii="Calibri" w:hAnsi="Calibri"/>
                <w:color w:val="000000"/>
                <w:sz w:val="22"/>
                <w:szCs w:val="22"/>
              </w:rPr>
              <w:t>HANDLING</w:t>
            </w:r>
          </w:p>
          <w:p w14:paraId="379AC00F" w14:textId="5B022421" w:rsidR="001C7B01" w:rsidRDefault="001C7B01" w:rsidP="00CE1472">
            <w:pPr>
              <w:pStyle w:val="Brdtext"/>
              <w:rPr>
                <w:rFonts w:ascii="Calibri" w:hAnsi="Calibri"/>
                <w:color w:val="000000"/>
              </w:rPr>
            </w:pPr>
            <w:r>
              <w:rPr>
                <w:rFonts w:ascii="Calibri" w:hAnsi="Calibri"/>
                <w:color w:val="000000"/>
                <w:sz w:val="22"/>
                <w:szCs w:val="22"/>
              </w:rPr>
              <w:t xml:space="preserve">Förbundsdirektörens tjänsteutlåtande daterat den </w:t>
            </w:r>
            <w:r w:rsidR="007F6D9D">
              <w:rPr>
                <w:rFonts w:ascii="Calibri" w:hAnsi="Calibri"/>
                <w:color w:val="000000"/>
                <w:sz w:val="22"/>
                <w:szCs w:val="22"/>
              </w:rPr>
              <w:t>20 januari 2023</w:t>
            </w:r>
            <w:r>
              <w:rPr>
                <w:rFonts w:ascii="Calibri" w:hAnsi="Calibri"/>
                <w:color w:val="000000"/>
                <w:sz w:val="22"/>
                <w:szCs w:val="22"/>
              </w:rPr>
              <w:t>.</w:t>
            </w:r>
          </w:p>
          <w:p w14:paraId="46C6D744" w14:textId="77777777" w:rsidR="001C7B01" w:rsidRDefault="001C7B01" w:rsidP="00CE1472">
            <w:pPr>
              <w:pStyle w:val="Brdtext"/>
              <w:overflowPunct w:val="0"/>
              <w:autoSpaceDE w:val="0"/>
              <w:autoSpaceDN w:val="0"/>
              <w:adjustRightInd w:val="0"/>
              <w:textAlignment w:val="baseline"/>
              <w:rPr>
                <w:rFonts w:ascii="Calibri" w:hAnsi="Calibri"/>
                <w:color w:val="000000"/>
                <w:sz w:val="22"/>
                <w:szCs w:val="22"/>
              </w:rPr>
            </w:pPr>
            <w:r w:rsidRPr="00D8774E">
              <w:rPr>
                <w:rFonts w:ascii="Calibri" w:hAnsi="Calibri"/>
                <w:color w:val="000000"/>
                <w:sz w:val="22"/>
                <w:szCs w:val="22"/>
              </w:rPr>
              <w:t>ÄRENDET</w:t>
            </w:r>
          </w:p>
          <w:p w14:paraId="7FC8EED4" w14:textId="77777777" w:rsidR="007F6D9D" w:rsidRPr="007F6D9D" w:rsidRDefault="007F6D9D" w:rsidP="007F6D9D">
            <w:pPr>
              <w:pStyle w:val="Brdtext"/>
              <w:rPr>
                <w:rFonts w:ascii="Calibri" w:hAnsi="Calibri"/>
                <w:color w:val="000000"/>
                <w:sz w:val="22"/>
                <w:szCs w:val="22"/>
              </w:rPr>
            </w:pPr>
            <w:r w:rsidRPr="007F6D9D">
              <w:rPr>
                <w:rFonts w:ascii="Calibri" w:hAnsi="Calibri"/>
                <w:color w:val="000000"/>
                <w:sz w:val="22"/>
                <w:szCs w:val="22"/>
              </w:rPr>
              <w:t>Kommunallagen ändrades den 1 januari 2018. En av ändringarna är att det i landsting och kommuner ska finnas en instruktion för direktören som ska fastställas av styrelsen. Ändringen omfattar även kommunalförbund. Av instruktionen ska framgå hur direktören ska leda förvaltningen under styrelsen. Direktörens övriga uppgifter ska också framgå av instruktionen.</w:t>
            </w:r>
          </w:p>
          <w:p w14:paraId="5A7F3539" w14:textId="77777777" w:rsidR="007F6D9D" w:rsidRPr="007F6D9D" w:rsidRDefault="007F6D9D" w:rsidP="007F6D9D">
            <w:pPr>
              <w:pStyle w:val="Brdtext"/>
              <w:rPr>
                <w:rFonts w:ascii="Calibri" w:hAnsi="Calibri"/>
                <w:color w:val="000000"/>
                <w:sz w:val="22"/>
                <w:szCs w:val="22"/>
              </w:rPr>
            </w:pPr>
            <w:r w:rsidRPr="007F6D9D">
              <w:rPr>
                <w:rFonts w:ascii="Calibri" w:hAnsi="Calibri"/>
                <w:color w:val="000000"/>
                <w:sz w:val="22"/>
                <w:szCs w:val="22"/>
              </w:rPr>
              <w:t>Bakgrunden till att ändringen införs är att instruktionen ska bidra till att skapa ett bra samspel mellan de förtroendevalda och direktören.</w:t>
            </w:r>
          </w:p>
          <w:p w14:paraId="5D29AF6F" w14:textId="77777777" w:rsidR="007F6D9D" w:rsidRPr="007F6D9D" w:rsidRDefault="007F6D9D" w:rsidP="007F6D9D">
            <w:pPr>
              <w:pStyle w:val="Brdtext"/>
              <w:rPr>
                <w:rFonts w:ascii="Calibri" w:hAnsi="Calibri"/>
                <w:color w:val="000000"/>
                <w:sz w:val="22"/>
                <w:szCs w:val="22"/>
              </w:rPr>
            </w:pPr>
            <w:r w:rsidRPr="007F6D9D">
              <w:rPr>
                <w:rFonts w:ascii="Calibri" w:hAnsi="Calibri"/>
                <w:color w:val="000000"/>
                <w:sz w:val="22"/>
                <w:szCs w:val="22"/>
              </w:rPr>
              <w:t>Då det är ny mandatperiod ska tillträdande förbundsstyrelse ta ställning till antagande av instruktion för förbundsdirektör.</w:t>
            </w:r>
          </w:p>
          <w:p w14:paraId="64C04760" w14:textId="77777777" w:rsidR="00CA5B8E" w:rsidRPr="00CA5B8E" w:rsidRDefault="00CA5B8E" w:rsidP="00CA5B8E">
            <w:pPr>
              <w:pStyle w:val="Brdtext"/>
              <w:rPr>
                <w:rFonts w:ascii="Calibri" w:hAnsi="Calibri"/>
                <w:color w:val="000000"/>
                <w:sz w:val="22"/>
                <w:szCs w:val="22"/>
              </w:rPr>
            </w:pPr>
          </w:p>
          <w:p w14:paraId="25299EEE" w14:textId="77777777" w:rsidR="001C7B01" w:rsidRPr="00D8774E" w:rsidRDefault="001C7B01" w:rsidP="00CE1472">
            <w:pPr>
              <w:pStyle w:val="Brdtext"/>
              <w:rPr>
                <w:rFonts w:ascii="Calibri" w:hAnsi="Calibri"/>
                <w:color w:val="000000"/>
              </w:rPr>
            </w:pPr>
            <w:r w:rsidRPr="00D8774E">
              <w:rPr>
                <w:rFonts w:ascii="Calibri" w:hAnsi="Calibri"/>
                <w:color w:val="000000"/>
                <w:sz w:val="22"/>
                <w:szCs w:val="22"/>
              </w:rPr>
              <w:t>FÖRBUNDSSTYRELSENS BESLUT</w:t>
            </w:r>
          </w:p>
          <w:p w14:paraId="5CBC3B74" w14:textId="77ADF5F5" w:rsidR="007F6D9D" w:rsidRDefault="00DE022F" w:rsidP="007F6D9D">
            <w:pPr>
              <w:pStyle w:val="Brdtext"/>
              <w:rPr>
                <w:sz w:val="22"/>
                <w:szCs w:val="22"/>
              </w:rPr>
            </w:pPr>
            <w:sdt>
              <w:sdtPr>
                <w:rPr>
                  <w:rFonts w:ascii="Calibri" w:hAnsi="Calibri"/>
                  <w:color w:val="000000"/>
                  <w:sz w:val="22"/>
                  <w:szCs w:val="22"/>
                </w:rPr>
                <w:alias w:val="copy_forslagbeslut"/>
                <w:tag w:val="copy_forslagbeslut"/>
                <w:id w:val="-1456941905"/>
                <w:placeholder>
                  <w:docPart w:val="B234F212F8C6480B845BE3F4756CCF94"/>
                </w:placeholder>
              </w:sdtPr>
              <w:sdtEndPr/>
              <w:sdtContent>
                <w:r w:rsidR="007F6D9D" w:rsidRPr="007F6D9D">
                  <w:rPr>
                    <w:rFonts w:ascii="Calibri" w:hAnsi="Calibri"/>
                    <w:color w:val="000000"/>
                    <w:sz w:val="22"/>
                    <w:szCs w:val="22"/>
                  </w:rPr>
                  <w:t>Förbundsstyrelsen fastställer instruktion för förbundsdirektör enligt föreliggande förslag.</w:t>
                </w:r>
              </w:sdtContent>
            </w:sdt>
          </w:p>
          <w:p w14:paraId="7561C325" w14:textId="3C41C86D" w:rsidR="001C7B01" w:rsidRPr="00D13E10" w:rsidRDefault="001C7B01" w:rsidP="00CE1472">
            <w:pPr>
              <w:pStyle w:val="Brdtext"/>
              <w:rPr>
                <w:rFonts w:ascii="Calibri" w:hAnsi="Calibri"/>
                <w:color w:val="000000"/>
                <w:sz w:val="22"/>
                <w:szCs w:val="22"/>
              </w:rPr>
            </w:pPr>
          </w:p>
          <w:p w14:paraId="4288680A" w14:textId="77777777" w:rsidR="001C7B01" w:rsidRDefault="001C7B01" w:rsidP="00CE1472">
            <w:pPr>
              <w:autoSpaceDE w:val="0"/>
              <w:autoSpaceDN w:val="0"/>
              <w:adjustRightInd w:val="0"/>
              <w:rPr>
                <w:rFonts w:ascii="Calibri" w:hAnsi="Calibri"/>
                <w:color w:val="000000"/>
                <w:sz w:val="22"/>
                <w:szCs w:val="22"/>
              </w:rPr>
            </w:pPr>
            <w:r>
              <w:rPr>
                <w:rFonts w:ascii="Calibri" w:hAnsi="Calibri"/>
                <w:color w:val="000000"/>
                <w:sz w:val="22"/>
                <w:szCs w:val="22"/>
              </w:rPr>
              <w:t>_____</w:t>
            </w:r>
          </w:p>
          <w:p w14:paraId="060C1C61" w14:textId="77777777" w:rsidR="001C7B01" w:rsidRPr="00181F44" w:rsidRDefault="001C7B01" w:rsidP="00CE1472">
            <w:pPr>
              <w:autoSpaceDE w:val="0"/>
              <w:autoSpaceDN w:val="0"/>
              <w:adjustRightInd w:val="0"/>
              <w:rPr>
                <w:rFonts w:ascii="Cambria" w:eastAsiaTheme="minorHAnsi" w:hAnsi="Cambria" w:cs="Cambria"/>
                <w:color w:val="000000"/>
                <w:lang w:eastAsia="en-US"/>
              </w:rPr>
            </w:pPr>
          </w:p>
        </w:tc>
      </w:tr>
    </w:tbl>
    <w:p w14:paraId="15A40951" w14:textId="77777777" w:rsidR="001C7B01" w:rsidRDefault="001C7B01">
      <w:pPr>
        <w:spacing w:after="200" w:line="276" w:lineRule="auto"/>
        <w:rPr>
          <w:sz w:val="22"/>
          <w:szCs w:val="22"/>
        </w:rPr>
      </w:pPr>
    </w:p>
    <w:p w14:paraId="51061D2D" w14:textId="77777777" w:rsidR="001C7B01" w:rsidRDefault="001C7B01">
      <w:pPr>
        <w:spacing w:after="200" w:line="276" w:lineRule="auto"/>
        <w:rPr>
          <w:sz w:val="22"/>
          <w:szCs w:val="22"/>
        </w:rPr>
      </w:pPr>
      <w:r>
        <w:rPr>
          <w:sz w:val="22"/>
          <w:szCs w:val="22"/>
        </w:rPr>
        <w:br w:type="page"/>
      </w:r>
    </w:p>
    <w:tbl>
      <w:tblPr>
        <w:tblW w:w="0" w:type="auto"/>
        <w:tblLook w:val="01E0" w:firstRow="1" w:lastRow="1" w:firstColumn="1" w:lastColumn="1" w:noHBand="0" w:noVBand="0"/>
      </w:tblPr>
      <w:tblGrid>
        <w:gridCol w:w="2058"/>
        <w:gridCol w:w="3362"/>
        <w:gridCol w:w="3650"/>
      </w:tblGrid>
      <w:tr w:rsidR="005A7F9B" w:rsidRPr="00321D15" w14:paraId="5213D4D6" w14:textId="77777777" w:rsidTr="007F6D9D">
        <w:trPr>
          <w:trHeight w:val="649"/>
        </w:trPr>
        <w:tc>
          <w:tcPr>
            <w:tcW w:w="2058" w:type="dxa"/>
          </w:tcPr>
          <w:p w14:paraId="1D400863" w14:textId="77777777" w:rsidR="005A7F9B" w:rsidRPr="00A24084" w:rsidRDefault="005A7F9B" w:rsidP="00CE1472">
            <w:pPr>
              <w:pStyle w:val="Brdtext"/>
              <w:spacing w:after="0"/>
            </w:pPr>
          </w:p>
        </w:tc>
        <w:tc>
          <w:tcPr>
            <w:tcW w:w="3362" w:type="dxa"/>
          </w:tcPr>
          <w:p w14:paraId="3C8E92B6" w14:textId="77777777" w:rsidR="005A7F9B" w:rsidRDefault="005A7F9B" w:rsidP="00CE1472">
            <w:pPr>
              <w:pStyle w:val="Brdtext"/>
              <w:spacing w:after="0"/>
              <w:rPr>
                <w:rFonts w:ascii="Calibri" w:hAnsi="Calibri"/>
                <w:sz w:val="22"/>
                <w:szCs w:val="22"/>
              </w:rPr>
            </w:pPr>
          </w:p>
          <w:p w14:paraId="449F144D" w14:textId="27D4C499" w:rsidR="005A7F9B" w:rsidRPr="00321D15" w:rsidRDefault="005A7F9B" w:rsidP="00CE1472">
            <w:pPr>
              <w:pStyle w:val="Brdtext"/>
              <w:spacing w:after="0"/>
              <w:rPr>
                <w:rFonts w:ascii="Calibri" w:hAnsi="Calibri"/>
              </w:rPr>
            </w:pPr>
            <w:r w:rsidRPr="00321D15">
              <w:rPr>
                <w:rFonts w:ascii="Calibri" w:hAnsi="Calibri"/>
                <w:sz w:val="22"/>
                <w:szCs w:val="22"/>
              </w:rPr>
              <w:t>F</w:t>
            </w:r>
            <w:r w:rsidR="00317954">
              <w:rPr>
                <w:rFonts w:ascii="Calibri" w:hAnsi="Calibri"/>
                <w:sz w:val="22"/>
                <w:szCs w:val="22"/>
              </w:rPr>
              <w:t>S</w:t>
            </w:r>
            <w:r w:rsidRPr="00321D15">
              <w:rPr>
                <w:rFonts w:ascii="Calibri" w:hAnsi="Calibri"/>
                <w:sz w:val="22"/>
                <w:szCs w:val="22"/>
              </w:rPr>
              <w:t xml:space="preserve"> §</w:t>
            </w:r>
            <w:r w:rsidR="00317954">
              <w:rPr>
                <w:rFonts w:ascii="Calibri" w:hAnsi="Calibri"/>
                <w:sz w:val="22"/>
                <w:szCs w:val="22"/>
              </w:rPr>
              <w:t xml:space="preserve"> </w:t>
            </w:r>
            <w:r w:rsidR="002157DB">
              <w:rPr>
                <w:rFonts w:ascii="Calibri" w:hAnsi="Calibri"/>
                <w:sz w:val="22"/>
                <w:szCs w:val="22"/>
              </w:rPr>
              <w:t>5</w:t>
            </w:r>
          </w:p>
        </w:tc>
        <w:tc>
          <w:tcPr>
            <w:tcW w:w="3650" w:type="dxa"/>
          </w:tcPr>
          <w:p w14:paraId="25DAB30E" w14:textId="49299EFA" w:rsidR="005A7F9B" w:rsidRPr="00321D15" w:rsidRDefault="005A7F9B" w:rsidP="00CE1472">
            <w:pPr>
              <w:pStyle w:val="Brdtext"/>
              <w:spacing w:after="0"/>
              <w:rPr>
                <w:rFonts w:ascii="Calibri" w:hAnsi="Calibri"/>
              </w:rPr>
            </w:pPr>
            <w:r>
              <w:rPr>
                <w:rFonts w:ascii="Calibri" w:hAnsi="Calibri"/>
              </w:rPr>
              <w:br/>
            </w:r>
            <w:r w:rsidRPr="009779DD">
              <w:rPr>
                <w:rFonts w:ascii="Calibri" w:hAnsi="Calibri"/>
                <w:sz w:val="22"/>
                <w:szCs w:val="22"/>
              </w:rPr>
              <w:t xml:space="preserve">Dnr </w:t>
            </w:r>
            <w:r w:rsidR="00317954" w:rsidRPr="002157DB">
              <w:rPr>
                <w:rFonts w:ascii="Calibri" w:hAnsi="Calibri"/>
                <w:sz w:val="22"/>
                <w:szCs w:val="22"/>
              </w:rPr>
              <w:t>202</w:t>
            </w:r>
            <w:r w:rsidR="002157DB" w:rsidRPr="002157DB">
              <w:rPr>
                <w:rFonts w:ascii="Calibri" w:hAnsi="Calibri"/>
                <w:sz w:val="22"/>
                <w:szCs w:val="22"/>
              </w:rPr>
              <w:t>3/30</w:t>
            </w:r>
          </w:p>
        </w:tc>
      </w:tr>
      <w:tr w:rsidR="005A7F9B" w:rsidRPr="00D3043E" w14:paraId="7F3CD1F1" w14:textId="77777777" w:rsidTr="00CE1472">
        <w:tc>
          <w:tcPr>
            <w:tcW w:w="2058" w:type="dxa"/>
          </w:tcPr>
          <w:p w14:paraId="65B40113" w14:textId="23083924" w:rsidR="009628FC" w:rsidRPr="00AA66BC" w:rsidRDefault="009628FC" w:rsidP="009628FC">
            <w:pPr>
              <w:pStyle w:val="Brdtext"/>
              <w:rPr>
                <w:rFonts w:ascii="Calibri" w:hAnsi="Calibri"/>
                <w:sz w:val="18"/>
                <w:szCs w:val="18"/>
              </w:rPr>
            </w:pPr>
          </w:p>
        </w:tc>
        <w:tc>
          <w:tcPr>
            <w:tcW w:w="7012" w:type="dxa"/>
            <w:gridSpan w:val="2"/>
          </w:tcPr>
          <w:p w14:paraId="459A30DC" w14:textId="58A7F3C4" w:rsidR="005A7F9B" w:rsidRPr="009F28FA" w:rsidRDefault="002157DB" w:rsidP="00CE1472">
            <w:pPr>
              <w:pStyle w:val="Brdtext"/>
              <w:pBdr>
                <w:bottom w:val="single" w:sz="4" w:space="1" w:color="auto"/>
              </w:pBdr>
              <w:rPr>
                <w:rFonts w:ascii="Calibri" w:hAnsi="Calibri"/>
                <w:b/>
                <w:sz w:val="22"/>
                <w:szCs w:val="22"/>
              </w:rPr>
            </w:pPr>
            <w:r>
              <w:rPr>
                <w:rFonts w:ascii="Calibri" w:hAnsi="Calibri"/>
                <w:b/>
                <w:sz w:val="22"/>
                <w:szCs w:val="22"/>
              </w:rPr>
              <w:t>Fördelning av arbetsmiljöuppgift från förbundsstyrelsen till förbundsdirektören 2023-2026</w:t>
            </w:r>
          </w:p>
          <w:p w14:paraId="47514488" w14:textId="77777777" w:rsidR="005A7F9B" w:rsidRDefault="005A7F9B" w:rsidP="00CE1472">
            <w:pPr>
              <w:pStyle w:val="Brdtext"/>
              <w:overflowPunct w:val="0"/>
              <w:autoSpaceDE w:val="0"/>
              <w:autoSpaceDN w:val="0"/>
              <w:adjustRightInd w:val="0"/>
              <w:textAlignment w:val="baseline"/>
              <w:rPr>
                <w:rFonts w:asciiTheme="minorHAnsi" w:hAnsiTheme="minorHAnsi" w:cstheme="minorHAnsi"/>
                <w:sz w:val="22"/>
                <w:szCs w:val="22"/>
              </w:rPr>
            </w:pPr>
            <w:r>
              <w:rPr>
                <w:rFonts w:asciiTheme="minorHAnsi" w:hAnsiTheme="minorHAnsi" w:cstheme="minorHAnsi"/>
                <w:sz w:val="22"/>
                <w:szCs w:val="22"/>
              </w:rPr>
              <w:t>HANDLING</w:t>
            </w:r>
          </w:p>
          <w:p w14:paraId="13BF02BB" w14:textId="623E6E77" w:rsidR="005A7F9B" w:rsidRDefault="005A7F9B" w:rsidP="00CE1472">
            <w:pPr>
              <w:pStyle w:val="Brdtext"/>
              <w:overflowPunct w:val="0"/>
              <w:autoSpaceDE w:val="0"/>
              <w:autoSpaceDN w:val="0"/>
              <w:adjustRightInd w:val="0"/>
              <w:textAlignment w:val="baseline"/>
              <w:rPr>
                <w:rFonts w:asciiTheme="minorHAnsi" w:hAnsiTheme="minorHAnsi" w:cstheme="minorHAnsi"/>
                <w:sz w:val="22"/>
                <w:szCs w:val="22"/>
              </w:rPr>
            </w:pPr>
            <w:r>
              <w:rPr>
                <w:rFonts w:ascii="Calibri" w:hAnsi="Calibri"/>
                <w:color w:val="000000"/>
                <w:sz w:val="22"/>
                <w:szCs w:val="22"/>
              </w:rPr>
              <w:t xml:space="preserve">Förbundsdirektörens tjänsteutlåtande daterat den </w:t>
            </w:r>
            <w:r w:rsidR="007F6D9D">
              <w:rPr>
                <w:rFonts w:ascii="Calibri" w:hAnsi="Calibri"/>
                <w:color w:val="000000"/>
                <w:sz w:val="22"/>
                <w:szCs w:val="22"/>
              </w:rPr>
              <w:t>13 januari 2023.</w:t>
            </w:r>
          </w:p>
          <w:p w14:paraId="21D873F0" w14:textId="77777777" w:rsidR="005A7F9B" w:rsidRDefault="005A7F9B" w:rsidP="00CE1472">
            <w:pPr>
              <w:pStyle w:val="Brdtext"/>
              <w:overflowPunct w:val="0"/>
              <w:autoSpaceDE w:val="0"/>
              <w:autoSpaceDN w:val="0"/>
              <w:adjustRightInd w:val="0"/>
              <w:textAlignment w:val="baseline"/>
              <w:rPr>
                <w:rFonts w:asciiTheme="minorHAnsi" w:hAnsiTheme="minorHAnsi" w:cstheme="minorHAnsi"/>
                <w:color w:val="000000"/>
                <w:sz w:val="22"/>
                <w:szCs w:val="22"/>
              </w:rPr>
            </w:pPr>
            <w:r w:rsidRPr="009121AB">
              <w:rPr>
                <w:rFonts w:asciiTheme="minorHAnsi" w:hAnsiTheme="minorHAnsi" w:cstheme="minorHAnsi"/>
                <w:color w:val="000000"/>
                <w:sz w:val="22"/>
                <w:szCs w:val="22"/>
              </w:rPr>
              <w:t>ÄRENDET</w:t>
            </w:r>
          </w:p>
          <w:p w14:paraId="7D57FD52" w14:textId="20897C25" w:rsidR="00317954" w:rsidRDefault="007F6D9D" w:rsidP="00317954">
            <w:pPr>
              <w:pStyle w:val="Brdtext"/>
              <w:rPr>
                <w:rFonts w:ascii="Calibri" w:hAnsi="Calibri"/>
                <w:color w:val="000000"/>
                <w:sz w:val="22"/>
                <w:szCs w:val="22"/>
              </w:rPr>
            </w:pPr>
            <w:r w:rsidRPr="007F6D9D">
              <w:rPr>
                <w:rFonts w:ascii="Calibri" w:hAnsi="Calibri"/>
                <w:color w:val="000000"/>
                <w:sz w:val="22"/>
                <w:szCs w:val="22"/>
              </w:rPr>
              <w:t>Förbundsstyrelsen är i egenskap av arbetsgivare huvudansvariga för förbundets arbetsmiljö. I styrelsens personalansvar ingår att organisera arbetsmiljöarbetet. Arbetsmiljöansvaret kan inte delegeras men förbundsstyrelsen fördelar arbetsmiljöuppgifter till förbundsdirektören, att svara för ledning, planering och uppföljning av arbetsmiljöarbetet inom förbundet, som i sin tur fördelar arbetsmiljöuppgifter inom organisationen.</w:t>
            </w:r>
            <w:r w:rsidRPr="007F6D9D">
              <w:rPr>
                <w:rFonts w:ascii="Calibri" w:hAnsi="Calibri"/>
                <w:color w:val="000000"/>
                <w:sz w:val="22"/>
                <w:szCs w:val="22"/>
              </w:rPr>
              <w:br/>
            </w:r>
            <w:r w:rsidRPr="007F6D9D">
              <w:rPr>
                <w:rFonts w:ascii="Calibri" w:hAnsi="Calibri"/>
                <w:color w:val="000000"/>
                <w:sz w:val="22"/>
                <w:szCs w:val="22"/>
              </w:rPr>
              <w:br/>
              <w:t>Fördelningen till förbundsdirektören redovisas i separat handling och kommer att skrivas under av förbundsstyrelsens ordförande och förbundsdirektör.</w:t>
            </w:r>
          </w:p>
          <w:p w14:paraId="556C5628" w14:textId="77777777" w:rsidR="007F6D9D" w:rsidRDefault="007F6D9D" w:rsidP="00317954">
            <w:pPr>
              <w:pStyle w:val="Brdtext"/>
            </w:pPr>
          </w:p>
          <w:p w14:paraId="3C32B612" w14:textId="77777777" w:rsidR="005A7F9B" w:rsidRPr="00EF178C" w:rsidRDefault="005A7F9B" w:rsidP="00CE1472">
            <w:pPr>
              <w:pStyle w:val="Brdtext"/>
              <w:overflowPunct w:val="0"/>
              <w:autoSpaceDE w:val="0"/>
              <w:autoSpaceDN w:val="0"/>
              <w:adjustRightInd w:val="0"/>
              <w:textAlignment w:val="baseline"/>
              <w:rPr>
                <w:rFonts w:asciiTheme="minorHAnsi" w:hAnsiTheme="minorHAnsi" w:cstheme="minorHAnsi"/>
                <w:sz w:val="22"/>
                <w:szCs w:val="22"/>
              </w:rPr>
            </w:pPr>
            <w:r w:rsidRPr="00EF178C">
              <w:rPr>
                <w:rFonts w:asciiTheme="minorHAnsi" w:hAnsiTheme="minorHAnsi" w:cstheme="minorHAnsi"/>
                <w:sz w:val="22"/>
                <w:szCs w:val="22"/>
              </w:rPr>
              <w:t>FÖRBUNDSSTYRELSENS BESLUT</w:t>
            </w:r>
          </w:p>
          <w:sdt>
            <w:sdtPr>
              <w:alias w:val="copy_forslagbeslut"/>
              <w:tag w:val="copy_forslagbeslut"/>
              <w:id w:val="-856115399"/>
              <w:placeholder>
                <w:docPart w:val="34A0E14AA7334BCEA5CE34E9F12FE890"/>
              </w:placeholder>
            </w:sdtPr>
            <w:sdtEndPr>
              <w:rPr>
                <w:rFonts w:ascii="Calibri" w:hAnsi="Calibri"/>
                <w:color w:val="000000"/>
                <w:sz w:val="22"/>
                <w:szCs w:val="22"/>
              </w:rPr>
            </w:sdtEndPr>
            <w:sdtContent>
              <w:p w14:paraId="2F8A8FD2" w14:textId="77777777" w:rsidR="007F6D9D" w:rsidRPr="007F6D9D" w:rsidRDefault="007F6D9D" w:rsidP="007F6D9D">
                <w:pPr>
                  <w:pStyle w:val="Brdtext"/>
                  <w:rPr>
                    <w:rFonts w:ascii="Calibri" w:hAnsi="Calibri"/>
                    <w:color w:val="000000"/>
                    <w:sz w:val="22"/>
                    <w:szCs w:val="22"/>
                  </w:rPr>
                </w:pPr>
                <w:r w:rsidRPr="007F6D9D">
                  <w:rPr>
                    <w:rFonts w:ascii="Calibri" w:hAnsi="Calibri"/>
                    <w:color w:val="000000"/>
                    <w:sz w:val="22"/>
                    <w:szCs w:val="22"/>
                  </w:rPr>
                  <w:t>Förbundsstyrelsen beslutar att fördela arbetsmiljöuppgifter inom Räddningstjänstförbundet Storgöteborg till förbundsdirektören.</w:t>
                </w:r>
              </w:p>
              <w:p w14:paraId="71BC432D" w14:textId="77777777" w:rsidR="007F6D9D" w:rsidRPr="007F6D9D" w:rsidRDefault="007F6D9D" w:rsidP="007F6D9D">
                <w:pPr>
                  <w:pStyle w:val="Brdtext"/>
                  <w:rPr>
                    <w:rFonts w:ascii="Calibri" w:hAnsi="Calibri"/>
                    <w:color w:val="000000"/>
                    <w:sz w:val="22"/>
                    <w:szCs w:val="22"/>
                  </w:rPr>
                </w:pPr>
                <w:r w:rsidRPr="007F6D9D">
                  <w:rPr>
                    <w:rFonts w:ascii="Calibri" w:hAnsi="Calibri"/>
                    <w:color w:val="000000"/>
                    <w:sz w:val="22"/>
                    <w:szCs w:val="22"/>
                  </w:rPr>
                  <w:t>Förbundsstyrelsen medger att förbundsdirektören fördelar arbetsmiljöuppgifterna vidare inom organisationen.</w:t>
                </w:r>
              </w:p>
              <w:p w14:paraId="5E6A1805" w14:textId="19EDFE3A" w:rsidR="007F6D9D" w:rsidRPr="007F6D9D" w:rsidRDefault="007F6D9D" w:rsidP="007F6D9D">
                <w:pPr>
                  <w:pStyle w:val="Brdtext"/>
                  <w:rPr>
                    <w:rFonts w:ascii="Calibri" w:hAnsi="Calibri"/>
                    <w:color w:val="000000"/>
                    <w:sz w:val="22"/>
                    <w:szCs w:val="22"/>
                  </w:rPr>
                </w:pPr>
                <w:r w:rsidRPr="007F6D9D">
                  <w:rPr>
                    <w:rFonts w:ascii="Calibri" w:hAnsi="Calibri"/>
                    <w:color w:val="000000"/>
                    <w:sz w:val="22"/>
                    <w:szCs w:val="22"/>
                  </w:rPr>
                  <w:t>Förbundsstyrelsen uppdrar åt ordföranden att skriva under fördelningen.</w:t>
                </w:r>
              </w:p>
            </w:sdtContent>
          </w:sdt>
          <w:p w14:paraId="56D9DE95" w14:textId="77777777" w:rsidR="005A7F9B" w:rsidRPr="00D3043E" w:rsidRDefault="005A7F9B" w:rsidP="00CE1472">
            <w:pPr>
              <w:pStyle w:val="RSGlpandetext"/>
              <w:spacing w:after="120"/>
              <w:ind w:left="28"/>
              <w:rPr>
                <w:rFonts w:asciiTheme="minorHAnsi" w:hAnsiTheme="minorHAnsi" w:cstheme="minorHAnsi"/>
                <w:sz w:val="22"/>
                <w:szCs w:val="22"/>
              </w:rPr>
            </w:pPr>
            <w:r w:rsidRPr="00A14783">
              <w:rPr>
                <w:rFonts w:asciiTheme="minorHAnsi" w:hAnsiTheme="minorHAnsi" w:cstheme="minorHAnsi"/>
                <w:sz w:val="22"/>
                <w:szCs w:val="22"/>
              </w:rPr>
              <w:t>_____</w:t>
            </w:r>
          </w:p>
        </w:tc>
      </w:tr>
    </w:tbl>
    <w:p w14:paraId="5B4F0642" w14:textId="77777777" w:rsidR="005A7F9B" w:rsidRDefault="005A7F9B">
      <w:pPr>
        <w:spacing w:after="200" w:line="276" w:lineRule="auto"/>
        <w:rPr>
          <w:sz w:val="22"/>
          <w:szCs w:val="22"/>
        </w:rPr>
      </w:pPr>
    </w:p>
    <w:p w14:paraId="01AFE7A0" w14:textId="77777777" w:rsidR="005A7F9B" w:rsidRDefault="005A7F9B">
      <w:pPr>
        <w:spacing w:after="200" w:line="276" w:lineRule="auto"/>
        <w:rPr>
          <w:sz w:val="22"/>
          <w:szCs w:val="22"/>
        </w:rPr>
      </w:pPr>
      <w:r>
        <w:rPr>
          <w:sz w:val="22"/>
          <w:szCs w:val="22"/>
        </w:rPr>
        <w:br w:type="page"/>
      </w:r>
    </w:p>
    <w:p w14:paraId="545589D7" w14:textId="77777777" w:rsidR="001C7B01" w:rsidRDefault="001C7B01">
      <w:pPr>
        <w:spacing w:after="200" w:line="276" w:lineRule="auto"/>
        <w:rPr>
          <w:sz w:val="22"/>
          <w:szCs w:val="22"/>
        </w:rPr>
      </w:pPr>
    </w:p>
    <w:tbl>
      <w:tblPr>
        <w:tblW w:w="0" w:type="auto"/>
        <w:tblLayout w:type="fixed"/>
        <w:tblLook w:val="01E0" w:firstRow="1" w:lastRow="1" w:firstColumn="1" w:lastColumn="1" w:noHBand="0" w:noVBand="0"/>
      </w:tblPr>
      <w:tblGrid>
        <w:gridCol w:w="2053"/>
        <w:gridCol w:w="3364"/>
        <w:gridCol w:w="3653"/>
      </w:tblGrid>
      <w:tr w:rsidR="00C70103" w:rsidRPr="00BD6E51" w14:paraId="5F89FB09" w14:textId="77777777" w:rsidTr="00813ED1">
        <w:tc>
          <w:tcPr>
            <w:tcW w:w="2053" w:type="dxa"/>
          </w:tcPr>
          <w:p w14:paraId="7095D718" w14:textId="77777777" w:rsidR="00C70103" w:rsidRPr="00A24084" w:rsidRDefault="00C70103" w:rsidP="00813ED1">
            <w:pPr>
              <w:pStyle w:val="Brdtext"/>
            </w:pPr>
          </w:p>
        </w:tc>
        <w:tc>
          <w:tcPr>
            <w:tcW w:w="3364" w:type="dxa"/>
          </w:tcPr>
          <w:p w14:paraId="3F69AA55" w14:textId="22348963" w:rsidR="00C70103" w:rsidRPr="00321D15" w:rsidRDefault="00C70103" w:rsidP="00813ED1">
            <w:pPr>
              <w:pStyle w:val="Brdtext"/>
              <w:rPr>
                <w:rFonts w:ascii="Calibri" w:hAnsi="Calibri"/>
              </w:rPr>
            </w:pPr>
            <w:r w:rsidRPr="00321D15">
              <w:rPr>
                <w:rFonts w:ascii="Calibri" w:hAnsi="Calibri"/>
                <w:sz w:val="22"/>
                <w:szCs w:val="22"/>
              </w:rPr>
              <w:t>F</w:t>
            </w:r>
            <w:r w:rsidR="00317954">
              <w:rPr>
                <w:rFonts w:ascii="Calibri" w:hAnsi="Calibri"/>
                <w:sz w:val="22"/>
                <w:szCs w:val="22"/>
              </w:rPr>
              <w:t>S</w:t>
            </w:r>
            <w:r w:rsidRPr="00321D15">
              <w:rPr>
                <w:rFonts w:ascii="Calibri" w:hAnsi="Calibri"/>
                <w:sz w:val="22"/>
                <w:szCs w:val="22"/>
              </w:rPr>
              <w:t xml:space="preserve"> § </w:t>
            </w:r>
            <w:r w:rsidR="002157DB">
              <w:rPr>
                <w:rFonts w:ascii="Calibri" w:hAnsi="Calibri"/>
                <w:sz w:val="22"/>
                <w:szCs w:val="22"/>
              </w:rPr>
              <w:t>6</w:t>
            </w:r>
          </w:p>
        </w:tc>
        <w:tc>
          <w:tcPr>
            <w:tcW w:w="3653" w:type="dxa"/>
          </w:tcPr>
          <w:p w14:paraId="53B84709" w14:textId="68F09945" w:rsidR="00C70103" w:rsidRPr="00BD6E51" w:rsidRDefault="00C70103" w:rsidP="00813ED1">
            <w:pPr>
              <w:pStyle w:val="Brdtext"/>
              <w:rPr>
                <w:rFonts w:ascii="Calibri" w:hAnsi="Calibri"/>
                <w:sz w:val="22"/>
                <w:szCs w:val="22"/>
              </w:rPr>
            </w:pPr>
            <w:r w:rsidRPr="00BD6E51">
              <w:rPr>
                <w:rFonts w:ascii="Calibri" w:hAnsi="Calibri"/>
                <w:sz w:val="22"/>
                <w:szCs w:val="22"/>
              </w:rPr>
              <w:t xml:space="preserve">Dnr </w:t>
            </w:r>
            <w:r w:rsidR="00317954">
              <w:rPr>
                <w:rFonts w:ascii="Calibri" w:hAnsi="Calibri"/>
                <w:sz w:val="22"/>
                <w:szCs w:val="22"/>
              </w:rPr>
              <w:t>2022/68</w:t>
            </w:r>
            <w:r w:rsidR="002157DB">
              <w:rPr>
                <w:rFonts w:ascii="Calibri" w:hAnsi="Calibri"/>
                <w:sz w:val="22"/>
                <w:szCs w:val="22"/>
              </w:rPr>
              <w:t>1</w:t>
            </w:r>
          </w:p>
        </w:tc>
      </w:tr>
      <w:tr w:rsidR="00C70103" w:rsidRPr="00181F44" w14:paraId="070AFA5A" w14:textId="77777777" w:rsidTr="00813ED1">
        <w:tc>
          <w:tcPr>
            <w:tcW w:w="2053" w:type="dxa"/>
          </w:tcPr>
          <w:p w14:paraId="57396687" w14:textId="77777777" w:rsidR="00C70103" w:rsidRPr="00AA66BC" w:rsidRDefault="00C70103" w:rsidP="002157DB">
            <w:pPr>
              <w:rPr>
                <w:rFonts w:ascii="Calibri" w:hAnsi="Calibri"/>
                <w:sz w:val="18"/>
                <w:szCs w:val="18"/>
              </w:rPr>
            </w:pPr>
          </w:p>
        </w:tc>
        <w:tc>
          <w:tcPr>
            <w:tcW w:w="7017" w:type="dxa"/>
            <w:gridSpan w:val="2"/>
          </w:tcPr>
          <w:p w14:paraId="501F280D" w14:textId="1D4412E0" w:rsidR="00C70103" w:rsidRPr="00746F48" w:rsidRDefault="002157DB" w:rsidP="007F6D9D">
            <w:pPr>
              <w:pStyle w:val="Brdtext"/>
              <w:pBdr>
                <w:bottom w:val="single" w:sz="4" w:space="1" w:color="auto"/>
              </w:pBdr>
              <w:rPr>
                <w:rFonts w:ascii="Calibri" w:hAnsi="Calibri"/>
                <w:b/>
                <w:color w:val="000000"/>
                <w:sz w:val="22"/>
                <w:szCs w:val="22"/>
              </w:rPr>
            </w:pPr>
            <w:r>
              <w:rPr>
                <w:rFonts w:ascii="Calibri" w:hAnsi="Calibri"/>
                <w:b/>
                <w:color w:val="000000"/>
                <w:sz w:val="22"/>
                <w:szCs w:val="22"/>
              </w:rPr>
              <w:t>Delegationsordning för Räddningstjänstförbundet Storgöteborg 2023</w:t>
            </w:r>
            <w:r w:rsidR="007F6D9D">
              <w:rPr>
                <w:rFonts w:ascii="Calibri" w:hAnsi="Calibri"/>
                <w:b/>
                <w:color w:val="000000"/>
                <w:sz w:val="22"/>
                <w:szCs w:val="22"/>
              </w:rPr>
              <w:t xml:space="preserve"> (reviderad 8 februari 2023)</w:t>
            </w:r>
          </w:p>
          <w:p w14:paraId="565060D9" w14:textId="77777777" w:rsidR="0041743F" w:rsidRDefault="0041743F" w:rsidP="00813ED1">
            <w:pPr>
              <w:pStyle w:val="Brdtext"/>
              <w:overflowPunct w:val="0"/>
              <w:autoSpaceDE w:val="0"/>
              <w:autoSpaceDN w:val="0"/>
              <w:adjustRightInd w:val="0"/>
              <w:textAlignment w:val="baseline"/>
              <w:rPr>
                <w:rFonts w:ascii="Calibri" w:hAnsi="Calibri"/>
                <w:color w:val="000000"/>
                <w:sz w:val="22"/>
                <w:szCs w:val="22"/>
              </w:rPr>
            </w:pPr>
            <w:r>
              <w:rPr>
                <w:rFonts w:ascii="Calibri" w:hAnsi="Calibri"/>
                <w:color w:val="000000"/>
                <w:sz w:val="22"/>
                <w:szCs w:val="22"/>
              </w:rPr>
              <w:t>HANDLING</w:t>
            </w:r>
          </w:p>
          <w:p w14:paraId="64A054C6" w14:textId="30C02CBD" w:rsidR="00B901AE" w:rsidRPr="00B901AE" w:rsidRDefault="0041743F" w:rsidP="00B901AE">
            <w:pPr>
              <w:pStyle w:val="Brdtext"/>
              <w:rPr>
                <w:rFonts w:ascii="Calibri" w:hAnsi="Calibri"/>
                <w:color w:val="000000"/>
                <w:sz w:val="22"/>
                <w:szCs w:val="22"/>
              </w:rPr>
            </w:pPr>
            <w:r>
              <w:rPr>
                <w:rFonts w:ascii="Calibri" w:hAnsi="Calibri"/>
                <w:color w:val="000000"/>
                <w:sz w:val="22"/>
                <w:szCs w:val="22"/>
              </w:rPr>
              <w:t xml:space="preserve">Förbundsdirektörens tjänsteutlåtande daterat den </w:t>
            </w:r>
            <w:r w:rsidR="007F6D9D">
              <w:rPr>
                <w:rFonts w:ascii="Calibri" w:hAnsi="Calibri"/>
                <w:color w:val="000000"/>
                <w:sz w:val="22"/>
                <w:szCs w:val="22"/>
              </w:rPr>
              <w:t>17 januari 2023</w:t>
            </w:r>
            <w:r w:rsidR="002157DB">
              <w:rPr>
                <w:rFonts w:ascii="Calibri" w:hAnsi="Calibri"/>
                <w:color w:val="000000"/>
                <w:sz w:val="22"/>
                <w:szCs w:val="22"/>
              </w:rPr>
              <w:t>.</w:t>
            </w:r>
          </w:p>
          <w:p w14:paraId="75E11801" w14:textId="77777777" w:rsidR="00C70103" w:rsidRDefault="00C70103" w:rsidP="00B901AE">
            <w:pPr>
              <w:pStyle w:val="Brdtext"/>
              <w:rPr>
                <w:rFonts w:ascii="Calibri" w:hAnsi="Calibri"/>
                <w:color w:val="000000"/>
                <w:sz w:val="22"/>
                <w:szCs w:val="22"/>
              </w:rPr>
            </w:pPr>
            <w:r w:rsidRPr="00D8774E">
              <w:rPr>
                <w:rFonts w:ascii="Calibri" w:hAnsi="Calibri"/>
                <w:color w:val="000000"/>
                <w:sz w:val="22"/>
                <w:szCs w:val="22"/>
              </w:rPr>
              <w:t>ÄRENDET</w:t>
            </w:r>
          </w:p>
          <w:p w14:paraId="65221B4F" w14:textId="77F47F61" w:rsidR="007F6D9D" w:rsidRDefault="007F6D9D" w:rsidP="007F6D9D">
            <w:pPr>
              <w:pStyle w:val="Brdtext"/>
              <w:overflowPunct w:val="0"/>
              <w:autoSpaceDE w:val="0"/>
              <w:autoSpaceDN w:val="0"/>
              <w:adjustRightInd w:val="0"/>
              <w:textAlignment w:val="baseline"/>
              <w:rPr>
                <w:rFonts w:ascii="Calibri" w:hAnsi="Calibri"/>
                <w:color w:val="000000"/>
                <w:sz w:val="22"/>
                <w:szCs w:val="22"/>
              </w:rPr>
            </w:pPr>
            <w:r w:rsidRPr="007F6D9D">
              <w:rPr>
                <w:rFonts w:ascii="Calibri" w:hAnsi="Calibri"/>
                <w:color w:val="000000"/>
                <w:sz w:val="22"/>
                <w:szCs w:val="22"/>
              </w:rPr>
              <w:t>Förbundsstyrelsen föreslås besluta om reviderad delegationsordning. Delegering innebär att förbundsstyrelsen överför sin självständiga beslutanderätt. Detta innebär att den som innehar delegationen har rätt att fatta beslutet å förbundsstyrelsens vägnar. Den reviderade delegationsordningen ersätter delegationsordningen som förbundsstyrelsen senast beslutade om den 7 december 2022.</w:t>
            </w:r>
          </w:p>
          <w:p w14:paraId="79C7A804" w14:textId="77777777" w:rsidR="007F6D9D" w:rsidRPr="007F6D9D" w:rsidRDefault="007F6D9D" w:rsidP="00813ED1">
            <w:pPr>
              <w:pStyle w:val="Brdtext"/>
              <w:overflowPunct w:val="0"/>
              <w:autoSpaceDE w:val="0"/>
              <w:autoSpaceDN w:val="0"/>
              <w:adjustRightInd w:val="0"/>
              <w:textAlignment w:val="baseline"/>
              <w:rPr>
                <w:rFonts w:ascii="Calibri" w:hAnsi="Calibri"/>
                <w:color w:val="000000"/>
                <w:sz w:val="22"/>
                <w:szCs w:val="22"/>
              </w:rPr>
            </w:pPr>
          </w:p>
          <w:p w14:paraId="2F36DAFA" w14:textId="59491E74" w:rsidR="00C70103" w:rsidRPr="007F6D9D" w:rsidRDefault="00C70103" w:rsidP="00813ED1">
            <w:pPr>
              <w:pStyle w:val="Brdtext"/>
              <w:overflowPunct w:val="0"/>
              <w:autoSpaceDE w:val="0"/>
              <w:autoSpaceDN w:val="0"/>
              <w:adjustRightInd w:val="0"/>
              <w:textAlignment w:val="baseline"/>
              <w:rPr>
                <w:rFonts w:ascii="Calibri" w:hAnsi="Calibri"/>
                <w:color w:val="000000"/>
                <w:sz w:val="22"/>
                <w:szCs w:val="22"/>
              </w:rPr>
            </w:pPr>
            <w:r w:rsidRPr="007F6D9D">
              <w:rPr>
                <w:rFonts w:ascii="Calibri" w:hAnsi="Calibri"/>
                <w:color w:val="000000"/>
                <w:sz w:val="22"/>
                <w:szCs w:val="22"/>
              </w:rPr>
              <w:t>FÖRBUNDSSTYRELSENS BESLUT</w:t>
            </w:r>
          </w:p>
          <w:sdt>
            <w:sdtPr>
              <w:alias w:val="copy_forslagbeslut"/>
              <w:tag w:val="copy_forslagbeslut"/>
              <w:id w:val="-1417624824"/>
              <w:placeholder>
                <w:docPart w:val="CE60F6AB6F8744DD83D93E26A6B79DEA"/>
              </w:placeholder>
            </w:sdtPr>
            <w:sdtEndPr/>
            <w:sdtContent>
              <w:p w14:paraId="3A00B655" w14:textId="77777777" w:rsidR="007F6D9D" w:rsidRPr="007F6D9D" w:rsidRDefault="007F6D9D" w:rsidP="007F6D9D">
                <w:pPr>
                  <w:pStyle w:val="Brdtext"/>
                  <w:numPr>
                    <w:ilvl w:val="0"/>
                    <w:numId w:val="5"/>
                  </w:numPr>
                  <w:spacing w:line="256" w:lineRule="auto"/>
                  <w:rPr>
                    <w:rFonts w:ascii="Calibri" w:hAnsi="Calibri"/>
                    <w:color w:val="000000"/>
                    <w:sz w:val="22"/>
                    <w:szCs w:val="22"/>
                  </w:rPr>
                </w:pPr>
                <w:r w:rsidRPr="007F6D9D">
                  <w:rPr>
                    <w:rFonts w:ascii="Calibri" w:hAnsi="Calibri"/>
                    <w:color w:val="000000"/>
                    <w:sz w:val="22"/>
                    <w:szCs w:val="22"/>
                  </w:rPr>
                  <w:t>Förbundsstyrelsen fastställer förslaget till delegationsordning för Räddningstjänstförbundet Storgöteborg i enlighet med bilaga 1.</w:t>
                </w:r>
              </w:p>
              <w:p w14:paraId="485FA283" w14:textId="77777777" w:rsidR="007F6D9D" w:rsidRPr="007F6D9D" w:rsidRDefault="007F6D9D" w:rsidP="007F6D9D">
                <w:pPr>
                  <w:pStyle w:val="Brdtext"/>
                  <w:numPr>
                    <w:ilvl w:val="0"/>
                    <w:numId w:val="5"/>
                  </w:numPr>
                  <w:spacing w:line="256" w:lineRule="auto"/>
                  <w:rPr>
                    <w:rFonts w:ascii="Calibri" w:hAnsi="Calibri"/>
                    <w:color w:val="000000"/>
                    <w:sz w:val="22"/>
                    <w:szCs w:val="22"/>
                  </w:rPr>
                </w:pPr>
                <w:r w:rsidRPr="007F6D9D">
                  <w:rPr>
                    <w:rFonts w:ascii="Calibri" w:hAnsi="Calibri"/>
                    <w:color w:val="000000"/>
                    <w:sz w:val="22"/>
                    <w:szCs w:val="22"/>
                  </w:rPr>
                  <w:t xml:space="preserve">Förbundsstyrelsen ger förbundsstyrelsens ordförande, 1:e vice ordföranden och 2:e vice ordföranden att i nämnd ordning besluta på förbundsstyrelsens vägnar i ärenden som är så brådskande att förbundsstyrelsens beslut inte kan avvaktas. </w:t>
                </w:r>
              </w:p>
              <w:p w14:paraId="17EA47F2" w14:textId="77777777" w:rsidR="007F6D9D" w:rsidRPr="007F6D9D" w:rsidRDefault="007F6D9D" w:rsidP="007F6D9D">
                <w:pPr>
                  <w:pStyle w:val="Brdtext"/>
                  <w:numPr>
                    <w:ilvl w:val="0"/>
                    <w:numId w:val="5"/>
                  </w:numPr>
                  <w:spacing w:line="256" w:lineRule="auto"/>
                  <w:rPr>
                    <w:rFonts w:ascii="Calibri" w:hAnsi="Calibri"/>
                    <w:color w:val="000000"/>
                    <w:sz w:val="22"/>
                    <w:szCs w:val="22"/>
                  </w:rPr>
                </w:pPr>
                <w:r w:rsidRPr="007F6D9D">
                  <w:rPr>
                    <w:rFonts w:ascii="Calibri" w:hAnsi="Calibri"/>
                    <w:color w:val="000000"/>
                    <w:sz w:val="22"/>
                    <w:szCs w:val="22"/>
                  </w:rPr>
                  <w:t>Förbundsstyrelsen ger förbundsdirektören i uppdrag att besluta på förbundsstyrelsens vägnar i ärenden enligt bilagd förteckning. Förbundsdirektören får i sin tur uppdra åt annan anställd inom räddningstjänstförbundet att fatta beslut i sådana ärenden.</w:t>
                </w:r>
              </w:p>
              <w:p w14:paraId="11D6C5EA" w14:textId="77777777" w:rsidR="007F6D9D" w:rsidRPr="007F6D9D" w:rsidRDefault="007F6D9D" w:rsidP="007F6D9D">
                <w:pPr>
                  <w:pStyle w:val="Brdtext"/>
                  <w:numPr>
                    <w:ilvl w:val="0"/>
                    <w:numId w:val="5"/>
                  </w:numPr>
                  <w:spacing w:line="256" w:lineRule="auto"/>
                  <w:rPr>
                    <w:rFonts w:ascii="Calibri" w:hAnsi="Calibri"/>
                    <w:color w:val="000000"/>
                    <w:sz w:val="22"/>
                    <w:szCs w:val="22"/>
                  </w:rPr>
                </w:pPr>
                <w:r w:rsidRPr="007F6D9D">
                  <w:rPr>
                    <w:rFonts w:ascii="Calibri" w:hAnsi="Calibri"/>
                    <w:color w:val="000000"/>
                    <w:sz w:val="22"/>
                    <w:szCs w:val="22"/>
                  </w:rPr>
                  <w:t>Beslut som fattats med stöd av delegation ska anmälas till förbundsstyrelsen.</w:t>
                </w:r>
              </w:p>
              <w:p w14:paraId="777361EB" w14:textId="77777777" w:rsidR="007F6D9D" w:rsidRDefault="00DE022F" w:rsidP="007F6D9D">
                <w:pPr>
                  <w:pStyle w:val="Brdtext"/>
                  <w:ind w:left="360"/>
                </w:pPr>
              </w:p>
            </w:sdtContent>
          </w:sdt>
          <w:p w14:paraId="5FA4BFA6" w14:textId="77777777" w:rsidR="002157DB" w:rsidRPr="00B901AE" w:rsidRDefault="002157DB" w:rsidP="00813ED1">
            <w:pPr>
              <w:pStyle w:val="Brdtext"/>
              <w:overflowPunct w:val="0"/>
              <w:autoSpaceDE w:val="0"/>
              <w:autoSpaceDN w:val="0"/>
              <w:adjustRightInd w:val="0"/>
              <w:textAlignment w:val="baseline"/>
              <w:rPr>
                <w:rFonts w:ascii="Calibri" w:hAnsi="Calibri"/>
                <w:color w:val="000000"/>
                <w:sz w:val="22"/>
                <w:szCs w:val="22"/>
              </w:rPr>
            </w:pPr>
          </w:p>
          <w:p w14:paraId="5AFD1963" w14:textId="585E0B38" w:rsidR="00C70103" w:rsidRDefault="00C70103" w:rsidP="00BE6BBD">
            <w:pPr>
              <w:autoSpaceDE w:val="0"/>
              <w:autoSpaceDN w:val="0"/>
              <w:adjustRightInd w:val="0"/>
              <w:rPr>
                <w:rFonts w:ascii="Calibri" w:hAnsi="Calibri"/>
                <w:color w:val="000000"/>
                <w:sz w:val="22"/>
                <w:szCs w:val="22"/>
              </w:rPr>
            </w:pPr>
            <w:r>
              <w:rPr>
                <w:rFonts w:ascii="Calibri" w:hAnsi="Calibri"/>
                <w:color w:val="000000"/>
                <w:sz w:val="22"/>
                <w:szCs w:val="22"/>
              </w:rPr>
              <w:t>_____</w:t>
            </w:r>
          </w:p>
          <w:p w14:paraId="3AC3DD3B" w14:textId="77777777" w:rsidR="00C70103" w:rsidRPr="00B901AE" w:rsidRDefault="00C70103" w:rsidP="00813ED1">
            <w:pPr>
              <w:autoSpaceDE w:val="0"/>
              <w:autoSpaceDN w:val="0"/>
              <w:adjustRightInd w:val="0"/>
              <w:rPr>
                <w:rFonts w:ascii="Calibri" w:hAnsi="Calibri"/>
                <w:color w:val="000000"/>
                <w:sz w:val="22"/>
                <w:szCs w:val="22"/>
              </w:rPr>
            </w:pPr>
          </w:p>
        </w:tc>
      </w:tr>
    </w:tbl>
    <w:p w14:paraId="4B3300F9" w14:textId="77777777" w:rsidR="00C70103" w:rsidRDefault="00C70103">
      <w:pPr>
        <w:spacing w:after="200" w:line="276" w:lineRule="auto"/>
        <w:rPr>
          <w:sz w:val="22"/>
          <w:szCs w:val="22"/>
        </w:rPr>
      </w:pPr>
    </w:p>
    <w:p w14:paraId="7EB925B9" w14:textId="77777777" w:rsidR="00C70103" w:rsidRDefault="00C70103">
      <w:pPr>
        <w:spacing w:after="200" w:line="276" w:lineRule="auto"/>
        <w:rPr>
          <w:sz w:val="22"/>
          <w:szCs w:val="22"/>
        </w:rPr>
      </w:pPr>
      <w:r>
        <w:rPr>
          <w:sz w:val="22"/>
          <w:szCs w:val="22"/>
        </w:rPr>
        <w:br w:type="page"/>
      </w:r>
    </w:p>
    <w:tbl>
      <w:tblPr>
        <w:tblW w:w="0" w:type="auto"/>
        <w:tblLook w:val="01E0" w:firstRow="1" w:lastRow="1" w:firstColumn="1" w:lastColumn="1" w:noHBand="0" w:noVBand="0"/>
      </w:tblPr>
      <w:tblGrid>
        <w:gridCol w:w="2051"/>
        <w:gridCol w:w="6"/>
        <w:gridCol w:w="3361"/>
        <w:gridCol w:w="3652"/>
      </w:tblGrid>
      <w:tr w:rsidR="00B67422" w:rsidRPr="00321D15" w14:paraId="4E1C305C" w14:textId="77777777" w:rsidTr="000D7A13">
        <w:tc>
          <w:tcPr>
            <w:tcW w:w="2052" w:type="dxa"/>
          </w:tcPr>
          <w:p w14:paraId="1C4E3297" w14:textId="77777777" w:rsidR="00B67422" w:rsidRPr="00A24084" w:rsidRDefault="00B67422" w:rsidP="00A67200">
            <w:pPr>
              <w:pStyle w:val="Brdtext"/>
            </w:pPr>
          </w:p>
        </w:tc>
        <w:tc>
          <w:tcPr>
            <w:tcW w:w="3365" w:type="dxa"/>
            <w:gridSpan w:val="2"/>
          </w:tcPr>
          <w:p w14:paraId="7EF78320" w14:textId="77777777" w:rsidR="00B67422" w:rsidRDefault="00B67422" w:rsidP="00A67200">
            <w:pPr>
              <w:pStyle w:val="Brdtext"/>
              <w:rPr>
                <w:rFonts w:ascii="Calibri" w:hAnsi="Calibri"/>
              </w:rPr>
            </w:pPr>
          </w:p>
          <w:p w14:paraId="786E4C45" w14:textId="15DF7DAB" w:rsidR="00B67422" w:rsidRPr="00321D15" w:rsidRDefault="00B67422" w:rsidP="00A67200">
            <w:pPr>
              <w:pStyle w:val="Brdtext"/>
              <w:rPr>
                <w:rFonts w:ascii="Calibri" w:hAnsi="Calibri"/>
              </w:rPr>
            </w:pPr>
            <w:r w:rsidRPr="00321D15">
              <w:rPr>
                <w:rFonts w:ascii="Calibri" w:hAnsi="Calibri"/>
                <w:sz w:val="22"/>
                <w:szCs w:val="22"/>
              </w:rPr>
              <w:t>F</w:t>
            </w:r>
            <w:r w:rsidR="000D7A13">
              <w:rPr>
                <w:rFonts w:ascii="Calibri" w:hAnsi="Calibri"/>
                <w:sz w:val="22"/>
                <w:szCs w:val="22"/>
              </w:rPr>
              <w:t>S</w:t>
            </w:r>
            <w:r w:rsidRPr="00321D15">
              <w:rPr>
                <w:rFonts w:ascii="Calibri" w:hAnsi="Calibri"/>
                <w:sz w:val="22"/>
                <w:szCs w:val="22"/>
              </w:rPr>
              <w:t xml:space="preserve"> § </w:t>
            </w:r>
            <w:r w:rsidR="002157DB">
              <w:rPr>
                <w:rFonts w:ascii="Calibri" w:hAnsi="Calibri"/>
                <w:sz w:val="22"/>
                <w:szCs w:val="22"/>
              </w:rPr>
              <w:t>7</w:t>
            </w:r>
          </w:p>
        </w:tc>
        <w:tc>
          <w:tcPr>
            <w:tcW w:w="3653" w:type="dxa"/>
          </w:tcPr>
          <w:p w14:paraId="3A70F7C4" w14:textId="77777777" w:rsidR="00B67422" w:rsidRDefault="00B67422" w:rsidP="00A67200">
            <w:pPr>
              <w:pStyle w:val="Brdtext"/>
              <w:rPr>
                <w:rFonts w:ascii="Calibri" w:hAnsi="Calibri"/>
              </w:rPr>
            </w:pPr>
          </w:p>
          <w:p w14:paraId="1ADDE80E" w14:textId="16F91AF4" w:rsidR="00B67422" w:rsidRPr="00321D15" w:rsidRDefault="00B67422" w:rsidP="00A67200">
            <w:pPr>
              <w:pStyle w:val="Brdtext"/>
              <w:rPr>
                <w:rFonts w:ascii="Calibri" w:hAnsi="Calibri"/>
              </w:rPr>
            </w:pPr>
            <w:r w:rsidRPr="001C704B">
              <w:rPr>
                <w:rFonts w:ascii="Calibri" w:hAnsi="Calibri"/>
                <w:sz w:val="22"/>
                <w:szCs w:val="22"/>
              </w:rPr>
              <w:t xml:space="preserve">Dnr </w:t>
            </w:r>
            <w:r w:rsidR="004C3553">
              <w:rPr>
                <w:rFonts w:ascii="Calibri" w:hAnsi="Calibri"/>
                <w:sz w:val="22"/>
                <w:szCs w:val="22"/>
              </w:rPr>
              <w:t>2022/688</w:t>
            </w:r>
          </w:p>
        </w:tc>
      </w:tr>
      <w:tr w:rsidR="00B67422" w:rsidRPr="00D8774E" w14:paraId="7DC670F6" w14:textId="77777777" w:rsidTr="000D7A13">
        <w:tc>
          <w:tcPr>
            <w:tcW w:w="2052" w:type="dxa"/>
          </w:tcPr>
          <w:p w14:paraId="2A781A02" w14:textId="77777777" w:rsidR="00B67422" w:rsidRPr="00AA66BC" w:rsidRDefault="00B67422" w:rsidP="00A14783">
            <w:pPr>
              <w:pStyle w:val="Brdtext"/>
              <w:rPr>
                <w:rFonts w:ascii="Calibri" w:hAnsi="Calibri"/>
                <w:sz w:val="18"/>
                <w:szCs w:val="18"/>
              </w:rPr>
            </w:pPr>
          </w:p>
        </w:tc>
        <w:tc>
          <w:tcPr>
            <w:tcW w:w="7018" w:type="dxa"/>
            <w:gridSpan w:val="3"/>
          </w:tcPr>
          <w:p w14:paraId="5C8A775F" w14:textId="26BF91AC" w:rsidR="00762751" w:rsidRPr="00BF0D6F" w:rsidRDefault="004C3553" w:rsidP="0040291C">
            <w:pPr>
              <w:pStyle w:val="Rubrik"/>
              <w:rPr>
                <w:rFonts w:ascii="Calibri" w:hAnsi="Calibri"/>
                <w:sz w:val="22"/>
                <w:szCs w:val="22"/>
              </w:rPr>
            </w:pPr>
            <w:r>
              <w:rPr>
                <w:rFonts w:ascii="Calibri" w:hAnsi="Calibri"/>
                <w:sz w:val="22"/>
                <w:szCs w:val="22"/>
              </w:rPr>
              <w:t>Attest- och utanordningsbehörighet samt bemyndigande att förfoga över bankkonton 2023</w:t>
            </w:r>
          </w:p>
          <w:p w14:paraId="47125DA4" w14:textId="77777777" w:rsidR="00D61843" w:rsidRDefault="00D61843" w:rsidP="00D61843">
            <w:pPr>
              <w:pStyle w:val="Brdtext"/>
              <w:overflowPunct w:val="0"/>
              <w:autoSpaceDE w:val="0"/>
              <w:autoSpaceDN w:val="0"/>
              <w:adjustRightInd w:val="0"/>
              <w:textAlignment w:val="baseline"/>
              <w:rPr>
                <w:rFonts w:ascii="Calibri" w:hAnsi="Calibri"/>
                <w:color w:val="000000"/>
                <w:sz w:val="22"/>
                <w:szCs w:val="22"/>
              </w:rPr>
            </w:pPr>
            <w:r>
              <w:rPr>
                <w:rFonts w:ascii="Calibri" w:hAnsi="Calibri"/>
                <w:color w:val="000000"/>
                <w:sz w:val="22"/>
                <w:szCs w:val="22"/>
              </w:rPr>
              <w:t>HANDLING</w:t>
            </w:r>
          </w:p>
          <w:p w14:paraId="269F2629" w14:textId="49CB35C5" w:rsidR="00D61843" w:rsidRPr="007F6D9D" w:rsidRDefault="00BF0D6F" w:rsidP="00BF0D6F">
            <w:pPr>
              <w:pStyle w:val="Brdtext"/>
              <w:rPr>
                <w:rFonts w:ascii="Calibri" w:hAnsi="Calibri"/>
                <w:color w:val="000000"/>
                <w:sz w:val="22"/>
                <w:szCs w:val="22"/>
              </w:rPr>
            </w:pPr>
            <w:r w:rsidRPr="007F6D9D">
              <w:rPr>
                <w:rFonts w:ascii="Calibri" w:hAnsi="Calibri"/>
                <w:color w:val="000000"/>
                <w:sz w:val="22"/>
                <w:szCs w:val="22"/>
              </w:rPr>
              <w:t xml:space="preserve">Förbundsdirektörens tjänsteutlåtande daterat den </w:t>
            </w:r>
            <w:r w:rsidR="007F6D9D" w:rsidRPr="007F6D9D">
              <w:rPr>
                <w:rFonts w:ascii="Calibri" w:hAnsi="Calibri"/>
                <w:color w:val="000000"/>
                <w:sz w:val="22"/>
                <w:szCs w:val="22"/>
              </w:rPr>
              <w:t>13 januari 2023.</w:t>
            </w:r>
          </w:p>
          <w:p w14:paraId="4287B49B" w14:textId="77777777" w:rsidR="00D61843" w:rsidRPr="007F6D9D" w:rsidRDefault="00D61843" w:rsidP="00D61843">
            <w:pPr>
              <w:pStyle w:val="Brdtext"/>
              <w:overflowPunct w:val="0"/>
              <w:autoSpaceDE w:val="0"/>
              <w:autoSpaceDN w:val="0"/>
              <w:adjustRightInd w:val="0"/>
              <w:textAlignment w:val="baseline"/>
              <w:rPr>
                <w:rFonts w:ascii="Calibri" w:hAnsi="Calibri"/>
                <w:color w:val="000000"/>
                <w:sz w:val="22"/>
                <w:szCs w:val="22"/>
              </w:rPr>
            </w:pPr>
            <w:r w:rsidRPr="007F6D9D">
              <w:rPr>
                <w:rFonts w:ascii="Calibri" w:hAnsi="Calibri"/>
                <w:color w:val="000000"/>
                <w:sz w:val="22"/>
                <w:szCs w:val="22"/>
              </w:rPr>
              <w:t>ÄRENDET</w:t>
            </w:r>
          </w:p>
          <w:p w14:paraId="71FCD6D6" w14:textId="427E930B" w:rsidR="004C3553" w:rsidRDefault="007F6D9D" w:rsidP="004C3553">
            <w:pPr>
              <w:pStyle w:val="Brdtext"/>
              <w:rPr>
                <w:rFonts w:ascii="Calibri" w:hAnsi="Calibri"/>
                <w:color w:val="000000"/>
                <w:sz w:val="22"/>
                <w:szCs w:val="22"/>
              </w:rPr>
            </w:pPr>
            <w:r w:rsidRPr="007F6D9D">
              <w:rPr>
                <w:rFonts w:ascii="Calibri" w:hAnsi="Calibri"/>
                <w:color w:val="000000"/>
                <w:sz w:val="22"/>
                <w:szCs w:val="22"/>
              </w:rPr>
              <w:t>Förbundsstyrelsen ska utse vilka som ska attestera kostnader och intäkter som gäller förbundsstyrelsen, ordförande, förbundsdirektören och förbundets verksamheter Därtill ska förbundsstyrelsen fatta beslut om vem som ska förfoga över förbundets bankkonton samt utse firmatecknare.</w:t>
            </w:r>
            <w:r>
              <w:rPr>
                <w:rFonts w:ascii="Calibri" w:hAnsi="Calibri"/>
                <w:color w:val="000000"/>
                <w:sz w:val="22"/>
                <w:szCs w:val="22"/>
              </w:rPr>
              <w:t xml:space="preserve"> </w:t>
            </w:r>
          </w:p>
          <w:p w14:paraId="0CDBE929" w14:textId="77777777" w:rsidR="007F6D9D" w:rsidRPr="007F6D9D" w:rsidRDefault="007F6D9D" w:rsidP="004C3553">
            <w:pPr>
              <w:pStyle w:val="Brdtext"/>
              <w:rPr>
                <w:rFonts w:ascii="Calibri" w:hAnsi="Calibri"/>
                <w:color w:val="000000"/>
                <w:sz w:val="22"/>
                <w:szCs w:val="22"/>
              </w:rPr>
            </w:pPr>
          </w:p>
          <w:p w14:paraId="0C4DE7B1" w14:textId="420E64FB" w:rsidR="00D61843" w:rsidRPr="007F6D9D" w:rsidRDefault="00D61843" w:rsidP="004C3553">
            <w:pPr>
              <w:pStyle w:val="Brdtext"/>
              <w:overflowPunct w:val="0"/>
              <w:autoSpaceDE w:val="0"/>
              <w:autoSpaceDN w:val="0"/>
              <w:adjustRightInd w:val="0"/>
              <w:ind w:right="24"/>
              <w:textAlignment w:val="baseline"/>
              <w:rPr>
                <w:rFonts w:ascii="Calibri" w:hAnsi="Calibri"/>
                <w:color w:val="000000"/>
                <w:sz w:val="22"/>
                <w:szCs w:val="22"/>
              </w:rPr>
            </w:pPr>
            <w:r w:rsidRPr="007F6D9D">
              <w:rPr>
                <w:rFonts w:ascii="Calibri" w:hAnsi="Calibri"/>
                <w:color w:val="000000"/>
                <w:sz w:val="22"/>
                <w:szCs w:val="22"/>
              </w:rPr>
              <w:t>FÖRBUNDSSTYRELSENS BESLUT</w:t>
            </w:r>
          </w:p>
          <w:sdt>
            <w:sdtPr>
              <w:rPr>
                <w:rFonts w:ascii="Calibri" w:hAnsi="Calibri"/>
                <w:color w:val="000000"/>
                <w:sz w:val="22"/>
                <w:szCs w:val="22"/>
              </w:rPr>
              <w:alias w:val="copy_forslagbeslut"/>
              <w:tag w:val="copy_forslagbeslut"/>
              <w:id w:val="-321121685"/>
              <w:placeholder>
                <w:docPart w:val="3C9714866D8743948CC157082713ADFE"/>
              </w:placeholder>
            </w:sdtPr>
            <w:sdtEndPr/>
            <w:sdtContent>
              <w:p w14:paraId="6AC2127E" w14:textId="77777777" w:rsidR="007F6D9D" w:rsidRPr="007F6D9D" w:rsidRDefault="007F6D9D" w:rsidP="007F6D9D">
                <w:pPr>
                  <w:pStyle w:val="Brdtext"/>
                  <w:numPr>
                    <w:ilvl w:val="0"/>
                    <w:numId w:val="6"/>
                  </w:numPr>
                  <w:spacing w:line="254" w:lineRule="auto"/>
                  <w:rPr>
                    <w:rFonts w:ascii="Calibri" w:hAnsi="Calibri"/>
                    <w:color w:val="000000"/>
                    <w:sz w:val="22"/>
                    <w:szCs w:val="22"/>
                  </w:rPr>
                </w:pPr>
                <w:r w:rsidRPr="007F6D9D">
                  <w:rPr>
                    <w:rFonts w:ascii="Calibri" w:hAnsi="Calibri"/>
                    <w:color w:val="000000"/>
                    <w:sz w:val="22"/>
                    <w:szCs w:val="22"/>
                  </w:rPr>
                  <w:t>Förbundsstyrelsen uppdrar åt ordföranden och som ersättare förste och andre  vice ordföranden, att attestera kostnader och intäkter som gäller styrelsen.</w:t>
                </w:r>
              </w:p>
              <w:p w14:paraId="324C671B" w14:textId="77777777" w:rsidR="007F6D9D" w:rsidRPr="007F6D9D" w:rsidRDefault="007F6D9D" w:rsidP="007F6D9D">
                <w:pPr>
                  <w:pStyle w:val="Brdtext"/>
                  <w:numPr>
                    <w:ilvl w:val="0"/>
                    <w:numId w:val="6"/>
                  </w:numPr>
                  <w:spacing w:line="254" w:lineRule="auto"/>
                  <w:rPr>
                    <w:rFonts w:ascii="Calibri" w:hAnsi="Calibri"/>
                    <w:color w:val="000000"/>
                    <w:sz w:val="22"/>
                    <w:szCs w:val="22"/>
                  </w:rPr>
                </w:pPr>
                <w:r w:rsidRPr="007F6D9D">
                  <w:rPr>
                    <w:rFonts w:ascii="Calibri" w:hAnsi="Calibri"/>
                    <w:color w:val="000000"/>
                    <w:sz w:val="22"/>
                    <w:szCs w:val="22"/>
                  </w:rPr>
                  <w:t>Förbundsstyrelsen uppdrar åt ordföranden och som ersättare förste och andre vice ordföranden, att attestera kostnader och intäkter som gäller förbundsdirektören.</w:t>
                </w:r>
              </w:p>
              <w:p w14:paraId="381C4FE6" w14:textId="77777777" w:rsidR="007F6D9D" w:rsidRPr="007F6D9D" w:rsidRDefault="007F6D9D" w:rsidP="007F6D9D">
                <w:pPr>
                  <w:pStyle w:val="Brdtext"/>
                  <w:numPr>
                    <w:ilvl w:val="0"/>
                    <w:numId w:val="6"/>
                  </w:numPr>
                  <w:spacing w:line="254" w:lineRule="auto"/>
                  <w:rPr>
                    <w:rFonts w:ascii="Calibri" w:hAnsi="Calibri"/>
                    <w:color w:val="000000"/>
                    <w:sz w:val="22"/>
                    <w:szCs w:val="22"/>
                  </w:rPr>
                </w:pPr>
                <w:r w:rsidRPr="007F6D9D">
                  <w:rPr>
                    <w:rFonts w:ascii="Calibri" w:hAnsi="Calibri"/>
                    <w:color w:val="000000"/>
                    <w:sz w:val="22"/>
                    <w:szCs w:val="22"/>
                  </w:rPr>
                  <w:t>Förbundsstyrelsen uppdrar åt förste och andre vice ordföranden att attestera kostnader och intäkter som gäller ordföranden.</w:t>
                </w:r>
              </w:p>
              <w:p w14:paraId="31320345" w14:textId="77777777" w:rsidR="007F6D9D" w:rsidRPr="007F6D9D" w:rsidRDefault="007F6D9D" w:rsidP="007F6D9D">
                <w:pPr>
                  <w:pStyle w:val="Brdtext"/>
                  <w:numPr>
                    <w:ilvl w:val="0"/>
                    <w:numId w:val="6"/>
                  </w:numPr>
                  <w:spacing w:line="254" w:lineRule="auto"/>
                  <w:rPr>
                    <w:rFonts w:ascii="Calibri" w:hAnsi="Calibri"/>
                    <w:color w:val="000000"/>
                    <w:sz w:val="22"/>
                    <w:szCs w:val="22"/>
                  </w:rPr>
                </w:pPr>
                <w:r w:rsidRPr="007F6D9D">
                  <w:rPr>
                    <w:rFonts w:ascii="Calibri" w:hAnsi="Calibri"/>
                    <w:color w:val="000000"/>
                    <w:sz w:val="22"/>
                    <w:szCs w:val="22"/>
                  </w:rPr>
                  <w:t>Förbundsstyrelsen uppdrar åt förbundsdirektören att attestera kostnader och intäkter som gäller samtliga organisatoriska enheter och att utse två ersättare till detta.</w:t>
                </w:r>
              </w:p>
              <w:p w14:paraId="66B44A4D" w14:textId="77777777" w:rsidR="007F6D9D" w:rsidRPr="007F6D9D" w:rsidRDefault="007F6D9D" w:rsidP="007F6D9D">
                <w:pPr>
                  <w:pStyle w:val="Brdtext"/>
                  <w:numPr>
                    <w:ilvl w:val="0"/>
                    <w:numId w:val="6"/>
                  </w:numPr>
                  <w:spacing w:line="254" w:lineRule="auto"/>
                  <w:rPr>
                    <w:rFonts w:ascii="Calibri" w:hAnsi="Calibri"/>
                    <w:color w:val="000000"/>
                    <w:sz w:val="22"/>
                    <w:szCs w:val="22"/>
                  </w:rPr>
                </w:pPr>
                <w:r w:rsidRPr="007F6D9D">
                  <w:rPr>
                    <w:rFonts w:ascii="Calibri" w:hAnsi="Calibri"/>
                    <w:color w:val="000000"/>
                    <w:sz w:val="22"/>
                    <w:szCs w:val="22"/>
                  </w:rPr>
                  <w:t>Förbundsstyrelsen uppdrar åt förbundsdirektören att i övrigt utse attestanter och utanordnare i enlighet med förbundets attestregler.</w:t>
                </w:r>
              </w:p>
              <w:p w14:paraId="2D935CD1" w14:textId="77777777" w:rsidR="007F6D9D" w:rsidRPr="007F6D9D" w:rsidRDefault="007F6D9D" w:rsidP="007F6D9D">
                <w:pPr>
                  <w:pStyle w:val="Brdtext"/>
                  <w:numPr>
                    <w:ilvl w:val="0"/>
                    <w:numId w:val="6"/>
                  </w:numPr>
                  <w:spacing w:line="254" w:lineRule="auto"/>
                  <w:rPr>
                    <w:rFonts w:ascii="Calibri" w:hAnsi="Calibri"/>
                    <w:color w:val="000000"/>
                    <w:sz w:val="22"/>
                    <w:szCs w:val="22"/>
                  </w:rPr>
                </w:pPr>
                <w:r w:rsidRPr="007F6D9D">
                  <w:rPr>
                    <w:rFonts w:ascii="Calibri" w:hAnsi="Calibri"/>
                    <w:color w:val="000000"/>
                    <w:sz w:val="22"/>
                    <w:szCs w:val="22"/>
                  </w:rPr>
                  <w:t>Förbundsstyrelsen uppdrar åt förbundsdirektören att besluta om öppnande av bankkonton och bemyndiga de personer som, två tillsammans, ska kunna förfoga över behållningen på dessa bankkonton.</w:t>
                </w:r>
              </w:p>
              <w:p w14:paraId="095C8689" w14:textId="77777777" w:rsidR="007F6D9D" w:rsidRPr="007F6D9D" w:rsidRDefault="007F6D9D" w:rsidP="007F6D9D">
                <w:pPr>
                  <w:pStyle w:val="Brdtext"/>
                  <w:numPr>
                    <w:ilvl w:val="0"/>
                    <w:numId w:val="6"/>
                  </w:numPr>
                  <w:spacing w:line="254" w:lineRule="auto"/>
                  <w:rPr>
                    <w:rFonts w:ascii="Calibri" w:hAnsi="Calibri"/>
                    <w:color w:val="000000"/>
                    <w:sz w:val="22"/>
                    <w:szCs w:val="22"/>
                  </w:rPr>
                </w:pPr>
                <w:r w:rsidRPr="007F6D9D">
                  <w:rPr>
                    <w:rFonts w:ascii="Calibri" w:hAnsi="Calibri"/>
                    <w:color w:val="000000"/>
                    <w:sz w:val="22"/>
                    <w:szCs w:val="22"/>
                  </w:rPr>
                  <w:t>Förbundsstyrelsen uppdrar åt förbundsdirektören att utfärda fullmakt för att kvittera ut värdeförsändelser som är ställda till styrelsen (värde, rek, paket, postförskott).</w:t>
                </w:r>
              </w:p>
              <w:p w14:paraId="3DA1E99F" w14:textId="77777777" w:rsidR="007F6D9D" w:rsidRPr="007F6D9D" w:rsidRDefault="007F6D9D" w:rsidP="007F6D9D">
                <w:pPr>
                  <w:pStyle w:val="Brdtext"/>
                  <w:numPr>
                    <w:ilvl w:val="0"/>
                    <w:numId w:val="6"/>
                  </w:numPr>
                  <w:spacing w:line="254" w:lineRule="auto"/>
                  <w:rPr>
                    <w:rFonts w:ascii="Calibri" w:hAnsi="Calibri"/>
                    <w:color w:val="000000"/>
                    <w:sz w:val="22"/>
                    <w:szCs w:val="22"/>
                  </w:rPr>
                </w:pPr>
                <w:r w:rsidRPr="007F6D9D">
                  <w:rPr>
                    <w:rFonts w:ascii="Calibri" w:hAnsi="Calibri"/>
                    <w:color w:val="000000"/>
                    <w:sz w:val="22"/>
                    <w:szCs w:val="22"/>
                  </w:rPr>
                  <w:t xml:space="preserve">Förbundsstyrelsen utser förbundsdirektören till firmatecknare. </w:t>
                </w:r>
              </w:p>
              <w:p w14:paraId="078C46EA" w14:textId="77777777" w:rsidR="007F6D9D" w:rsidRPr="007F6D9D" w:rsidRDefault="007F6D9D" w:rsidP="007F6D9D">
                <w:pPr>
                  <w:pStyle w:val="Brdtext"/>
                  <w:numPr>
                    <w:ilvl w:val="0"/>
                    <w:numId w:val="6"/>
                  </w:numPr>
                  <w:spacing w:line="254" w:lineRule="auto"/>
                  <w:rPr>
                    <w:rFonts w:ascii="Calibri" w:hAnsi="Calibri"/>
                    <w:color w:val="000000"/>
                    <w:sz w:val="22"/>
                    <w:szCs w:val="22"/>
                  </w:rPr>
                </w:pPr>
                <w:r w:rsidRPr="007F6D9D">
                  <w:rPr>
                    <w:rFonts w:ascii="Calibri" w:hAnsi="Calibri"/>
                    <w:color w:val="000000"/>
                    <w:sz w:val="22"/>
                    <w:szCs w:val="22"/>
                  </w:rPr>
                  <w:t xml:space="preserve">Förbundsstyrelsen utser biträdande förbundsdirektören till firmatecknare vid förbundsdirektörens förfall. </w:t>
                </w:r>
              </w:p>
            </w:sdtContent>
          </w:sdt>
          <w:p w14:paraId="6F1A5EA9" w14:textId="77777777" w:rsidR="00B67422" w:rsidRDefault="00D3043E" w:rsidP="00D3043E">
            <w:pPr>
              <w:pStyle w:val="RSGlpandetext"/>
              <w:ind w:left="25"/>
              <w:rPr>
                <w:rFonts w:asciiTheme="minorHAnsi" w:hAnsiTheme="minorHAnsi" w:cstheme="minorHAnsi"/>
                <w:color w:val="000000"/>
                <w:sz w:val="22"/>
                <w:szCs w:val="22"/>
              </w:rPr>
            </w:pPr>
            <w:r>
              <w:rPr>
                <w:rFonts w:asciiTheme="minorHAnsi" w:hAnsiTheme="minorHAnsi" w:cstheme="minorHAnsi"/>
                <w:color w:val="000000"/>
                <w:sz w:val="22"/>
                <w:szCs w:val="22"/>
              </w:rPr>
              <w:t>_____</w:t>
            </w:r>
          </w:p>
          <w:p w14:paraId="61AE7B8B" w14:textId="77777777" w:rsidR="00D3043E" w:rsidRPr="009121AB" w:rsidRDefault="00D3043E" w:rsidP="00D3043E">
            <w:pPr>
              <w:pStyle w:val="RSGlpandetext"/>
              <w:ind w:left="385"/>
              <w:rPr>
                <w:rFonts w:asciiTheme="minorHAnsi" w:hAnsiTheme="minorHAnsi" w:cstheme="minorHAnsi"/>
                <w:color w:val="000000"/>
                <w:sz w:val="22"/>
                <w:szCs w:val="22"/>
              </w:rPr>
            </w:pPr>
          </w:p>
        </w:tc>
      </w:tr>
      <w:tr w:rsidR="00A835AC" w:rsidRPr="00321D15" w14:paraId="22C2E4A3" w14:textId="77777777" w:rsidTr="007F086C">
        <w:trPr>
          <w:trHeight w:val="797"/>
        </w:trPr>
        <w:tc>
          <w:tcPr>
            <w:tcW w:w="2058" w:type="dxa"/>
            <w:gridSpan w:val="2"/>
          </w:tcPr>
          <w:p w14:paraId="7D4B19FC" w14:textId="77777777" w:rsidR="00A835AC" w:rsidRPr="00A24084" w:rsidRDefault="00A835AC" w:rsidP="007F086C">
            <w:pPr>
              <w:pStyle w:val="Brdtext"/>
              <w:spacing w:after="0"/>
            </w:pPr>
          </w:p>
        </w:tc>
        <w:tc>
          <w:tcPr>
            <w:tcW w:w="3362" w:type="dxa"/>
          </w:tcPr>
          <w:p w14:paraId="4530D9F3" w14:textId="77777777" w:rsidR="00A835AC" w:rsidRDefault="00A835AC" w:rsidP="007F086C">
            <w:pPr>
              <w:pStyle w:val="Brdtext"/>
              <w:spacing w:after="0"/>
              <w:rPr>
                <w:rFonts w:ascii="Calibri" w:hAnsi="Calibri"/>
                <w:sz w:val="22"/>
                <w:szCs w:val="22"/>
              </w:rPr>
            </w:pPr>
          </w:p>
          <w:p w14:paraId="7E260D6D" w14:textId="191834C1" w:rsidR="00A835AC" w:rsidRPr="00321D15" w:rsidRDefault="00A835AC" w:rsidP="007F086C">
            <w:pPr>
              <w:pStyle w:val="Brdtext"/>
              <w:spacing w:after="0"/>
              <w:rPr>
                <w:rFonts w:ascii="Calibri" w:hAnsi="Calibri"/>
              </w:rPr>
            </w:pPr>
            <w:r w:rsidRPr="00321D15">
              <w:rPr>
                <w:rFonts w:ascii="Calibri" w:hAnsi="Calibri"/>
                <w:sz w:val="22"/>
                <w:szCs w:val="22"/>
              </w:rPr>
              <w:t>F</w:t>
            </w:r>
            <w:r>
              <w:rPr>
                <w:rFonts w:ascii="Calibri" w:hAnsi="Calibri"/>
                <w:sz w:val="22"/>
                <w:szCs w:val="22"/>
              </w:rPr>
              <w:t>S</w:t>
            </w:r>
            <w:r w:rsidRPr="00321D15">
              <w:rPr>
                <w:rFonts w:ascii="Calibri" w:hAnsi="Calibri"/>
                <w:sz w:val="22"/>
                <w:szCs w:val="22"/>
              </w:rPr>
              <w:t xml:space="preserve"> §</w:t>
            </w:r>
            <w:r>
              <w:rPr>
                <w:rFonts w:ascii="Calibri" w:hAnsi="Calibri"/>
                <w:sz w:val="22"/>
                <w:szCs w:val="22"/>
              </w:rPr>
              <w:t xml:space="preserve"> </w:t>
            </w:r>
            <w:r w:rsidR="002157DB">
              <w:rPr>
                <w:rFonts w:ascii="Calibri" w:hAnsi="Calibri"/>
                <w:sz w:val="22"/>
                <w:szCs w:val="22"/>
              </w:rPr>
              <w:t>8</w:t>
            </w:r>
          </w:p>
        </w:tc>
        <w:tc>
          <w:tcPr>
            <w:tcW w:w="3650" w:type="dxa"/>
          </w:tcPr>
          <w:p w14:paraId="14DDF9C0" w14:textId="3BFD5E10" w:rsidR="00A835AC" w:rsidRPr="00321D15" w:rsidRDefault="00A835AC" w:rsidP="007F086C">
            <w:pPr>
              <w:pStyle w:val="Brdtext"/>
              <w:spacing w:after="0"/>
              <w:rPr>
                <w:rFonts w:ascii="Calibri" w:hAnsi="Calibri"/>
              </w:rPr>
            </w:pPr>
            <w:r>
              <w:rPr>
                <w:rFonts w:ascii="Calibri" w:hAnsi="Calibri"/>
              </w:rPr>
              <w:br/>
            </w:r>
            <w:r w:rsidRPr="009779DD">
              <w:rPr>
                <w:rFonts w:ascii="Calibri" w:hAnsi="Calibri"/>
                <w:sz w:val="22"/>
                <w:szCs w:val="22"/>
              </w:rPr>
              <w:t xml:space="preserve">Dnr </w:t>
            </w:r>
            <w:r>
              <w:rPr>
                <w:rFonts w:ascii="Calibri" w:hAnsi="Calibri"/>
                <w:sz w:val="22"/>
                <w:szCs w:val="22"/>
              </w:rPr>
              <w:t>202</w:t>
            </w:r>
            <w:r w:rsidR="002157DB">
              <w:rPr>
                <w:rFonts w:ascii="Calibri" w:hAnsi="Calibri"/>
                <w:sz w:val="22"/>
                <w:szCs w:val="22"/>
              </w:rPr>
              <w:t>3/44</w:t>
            </w:r>
          </w:p>
        </w:tc>
      </w:tr>
      <w:tr w:rsidR="00A835AC" w:rsidRPr="00D3043E" w14:paraId="07A931ED" w14:textId="77777777" w:rsidTr="007F086C">
        <w:tc>
          <w:tcPr>
            <w:tcW w:w="2058" w:type="dxa"/>
            <w:gridSpan w:val="2"/>
          </w:tcPr>
          <w:p w14:paraId="46D37868" w14:textId="09C6EB00" w:rsidR="00A835AC" w:rsidRPr="00AA66BC" w:rsidRDefault="00A835AC" w:rsidP="007F086C">
            <w:pPr>
              <w:pStyle w:val="Brdtext"/>
              <w:rPr>
                <w:rFonts w:ascii="Calibri" w:hAnsi="Calibri"/>
                <w:sz w:val="18"/>
                <w:szCs w:val="18"/>
              </w:rPr>
            </w:pPr>
          </w:p>
        </w:tc>
        <w:tc>
          <w:tcPr>
            <w:tcW w:w="7012" w:type="dxa"/>
            <w:gridSpan w:val="2"/>
          </w:tcPr>
          <w:p w14:paraId="39BF18C8" w14:textId="00180832" w:rsidR="00A835AC" w:rsidRPr="009F28FA" w:rsidRDefault="002157DB" w:rsidP="007F086C">
            <w:pPr>
              <w:pStyle w:val="Brdtext"/>
              <w:pBdr>
                <w:bottom w:val="single" w:sz="4" w:space="1" w:color="auto"/>
              </w:pBdr>
              <w:rPr>
                <w:rFonts w:ascii="Calibri" w:hAnsi="Calibri"/>
                <w:b/>
                <w:sz w:val="22"/>
                <w:szCs w:val="22"/>
              </w:rPr>
            </w:pPr>
            <w:r>
              <w:rPr>
                <w:rFonts w:ascii="Calibri" w:hAnsi="Calibri"/>
                <w:b/>
                <w:sz w:val="22"/>
                <w:szCs w:val="22"/>
              </w:rPr>
              <w:t>Årsredovisning 2022</w:t>
            </w:r>
          </w:p>
          <w:p w14:paraId="732672D1" w14:textId="77777777" w:rsidR="00A835AC" w:rsidRDefault="00A835AC" w:rsidP="007F086C">
            <w:pPr>
              <w:pStyle w:val="Brdtext"/>
              <w:overflowPunct w:val="0"/>
              <w:autoSpaceDE w:val="0"/>
              <w:autoSpaceDN w:val="0"/>
              <w:adjustRightInd w:val="0"/>
              <w:textAlignment w:val="baseline"/>
              <w:rPr>
                <w:rFonts w:asciiTheme="minorHAnsi" w:hAnsiTheme="minorHAnsi" w:cstheme="minorHAnsi"/>
                <w:sz w:val="22"/>
                <w:szCs w:val="22"/>
              </w:rPr>
            </w:pPr>
            <w:r>
              <w:rPr>
                <w:rFonts w:asciiTheme="minorHAnsi" w:hAnsiTheme="minorHAnsi" w:cstheme="minorHAnsi"/>
                <w:sz w:val="22"/>
                <w:szCs w:val="22"/>
              </w:rPr>
              <w:t>HANDLING</w:t>
            </w:r>
          </w:p>
          <w:p w14:paraId="250FA4AD" w14:textId="0F37BF9C" w:rsidR="00A835AC" w:rsidRDefault="00A835AC" w:rsidP="007F086C">
            <w:pPr>
              <w:pStyle w:val="Brdtext"/>
              <w:overflowPunct w:val="0"/>
              <w:autoSpaceDE w:val="0"/>
              <w:autoSpaceDN w:val="0"/>
              <w:adjustRightInd w:val="0"/>
              <w:textAlignment w:val="baseline"/>
              <w:rPr>
                <w:rFonts w:asciiTheme="minorHAnsi" w:hAnsiTheme="minorHAnsi" w:cstheme="minorHAnsi"/>
                <w:sz w:val="22"/>
                <w:szCs w:val="22"/>
              </w:rPr>
            </w:pPr>
            <w:r>
              <w:rPr>
                <w:rFonts w:ascii="Calibri" w:hAnsi="Calibri"/>
                <w:color w:val="000000"/>
                <w:sz w:val="22"/>
                <w:szCs w:val="22"/>
              </w:rPr>
              <w:t xml:space="preserve">Förbundsdirektörens tjänsteutlåtande daterat den </w:t>
            </w:r>
            <w:r w:rsidR="007F6D9D">
              <w:rPr>
                <w:rFonts w:ascii="Calibri" w:hAnsi="Calibri"/>
                <w:color w:val="000000"/>
                <w:sz w:val="22"/>
                <w:szCs w:val="22"/>
              </w:rPr>
              <w:t>3 februari 2023.</w:t>
            </w:r>
          </w:p>
          <w:p w14:paraId="642D5849" w14:textId="77777777" w:rsidR="00A835AC" w:rsidRDefault="00A835AC" w:rsidP="007F086C">
            <w:pPr>
              <w:pStyle w:val="Brdtext"/>
              <w:overflowPunct w:val="0"/>
              <w:autoSpaceDE w:val="0"/>
              <w:autoSpaceDN w:val="0"/>
              <w:adjustRightInd w:val="0"/>
              <w:textAlignment w:val="baseline"/>
              <w:rPr>
                <w:rFonts w:asciiTheme="minorHAnsi" w:hAnsiTheme="minorHAnsi" w:cstheme="minorHAnsi"/>
                <w:color w:val="000000"/>
                <w:sz w:val="22"/>
                <w:szCs w:val="22"/>
              </w:rPr>
            </w:pPr>
            <w:r w:rsidRPr="009121AB">
              <w:rPr>
                <w:rFonts w:asciiTheme="minorHAnsi" w:hAnsiTheme="minorHAnsi" w:cstheme="minorHAnsi"/>
                <w:color w:val="000000"/>
                <w:sz w:val="22"/>
                <w:szCs w:val="22"/>
              </w:rPr>
              <w:t>ÄRENDET</w:t>
            </w:r>
          </w:p>
          <w:p w14:paraId="6F375E21" w14:textId="77777777" w:rsidR="007F6D9D" w:rsidRPr="007F6D9D" w:rsidRDefault="007F6D9D" w:rsidP="007F6D9D">
            <w:pPr>
              <w:rPr>
                <w:rFonts w:ascii="Calibri" w:hAnsi="Calibri"/>
                <w:color w:val="000000"/>
                <w:sz w:val="22"/>
                <w:szCs w:val="22"/>
              </w:rPr>
            </w:pPr>
            <w:r w:rsidRPr="007F6D9D">
              <w:rPr>
                <w:rFonts w:ascii="Calibri" w:hAnsi="Calibri"/>
                <w:color w:val="000000"/>
                <w:sz w:val="22"/>
                <w:szCs w:val="22"/>
              </w:rPr>
              <w:t>Bokfört resultat 2022</w:t>
            </w:r>
          </w:p>
          <w:p w14:paraId="3A231558" w14:textId="51748999" w:rsidR="007F6D9D" w:rsidRPr="007F6D9D" w:rsidRDefault="007F6D9D" w:rsidP="007F6D9D">
            <w:pPr>
              <w:rPr>
                <w:rFonts w:ascii="Calibri" w:hAnsi="Calibri"/>
                <w:color w:val="000000"/>
                <w:sz w:val="22"/>
                <w:szCs w:val="22"/>
              </w:rPr>
            </w:pPr>
            <w:r w:rsidRPr="007F6D9D">
              <w:rPr>
                <w:rFonts w:ascii="Calibri" w:hAnsi="Calibri"/>
                <w:color w:val="000000"/>
                <w:sz w:val="22"/>
                <w:szCs w:val="22"/>
              </w:rPr>
              <w:t xml:space="preserve">Räddningstjänstförbundet Storgöteborg </w:t>
            </w:r>
            <w:r>
              <w:rPr>
                <w:rFonts w:ascii="Calibri" w:hAnsi="Calibri"/>
                <w:color w:val="000000"/>
                <w:sz w:val="22"/>
                <w:szCs w:val="22"/>
              </w:rPr>
              <w:t xml:space="preserve">(RSG) </w:t>
            </w:r>
            <w:r w:rsidRPr="007F6D9D">
              <w:rPr>
                <w:rFonts w:ascii="Calibri" w:hAnsi="Calibri"/>
                <w:color w:val="000000"/>
                <w:sz w:val="22"/>
                <w:szCs w:val="22"/>
              </w:rPr>
              <w:t xml:space="preserve">uppvisar ett bokfört årsresultat på – 2,5 mkr. RSG har för året en underbalanserad budget med – 1,4 mkr och efter hänsyn tagen till denna uppgår underskottet till – 1,1 mkr. </w:t>
            </w:r>
          </w:p>
          <w:p w14:paraId="6EF6A676" w14:textId="77777777" w:rsidR="007F6D9D" w:rsidRPr="007F6D9D" w:rsidRDefault="007F6D9D" w:rsidP="007F6D9D">
            <w:pPr>
              <w:rPr>
                <w:rFonts w:ascii="Calibri" w:hAnsi="Calibri"/>
                <w:color w:val="000000"/>
                <w:sz w:val="22"/>
                <w:szCs w:val="22"/>
              </w:rPr>
            </w:pPr>
            <w:r w:rsidRPr="007F6D9D">
              <w:rPr>
                <w:rFonts w:ascii="Calibri" w:hAnsi="Calibri"/>
                <w:color w:val="000000"/>
                <w:sz w:val="22"/>
                <w:szCs w:val="22"/>
              </w:rPr>
              <w:t>Den underbalanserade budgeten avser tidigare beviljad finansiering genom nyttjande av eget kapital för genomförande av projekt avseende ny utbildnings- och övningsanläggning samt inom området säkerhet och robusthet.</w:t>
            </w:r>
          </w:p>
          <w:p w14:paraId="075CE060" w14:textId="77777777" w:rsidR="007F6D9D" w:rsidRPr="007F6D9D" w:rsidRDefault="007F6D9D" w:rsidP="007F6D9D">
            <w:pPr>
              <w:rPr>
                <w:rFonts w:ascii="Calibri" w:hAnsi="Calibri"/>
                <w:color w:val="000000"/>
                <w:sz w:val="22"/>
                <w:szCs w:val="22"/>
              </w:rPr>
            </w:pPr>
            <w:r w:rsidRPr="007F6D9D">
              <w:rPr>
                <w:rFonts w:ascii="Calibri" w:hAnsi="Calibri"/>
                <w:color w:val="000000"/>
                <w:sz w:val="22"/>
                <w:szCs w:val="22"/>
              </w:rPr>
              <w:t>För 2022 innebär underskottet en minskning av det egna kapitalet med – 2,5 mkr.</w:t>
            </w:r>
          </w:p>
          <w:p w14:paraId="11187EBF" w14:textId="77777777" w:rsidR="007F6D9D" w:rsidRPr="007F6D9D" w:rsidRDefault="007F6D9D" w:rsidP="007F6D9D">
            <w:pPr>
              <w:rPr>
                <w:rFonts w:ascii="Calibri" w:hAnsi="Calibri"/>
                <w:color w:val="000000"/>
                <w:sz w:val="22"/>
                <w:szCs w:val="22"/>
              </w:rPr>
            </w:pPr>
          </w:p>
          <w:p w14:paraId="73C31DE1" w14:textId="77777777" w:rsidR="007F6D9D" w:rsidRPr="007F6D9D" w:rsidRDefault="007F6D9D" w:rsidP="007F6D9D">
            <w:pPr>
              <w:rPr>
                <w:rFonts w:ascii="Calibri" w:hAnsi="Calibri"/>
                <w:color w:val="000000"/>
                <w:sz w:val="22"/>
                <w:szCs w:val="22"/>
              </w:rPr>
            </w:pPr>
            <w:r w:rsidRPr="007F6D9D">
              <w:rPr>
                <w:rFonts w:ascii="Calibri" w:hAnsi="Calibri"/>
                <w:color w:val="000000"/>
                <w:sz w:val="22"/>
                <w:szCs w:val="22"/>
              </w:rPr>
              <w:t>Räddningstjänstverksamhetens resultat 2022</w:t>
            </w:r>
          </w:p>
          <w:p w14:paraId="1F5E3F4B" w14:textId="77777777" w:rsidR="007F6D9D" w:rsidRPr="007F6D9D" w:rsidRDefault="007F6D9D" w:rsidP="007F6D9D">
            <w:pPr>
              <w:spacing w:after="240"/>
              <w:rPr>
                <w:rFonts w:ascii="Calibri" w:hAnsi="Calibri"/>
                <w:color w:val="000000"/>
                <w:sz w:val="22"/>
                <w:szCs w:val="22"/>
              </w:rPr>
            </w:pPr>
            <w:r w:rsidRPr="007F6D9D">
              <w:rPr>
                <w:rFonts w:ascii="Calibri" w:hAnsi="Calibri"/>
                <w:color w:val="000000"/>
                <w:sz w:val="22"/>
                <w:szCs w:val="22"/>
              </w:rPr>
              <w:t xml:space="preserve">Ekonomin under året har initialt påverkats av pandemin med övertidskostnader på grund av sjukfrånvaro, varav en mindre del kompenserats genom statlig ersättning för sjuklönekostnader, men även med effekter på verksamheten och begränsningar att utföra aktiviteter. Sedan krigsutbrottet i Ukraina och det i RSG strax därefter fattade beslutet att prioritera några få särskilt utpekade områden, har verksamhet och därmed även ekonomi, följt det särskilda inriktningsbeslutet (SIB). </w:t>
            </w:r>
          </w:p>
          <w:p w14:paraId="7DAEF224" w14:textId="77777777" w:rsidR="007F6D9D" w:rsidRPr="007F6D9D" w:rsidRDefault="007F6D9D" w:rsidP="007F6D9D">
            <w:pPr>
              <w:spacing w:after="240"/>
              <w:rPr>
                <w:rFonts w:ascii="Calibri" w:hAnsi="Calibri"/>
                <w:color w:val="000000"/>
                <w:sz w:val="22"/>
                <w:szCs w:val="22"/>
              </w:rPr>
            </w:pPr>
            <w:r w:rsidRPr="007F6D9D">
              <w:rPr>
                <w:rFonts w:ascii="Calibri" w:hAnsi="Calibri"/>
                <w:color w:val="000000"/>
                <w:sz w:val="22"/>
                <w:szCs w:val="22"/>
              </w:rPr>
              <w:t>Hyresintäkterna har sjunkit jämfört med tidigare år. Utlåning av personal har genererat högre intäkter då RSG stöttat både Södra Bohusläns Räddningstjänstförbund (SBRF) och Bohus Räddningstjänstförbund (BORF) med personal under året. Vidare har intäkterna för obefogade larm överstigit budget med närmare 3 mkr och övriga larmintäkter ökar med ca 0,5 mkr. En stor andel av intäkterna är av engångskaraktär, som exempelvis utlåningen av personal till SBRF upphör när SBRF från och med årsskiftet blir en del av RSG.</w:t>
            </w:r>
          </w:p>
          <w:p w14:paraId="0E1B4DBE" w14:textId="04A4D82C" w:rsidR="007F6D9D" w:rsidRPr="007F6D9D" w:rsidRDefault="007F6D9D" w:rsidP="007F6D9D">
            <w:pPr>
              <w:rPr>
                <w:rFonts w:ascii="Calibri" w:hAnsi="Calibri"/>
                <w:color w:val="000000"/>
                <w:sz w:val="22"/>
                <w:szCs w:val="22"/>
              </w:rPr>
            </w:pPr>
            <w:r w:rsidRPr="007F6D9D">
              <w:rPr>
                <w:rFonts w:ascii="Calibri" w:hAnsi="Calibri"/>
                <w:color w:val="000000"/>
                <w:sz w:val="22"/>
                <w:szCs w:val="22"/>
              </w:rPr>
              <w:t xml:space="preserve">På kostnadssidan har konsulter och expertis anlitats bland annat inom områden som säkerhet, fastighet, organisation och förbundsutökningen. Bland övriga kostnader noteras lägre kostnader för kurser och konferenser som en följd av ändrade prioriteringar. Inflation och prishöjningar, med dyrare avtal som följd, märks i så gott som alla delar av verksamheten. Det ändrade inriktningsbeslutet ledde även det till högre kostnader för att stärka kontinuitets- och beredskapsplaneringen. Andra exempel är företagshälsovården som upphandlats på nytt och det nya avtalet innebar ökade kostnader med 1,2 mkr. Vidare har bränslekostnaderna ökat med ca 40 procent, reparationskostnader för fordon inklusive båtar har kostat ca 2,1 mkr mer än budgeterat. Försäkringspremier, förbrukningsmaterial- och inventarier med mera har också ökat i kostnad. </w:t>
            </w:r>
          </w:p>
          <w:p w14:paraId="4D7B240C" w14:textId="77777777" w:rsidR="007F6D9D" w:rsidRDefault="007F6D9D" w:rsidP="007F6D9D">
            <w:pPr>
              <w:rPr>
                <w:rFonts w:ascii="Calibri" w:hAnsi="Calibri"/>
                <w:color w:val="000000"/>
                <w:sz w:val="22"/>
                <w:szCs w:val="22"/>
              </w:rPr>
            </w:pPr>
          </w:p>
          <w:p w14:paraId="38D4F69D" w14:textId="45FD667E" w:rsidR="007F6D9D" w:rsidRDefault="007F6D9D" w:rsidP="007F6D9D">
            <w:pPr>
              <w:rPr>
                <w:rFonts w:ascii="Calibri" w:hAnsi="Calibri"/>
                <w:color w:val="000000"/>
                <w:sz w:val="22"/>
                <w:szCs w:val="22"/>
              </w:rPr>
            </w:pPr>
            <w:r>
              <w:rPr>
                <w:rFonts w:ascii="Calibri" w:hAnsi="Calibri"/>
                <w:color w:val="000000"/>
                <w:sz w:val="22"/>
                <w:szCs w:val="22"/>
              </w:rPr>
              <w:t>Forts. § 8</w:t>
            </w:r>
          </w:p>
          <w:p w14:paraId="48821889" w14:textId="2551D5C1" w:rsidR="007F6D9D" w:rsidRPr="007F6D9D" w:rsidRDefault="007F6D9D" w:rsidP="007F6D9D">
            <w:pPr>
              <w:rPr>
                <w:rFonts w:ascii="Calibri" w:hAnsi="Calibri"/>
                <w:color w:val="000000"/>
                <w:sz w:val="22"/>
                <w:szCs w:val="22"/>
              </w:rPr>
            </w:pPr>
            <w:r w:rsidRPr="007F6D9D">
              <w:rPr>
                <w:rFonts w:ascii="Calibri" w:hAnsi="Calibri"/>
                <w:color w:val="000000"/>
                <w:sz w:val="22"/>
                <w:szCs w:val="22"/>
              </w:rPr>
              <w:t xml:space="preserve">Avskrivningskostnaderna utfaller något högre än budgeterat. </w:t>
            </w:r>
          </w:p>
          <w:p w14:paraId="41F4278C" w14:textId="77777777" w:rsidR="007F6D9D" w:rsidRPr="007F6D9D" w:rsidRDefault="007F6D9D" w:rsidP="007F6D9D">
            <w:pPr>
              <w:rPr>
                <w:rFonts w:ascii="Calibri" w:hAnsi="Calibri"/>
                <w:color w:val="000000"/>
                <w:sz w:val="22"/>
                <w:szCs w:val="22"/>
              </w:rPr>
            </w:pPr>
            <w:r w:rsidRPr="007F6D9D">
              <w:rPr>
                <w:rFonts w:ascii="Calibri" w:hAnsi="Calibri"/>
                <w:color w:val="000000"/>
                <w:sz w:val="22"/>
                <w:szCs w:val="22"/>
              </w:rPr>
              <w:t>Den ursprungliga budgeten för året har prövats hårt både vad gäller avvikelser i kostnader och intäkter, men sammantaget har balansen bibehållits.</w:t>
            </w:r>
          </w:p>
          <w:p w14:paraId="4E9DEF4A" w14:textId="77777777" w:rsidR="007F6D9D" w:rsidRPr="007F6D9D" w:rsidRDefault="007F6D9D" w:rsidP="007F6D9D">
            <w:pPr>
              <w:spacing w:before="240"/>
              <w:rPr>
                <w:rFonts w:ascii="Calibri" w:hAnsi="Calibri"/>
                <w:color w:val="000000"/>
                <w:sz w:val="22"/>
                <w:szCs w:val="22"/>
              </w:rPr>
            </w:pPr>
            <w:r w:rsidRPr="007F6D9D">
              <w:rPr>
                <w:rFonts w:ascii="Calibri" w:hAnsi="Calibri"/>
                <w:color w:val="000000"/>
                <w:sz w:val="22"/>
                <w:szCs w:val="22"/>
              </w:rPr>
              <w:t>Återbetalning av medlemsavgift för pensionskostnader</w:t>
            </w:r>
          </w:p>
          <w:p w14:paraId="1BF1C406" w14:textId="77777777" w:rsidR="007F6D9D" w:rsidRPr="007F6D9D" w:rsidRDefault="007F6D9D" w:rsidP="007F6D9D">
            <w:pPr>
              <w:rPr>
                <w:rFonts w:ascii="Calibri" w:hAnsi="Calibri"/>
                <w:color w:val="000000"/>
                <w:sz w:val="22"/>
                <w:szCs w:val="22"/>
              </w:rPr>
            </w:pPr>
            <w:r w:rsidRPr="007F6D9D">
              <w:rPr>
                <w:rFonts w:ascii="Calibri" w:hAnsi="Calibri"/>
                <w:color w:val="000000"/>
                <w:sz w:val="22"/>
                <w:szCs w:val="22"/>
              </w:rPr>
              <w:t xml:space="preserve">Pensionskostnaderna är, efter avstämning mot KPA:s prognos, lägre än de budgeterade medlemsavgifterna för pensioner. Förbundet återbetalar 20,0 mkr till medlems-kommunerna. </w:t>
            </w:r>
          </w:p>
          <w:p w14:paraId="24F9E15D" w14:textId="77777777" w:rsidR="007F6D9D" w:rsidRPr="007F6D9D" w:rsidRDefault="007F6D9D" w:rsidP="007F6D9D">
            <w:pPr>
              <w:spacing w:before="240"/>
              <w:rPr>
                <w:rFonts w:ascii="Calibri" w:hAnsi="Calibri"/>
                <w:color w:val="000000"/>
                <w:sz w:val="22"/>
                <w:szCs w:val="22"/>
              </w:rPr>
            </w:pPr>
            <w:r w:rsidRPr="007F6D9D">
              <w:rPr>
                <w:rFonts w:ascii="Calibri" w:hAnsi="Calibri"/>
                <w:color w:val="000000"/>
                <w:sz w:val="22"/>
                <w:szCs w:val="22"/>
              </w:rPr>
              <w:t>God ekonomisk hushållning</w:t>
            </w:r>
          </w:p>
          <w:p w14:paraId="214775B1" w14:textId="3518C9CA" w:rsidR="007F6D9D" w:rsidRPr="007F6D9D" w:rsidRDefault="007F6D9D" w:rsidP="007F6D9D">
            <w:pPr>
              <w:rPr>
                <w:rFonts w:ascii="Calibri" w:hAnsi="Calibri"/>
                <w:color w:val="000000"/>
                <w:sz w:val="22"/>
                <w:szCs w:val="22"/>
              </w:rPr>
            </w:pPr>
            <w:r w:rsidRPr="007F6D9D">
              <w:rPr>
                <w:rFonts w:ascii="Calibri" w:hAnsi="Calibri"/>
                <w:color w:val="000000"/>
                <w:sz w:val="22"/>
                <w:szCs w:val="22"/>
              </w:rPr>
              <w:t>Det finansiella målet avseende</w:t>
            </w:r>
            <w:r>
              <w:rPr>
                <w:rFonts w:ascii="Calibri" w:hAnsi="Calibri"/>
                <w:color w:val="000000"/>
                <w:sz w:val="22"/>
                <w:szCs w:val="22"/>
              </w:rPr>
              <w:t xml:space="preserve"> </w:t>
            </w:r>
            <w:r w:rsidRPr="007F6D9D">
              <w:rPr>
                <w:rFonts w:ascii="Calibri" w:hAnsi="Calibri"/>
                <w:color w:val="000000"/>
                <w:sz w:val="22"/>
                <w:szCs w:val="22"/>
              </w:rPr>
              <w:t xml:space="preserve">nollresultat uppfylls inte då årets resultat redovisas med ett underskott på – 2,5 mkr, varav -1,4 mkr är hänförliga till tidigare budgetbeslut om finansiering av särskilda projekt. Effektmålen följer plan och vid årets utgång är tre effektmål delvis uppfyllda, fem i hög grad uppfyllda och två helt uppfyllda. </w:t>
            </w:r>
          </w:p>
          <w:p w14:paraId="4D7AD706" w14:textId="77777777" w:rsidR="007F6D9D" w:rsidRPr="007F6D9D" w:rsidRDefault="007F6D9D" w:rsidP="007F6D9D">
            <w:pPr>
              <w:rPr>
                <w:rFonts w:ascii="Calibri" w:hAnsi="Calibri"/>
                <w:color w:val="000000"/>
                <w:sz w:val="22"/>
                <w:szCs w:val="22"/>
              </w:rPr>
            </w:pPr>
            <w:r w:rsidRPr="007F6D9D">
              <w:rPr>
                <w:rFonts w:ascii="Calibri" w:hAnsi="Calibri"/>
                <w:color w:val="000000"/>
                <w:sz w:val="22"/>
                <w:szCs w:val="22"/>
              </w:rPr>
              <w:t xml:space="preserve">Trots att det finansiella målet inte nås exakt, är den samlade bedömningen av orsakerna till det ekonomiska resultatet och i kombination med att verksamhetsmålen får ses som långsiktiga, att förbundet menar att medlemsavgifterna och övriga ekonomiska medel används på ett effektivt sätt och att RSG därmed uppfyller kravet på god ekonomisk hushållning. </w:t>
            </w:r>
          </w:p>
          <w:p w14:paraId="5CE57614" w14:textId="77777777" w:rsidR="007F6D9D" w:rsidRPr="007F6D9D" w:rsidRDefault="007F6D9D" w:rsidP="007F6D9D">
            <w:pPr>
              <w:spacing w:before="240"/>
              <w:rPr>
                <w:rFonts w:ascii="Calibri" w:hAnsi="Calibri"/>
                <w:color w:val="000000"/>
                <w:sz w:val="22"/>
                <w:szCs w:val="22"/>
              </w:rPr>
            </w:pPr>
            <w:r w:rsidRPr="007F6D9D">
              <w:rPr>
                <w:rFonts w:ascii="Calibri" w:hAnsi="Calibri"/>
                <w:color w:val="000000"/>
                <w:sz w:val="22"/>
                <w:szCs w:val="22"/>
              </w:rPr>
              <w:t>Händelser och åtgärder under året</w:t>
            </w:r>
          </w:p>
          <w:p w14:paraId="69EFC603" w14:textId="27E773D1" w:rsidR="007F6D9D" w:rsidRPr="007F6D9D" w:rsidRDefault="007F6D9D" w:rsidP="007F6D9D">
            <w:pPr>
              <w:rPr>
                <w:rFonts w:ascii="Calibri" w:hAnsi="Calibri"/>
                <w:color w:val="000000"/>
                <w:sz w:val="22"/>
                <w:szCs w:val="22"/>
              </w:rPr>
            </w:pPr>
            <w:r w:rsidRPr="007F6D9D">
              <w:rPr>
                <w:rFonts w:ascii="Calibri" w:hAnsi="Calibri"/>
                <w:color w:val="000000"/>
                <w:sz w:val="22"/>
                <w:szCs w:val="22"/>
              </w:rPr>
              <w:t xml:space="preserve">Verksamhetsåret har förflutit utan allt för uppseendeväckande operativa händelser. En händelse som särskilt bör uppmärksammas är industribranden i Kållered i Mölndals stad som inträffade i augusti. Industribranden var mycket omfattande </w:t>
            </w:r>
            <w:r>
              <w:rPr>
                <w:rFonts w:ascii="Calibri" w:hAnsi="Calibri"/>
                <w:color w:val="000000"/>
                <w:sz w:val="22"/>
                <w:szCs w:val="22"/>
              </w:rPr>
              <w:t>med</w:t>
            </w:r>
            <w:r w:rsidRPr="007F6D9D">
              <w:rPr>
                <w:rFonts w:ascii="Calibri" w:hAnsi="Calibri"/>
                <w:color w:val="000000"/>
                <w:sz w:val="22"/>
                <w:szCs w:val="22"/>
              </w:rPr>
              <w:t xml:space="preserve"> kraftfull rökutveckling som fick till följd att E 6:an fick stängas av i både syd- som nordlig riktning. </w:t>
            </w:r>
          </w:p>
          <w:p w14:paraId="2E8C5EBF" w14:textId="77777777" w:rsidR="007F6D9D" w:rsidRPr="007F6D9D" w:rsidRDefault="007F6D9D" w:rsidP="007F6D9D">
            <w:pPr>
              <w:rPr>
                <w:rFonts w:ascii="Calibri" w:hAnsi="Calibri"/>
                <w:color w:val="000000"/>
                <w:sz w:val="22"/>
                <w:szCs w:val="22"/>
              </w:rPr>
            </w:pPr>
            <w:r w:rsidRPr="007F6D9D">
              <w:rPr>
                <w:rFonts w:ascii="Calibri" w:hAnsi="Calibri"/>
                <w:color w:val="000000"/>
                <w:sz w:val="22"/>
                <w:szCs w:val="22"/>
              </w:rPr>
              <w:t>Redan i delårsrapporten per mars beskrevs utförligt bakgrunden till och RSG:s fokus, att förutom arbetet med grunduppdraget inklusive ”2:4-verksamhet”, även arbeta med identifierade åtgärder inom ramen för ”Särskilt inriktningsbeslut avseende kontinuitetshantering och beredskapsplanering med anledning av förändrat omvärldsläge” (SIB). Den prioriteringen låg fast för hela året.</w:t>
            </w:r>
          </w:p>
          <w:p w14:paraId="5A1B9050" w14:textId="77777777" w:rsidR="007F6D9D" w:rsidRPr="007F6D9D" w:rsidRDefault="007F6D9D" w:rsidP="007F6D9D">
            <w:pPr>
              <w:rPr>
                <w:rFonts w:ascii="Calibri" w:hAnsi="Calibri"/>
                <w:color w:val="000000"/>
                <w:sz w:val="22"/>
                <w:szCs w:val="22"/>
              </w:rPr>
            </w:pPr>
            <w:r w:rsidRPr="007F6D9D">
              <w:rPr>
                <w:rFonts w:ascii="Calibri" w:hAnsi="Calibri"/>
                <w:color w:val="000000"/>
                <w:sz w:val="22"/>
                <w:szCs w:val="22"/>
              </w:rPr>
              <w:t xml:space="preserve">I oktober 2022 fattades det sista politiska beslutet i medlemskommunerna, kopplat till RSG:s förbundsutökning med de tre kommunerna Stenungsund, Tjörn och Lilla Edet, vilket innebär att RSG har en ny förbundsordning från den 1 januari 2023 och den är då antagen av de nio medlemskommunerna i det utökade förbundet. </w:t>
            </w:r>
          </w:p>
          <w:p w14:paraId="6E7C3F7A" w14:textId="085DD038" w:rsidR="007F6D9D" w:rsidRPr="007F6D9D" w:rsidRDefault="007F6D9D" w:rsidP="007F6D9D">
            <w:pPr>
              <w:rPr>
                <w:rFonts w:ascii="Calibri" w:hAnsi="Calibri"/>
                <w:color w:val="000000"/>
                <w:sz w:val="22"/>
                <w:szCs w:val="22"/>
              </w:rPr>
            </w:pPr>
            <w:r w:rsidRPr="007F6D9D">
              <w:rPr>
                <w:rFonts w:ascii="Calibri" w:hAnsi="Calibri"/>
                <w:color w:val="000000"/>
                <w:sz w:val="22"/>
                <w:szCs w:val="22"/>
              </w:rPr>
              <w:t xml:space="preserve">Det har varit en ansträngd tidplan avseende förbundsutökningen och höga krav har ställts på noggranna prioriteringar för att identifiera vilka aktiviteter som var nödvändiga att genomföra under hösten och vad som kunde vänta till efter årsskiftet. RSG lyckades genomföra det som krävdes, men fortfarande väntar mycket arbete med att införliva före detta Södra Bohusläns Räddningstjänstförbund, SBRF, till fullo i det nya, större RSG. Under 2023 hanteras den tillkommande organisationen i en egen avdelning, ”Södra Bohuslän (SB)” och året ses som ett interrimsår med avseende att få det organisatoriska på plats.  </w:t>
            </w:r>
          </w:p>
          <w:p w14:paraId="15D447D8" w14:textId="77777777" w:rsidR="007F6D9D" w:rsidRDefault="007F6D9D" w:rsidP="007F6D9D">
            <w:pPr>
              <w:rPr>
                <w:rFonts w:ascii="Calibri" w:hAnsi="Calibri"/>
                <w:color w:val="000000"/>
                <w:sz w:val="22"/>
                <w:szCs w:val="22"/>
              </w:rPr>
            </w:pPr>
          </w:p>
          <w:p w14:paraId="0409D51A" w14:textId="1D637534" w:rsidR="007F6D9D" w:rsidRDefault="007F6D9D" w:rsidP="007F6D9D">
            <w:pPr>
              <w:rPr>
                <w:rFonts w:ascii="Calibri" w:hAnsi="Calibri"/>
                <w:color w:val="000000"/>
                <w:sz w:val="22"/>
                <w:szCs w:val="22"/>
              </w:rPr>
            </w:pPr>
            <w:r>
              <w:rPr>
                <w:rFonts w:ascii="Calibri" w:hAnsi="Calibri"/>
                <w:color w:val="000000"/>
                <w:sz w:val="22"/>
                <w:szCs w:val="22"/>
              </w:rPr>
              <w:t>Forts. § 8</w:t>
            </w:r>
          </w:p>
          <w:p w14:paraId="2F9C132C" w14:textId="0BD4F6B9" w:rsidR="007F6D9D" w:rsidRPr="007F6D9D" w:rsidRDefault="007F6D9D" w:rsidP="007F6D9D">
            <w:pPr>
              <w:rPr>
                <w:rFonts w:ascii="Calibri" w:hAnsi="Calibri"/>
                <w:color w:val="000000"/>
                <w:sz w:val="22"/>
                <w:szCs w:val="22"/>
              </w:rPr>
            </w:pPr>
            <w:r w:rsidRPr="007F6D9D">
              <w:rPr>
                <w:rFonts w:ascii="Calibri" w:hAnsi="Calibri"/>
                <w:color w:val="000000"/>
                <w:sz w:val="22"/>
                <w:szCs w:val="22"/>
              </w:rPr>
              <w:t>Kommande år – ekonomi och utmaningar</w:t>
            </w:r>
          </w:p>
          <w:p w14:paraId="11984F89" w14:textId="77777777" w:rsidR="007F6D9D" w:rsidRPr="007F6D9D" w:rsidRDefault="007F6D9D" w:rsidP="007F6D9D">
            <w:pPr>
              <w:rPr>
                <w:rFonts w:ascii="Calibri" w:hAnsi="Calibri"/>
                <w:color w:val="000000"/>
                <w:sz w:val="22"/>
                <w:szCs w:val="22"/>
              </w:rPr>
            </w:pPr>
            <w:r w:rsidRPr="007F6D9D">
              <w:rPr>
                <w:rFonts w:ascii="Calibri" w:hAnsi="Calibri"/>
                <w:color w:val="000000"/>
                <w:sz w:val="22"/>
                <w:szCs w:val="22"/>
              </w:rPr>
              <w:t>Det finns många anledningar till att vara bekymrad över den ekonomiska utvecklingen på såväl nationell som på internationell nivå och den direkta påverkan det har på RSG:s ekonomi. Några exempel är bortfallet av hyresintäkter på 5,7 mkr som för 2022 har hanterats inom ram. Det närmaste året väntar en i högsta grad osäker lönerörelse, inflationens påverkan på fordon- och materielinköp, ökade dieselkostnader samt gas för uppvärmning och övning förväntas medföra rejält ökade kostnader. Det nya pensionsavtalet för brandmän förväntas vara kraftigt kostnadsdrivande.</w:t>
            </w:r>
          </w:p>
          <w:p w14:paraId="1B2FF85D" w14:textId="77777777" w:rsidR="007F6D9D" w:rsidRPr="007F6D9D" w:rsidRDefault="007F6D9D" w:rsidP="007F6D9D">
            <w:pPr>
              <w:rPr>
                <w:rFonts w:ascii="Calibri" w:hAnsi="Calibri"/>
                <w:color w:val="000000"/>
                <w:sz w:val="22"/>
                <w:szCs w:val="22"/>
              </w:rPr>
            </w:pPr>
            <w:r w:rsidRPr="007F6D9D">
              <w:rPr>
                <w:rFonts w:ascii="Calibri" w:hAnsi="Calibri"/>
                <w:color w:val="000000"/>
                <w:sz w:val="22"/>
                <w:szCs w:val="22"/>
              </w:rPr>
              <w:t>RSG har dessutom fått befogad kritik från revisorer beträffande sårbarheter inom IT-system och tillhörande informationssäkerhet. En plan har upprättats och RSG genomför åtgärder och investeringar i syfte att komma till rätta med bristerna.</w:t>
            </w:r>
          </w:p>
          <w:p w14:paraId="1A57C71A" w14:textId="464112BE" w:rsidR="007F6D9D" w:rsidRPr="007F6D9D" w:rsidRDefault="007F6D9D" w:rsidP="007F6D9D">
            <w:pPr>
              <w:rPr>
                <w:rFonts w:ascii="Calibri" w:hAnsi="Calibri"/>
                <w:color w:val="000000"/>
                <w:sz w:val="22"/>
                <w:szCs w:val="22"/>
              </w:rPr>
            </w:pPr>
            <w:r>
              <w:rPr>
                <w:rFonts w:ascii="Calibri" w:hAnsi="Calibri"/>
                <w:color w:val="000000"/>
                <w:sz w:val="22"/>
                <w:szCs w:val="22"/>
              </w:rPr>
              <w:t>Med</w:t>
            </w:r>
            <w:r w:rsidRPr="007F6D9D">
              <w:rPr>
                <w:rFonts w:ascii="Calibri" w:hAnsi="Calibri"/>
                <w:color w:val="000000"/>
                <w:sz w:val="22"/>
                <w:szCs w:val="22"/>
              </w:rPr>
              <w:t xml:space="preserve"> anledning av det förändrade säkerhetsläget</w:t>
            </w:r>
            <w:r>
              <w:rPr>
                <w:rFonts w:ascii="Calibri" w:hAnsi="Calibri"/>
                <w:color w:val="000000"/>
                <w:sz w:val="22"/>
                <w:szCs w:val="22"/>
              </w:rPr>
              <w:t xml:space="preserve"> </w:t>
            </w:r>
            <w:r w:rsidRPr="007F6D9D">
              <w:rPr>
                <w:rFonts w:ascii="Calibri" w:hAnsi="Calibri"/>
                <w:color w:val="000000"/>
                <w:sz w:val="22"/>
                <w:szCs w:val="22"/>
              </w:rPr>
              <w:t xml:space="preserve">är det nödvändigt att RSG som räddningstjänst kan verka professionellt i ett av de fem särskilt utpekade försvarsområdena i Sverige. RSG har redan påbörjat vissa utbildningsinsatser härrörande till höjd beredskap och krig. </w:t>
            </w:r>
          </w:p>
          <w:p w14:paraId="347DF694" w14:textId="77777777" w:rsidR="007F6D9D" w:rsidRPr="007F6D9D" w:rsidRDefault="007F6D9D" w:rsidP="007F6D9D">
            <w:pPr>
              <w:rPr>
                <w:rFonts w:ascii="Calibri" w:hAnsi="Calibri"/>
                <w:color w:val="000000"/>
                <w:sz w:val="22"/>
                <w:szCs w:val="22"/>
              </w:rPr>
            </w:pPr>
            <w:r w:rsidRPr="007F6D9D">
              <w:rPr>
                <w:rFonts w:ascii="Calibri" w:hAnsi="Calibri"/>
                <w:color w:val="000000"/>
                <w:sz w:val="22"/>
                <w:szCs w:val="22"/>
              </w:rPr>
              <w:t>Med detta som bakgrund torde det vara givet att medlemskommunernas räddningsverksamhet har ett flertal utmaningar som måste hanteras i närtid och som dessutom måste finansieras.</w:t>
            </w:r>
          </w:p>
          <w:p w14:paraId="5F696634" w14:textId="77777777" w:rsidR="007F6D9D" w:rsidRPr="007F6D9D" w:rsidRDefault="007F6D9D" w:rsidP="007F6D9D">
            <w:pPr>
              <w:rPr>
                <w:rFonts w:ascii="Calibri" w:hAnsi="Calibri"/>
                <w:color w:val="000000"/>
                <w:sz w:val="22"/>
                <w:szCs w:val="22"/>
              </w:rPr>
            </w:pPr>
            <w:r w:rsidRPr="007F6D9D">
              <w:rPr>
                <w:rFonts w:ascii="Calibri" w:hAnsi="Calibri"/>
                <w:color w:val="000000"/>
                <w:sz w:val="22"/>
                <w:szCs w:val="22"/>
              </w:rPr>
              <w:t>Statliga medel för att säkerställa ett robust operativt ledningssystem inom räddningstjänsten tilldelas kommunerna med 4,50 kr per invånare årligen. RSG utgår från att förbundet även framledes får ta del av dessa medel som är avsedda för kommunernas räddningstjänstverksamhet.</w:t>
            </w:r>
          </w:p>
          <w:p w14:paraId="6982BBF2" w14:textId="77777777" w:rsidR="007F6D9D" w:rsidRPr="007F6D9D" w:rsidRDefault="007F6D9D" w:rsidP="007F6D9D">
            <w:pPr>
              <w:rPr>
                <w:rFonts w:ascii="Calibri" w:hAnsi="Calibri"/>
                <w:color w:val="000000"/>
                <w:sz w:val="22"/>
                <w:szCs w:val="22"/>
              </w:rPr>
            </w:pPr>
            <w:r w:rsidRPr="007F6D9D">
              <w:rPr>
                <w:rFonts w:ascii="Calibri" w:hAnsi="Calibri"/>
                <w:color w:val="000000"/>
                <w:sz w:val="22"/>
                <w:szCs w:val="22"/>
              </w:rPr>
              <w:t xml:space="preserve">Utöver de ekonomiska utmaningar som ingår i den ordinarie verksamheten, tillkommer nu även införlivandet av Södra Bohusläns Räddningstjänstförbund (SBRF) som ska integreras i RSG. Finansieringen har beslutats enligt den gällande modellen för beräkning av medlemsavgifter med tillägg för en infasningsavgift som de tillkommande kommunerna betalar. Under en femårsperiod framöver sker infasningen på en budgeterad nivå ungefär i nivå med SBRF:s tidigare budget. Därefter trappas infasningen ner under tre år och verksamheten förväntas därefter anpassad till det utrymme som beräkningsmodellen för medlemsavgifter ger. </w:t>
            </w:r>
          </w:p>
          <w:p w14:paraId="30C9CCF0" w14:textId="77777777" w:rsidR="00A835AC" w:rsidRDefault="00A835AC" w:rsidP="007F086C">
            <w:pPr>
              <w:pStyle w:val="Brdtext"/>
            </w:pPr>
          </w:p>
          <w:p w14:paraId="48C7DE7E" w14:textId="77777777" w:rsidR="00A835AC" w:rsidRPr="00EF178C" w:rsidRDefault="00A835AC" w:rsidP="007F086C">
            <w:pPr>
              <w:pStyle w:val="Brdtext"/>
              <w:overflowPunct w:val="0"/>
              <w:autoSpaceDE w:val="0"/>
              <w:autoSpaceDN w:val="0"/>
              <w:adjustRightInd w:val="0"/>
              <w:textAlignment w:val="baseline"/>
              <w:rPr>
                <w:rFonts w:asciiTheme="minorHAnsi" w:hAnsiTheme="minorHAnsi" w:cstheme="minorHAnsi"/>
                <w:sz w:val="22"/>
                <w:szCs w:val="22"/>
              </w:rPr>
            </w:pPr>
            <w:r w:rsidRPr="00EF178C">
              <w:rPr>
                <w:rFonts w:asciiTheme="minorHAnsi" w:hAnsiTheme="minorHAnsi" w:cstheme="minorHAnsi"/>
                <w:sz w:val="22"/>
                <w:szCs w:val="22"/>
              </w:rPr>
              <w:t>FÖRBUNDSSTYRELSENS BESLUT</w:t>
            </w:r>
          </w:p>
          <w:p w14:paraId="2491893A" w14:textId="1EED6527" w:rsidR="007F6D9D" w:rsidRPr="007F6D9D" w:rsidRDefault="007F6D9D" w:rsidP="007F6D9D">
            <w:pPr>
              <w:pStyle w:val="Liststycke"/>
              <w:numPr>
                <w:ilvl w:val="0"/>
                <w:numId w:val="7"/>
              </w:numPr>
              <w:spacing w:after="160" w:line="256" w:lineRule="auto"/>
              <w:rPr>
                <w:rFonts w:ascii="Calibri" w:hAnsi="Calibri"/>
                <w:color w:val="000000"/>
                <w:sz w:val="22"/>
                <w:szCs w:val="22"/>
              </w:rPr>
            </w:pPr>
            <w:r w:rsidRPr="007F6D9D">
              <w:rPr>
                <w:rFonts w:ascii="Calibri" w:hAnsi="Calibri"/>
                <w:color w:val="000000"/>
                <w:sz w:val="22"/>
                <w:szCs w:val="22"/>
              </w:rPr>
              <w:t>Årsredovisningen för 2022 godkänns.</w:t>
            </w:r>
          </w:p>
          <w:p w14:paraId="7E4A2BB7" w14:textId="0259C3B0" w:rsidR="007F6D9D" w:rsidRPr="007F6D9D" w:rsidRDefault="007F6D9D" w:rsidP="007F6D9D">
            <w:pPr>
              <w:pStyle w:val="Liststycke"/>
              <w:numPr>
                <w:ilvl w:val="0"/>
                <w:numId w:val="7"/>
              </w:numPr>
              <w:spacing w:after="160" w:line="256" w:lineRule="auto"/>
              <w:rPr>
                <w:rFonts w:ascii="Calibri" w:hAnsi="Calibri"/>
                <w:color w:val="000000"/>
                <w:sz w:val="22"/>
                <w:szCs w:val="22"/>
              </w:rPr>
            </w:pPr>
            <w:r w:rsidRPr="007F6D9D">
              <w:rPr>
                <w:rFonts w:ascii="Calibri" w:hAnsi="Calibri"/>
                <w:color w:val="000000"/>
                <w:sz w:val="22"/>
                <w:szCs w:val="22"/>
              </w:rPr>
              <w:t>2022 års resultat - 2,5 mkr läggs till beräkningen av det egna kapitalet.</w:t>
            </w:r>
          </w:p>
          <w:p w14:paraId="7E7C0DC7" w14:textId="7C8D4799" w:rsidR="007F6D9D" w:rsidRPr="007F6D9D" w:rsidRDefault="007F6D9D" w:rsidP="007F6D9D">
            <w:pPr>
              <w:pStyle w:val="Liststycke"/>
              <w:numPr>
                <w:ilvl w:val="0"/>
                <w:numId w:val="7"/>
              </w:numPr>
              <w:spacing w:after="160" w:line="256" w:lineRule="auto"/>
              <w:rPr>
                <w:rFonts w:ascii="Calibri" w:hAnsi="Calibri"/>
                <w:color w:val="000000"/>
                <w:sz w:val="22"/>
                <w:szCs w:val="22"/>
              </w:rPr>
            </w:pPr>
            <w:r w:rsidRPr="007F6D9D">
              <w:rPr>
                <w:rFonts w:ascii="Calibri" w:hAnsi="Calibri"/>
                <w:color w:val="000000"/>
                <w:sz w:val="22"/>
                <w:szCs w:val="22"/>
              </w:rPr>
              <w:t>Årsredovisningen överlämnas till förbundsfullmäktige för beslut.</w:t>
            </w:r>
          </w:p>
          <w:p w14:paraId="36EB9B14" w14:textId="23A0514F" w:rsidR="00A835AC" w:rsidRPr="00D3043E" w:rsidRDefault="00A835AC" w:rsidP="002157DB">
            <w:pPr>
              <w:pStyle w:val="Brdtext"/>
              <w:rPr>
                <w:rFonts w:asciiTheme="minorHAnsi" w:hAnsiTheme="minorHAnsi" w:cstheme="minorHAnsi"/>
                <w:sz w:val="22"/>
                <w:szCs w:val="22"/>
              </w:rPr>
            </w:pPr>
            <w:r w:rsidRPr="00A14783">
              <w:rPr>
                <w:rFonts w:asciiTheme="minorHAnsi" w:hAnsiTheme="minorHAnsi" w:cstheme="minorHAnsi"/>
                <w:sz w:val="22"/>
                <w:szCs w:val="22"/>
              </w:rPr>
              <w:t>_____</w:t>
            </w:r>
          </w:p>
        </w:tc>
      </w:tr>
    </w:tbl>
    <w:p w14:paraId="72EA24C1" w14:textId="00ECF48B" w:rsidR="00A835AC" w:rsidRDefault="00A835AC" w:rsidP="00B67422">
      <w:pPr>
        <w:spacing w:after="200" w:line="276" w:lineRule="auto"/>
      </w:pPr>
    </w:p>
    <w:p w14:paraId="1D6E28C1" w14:textId="1863DA3E" w:rsidR="00A835AC" w:rsidRDefault="00A835AC">
      <w:pPr>
        <w:spacing w:after="200" w:line="276" w:lineRule="auto"/>
      </w:pPr>
      <w:r>
        <w:br w:type="page"/>
      </w:r>
    </w:p>
    <w:tbl>
      <w:tblPr>
        <w:tblW w:w="0" w:type="auto"/>
        <w:tblLook w:val="01E0" w:firstRow="1" w:lastRow="1" w:firstColumn="1" w:lastColumn="1" w:noHBand="0" w:noVBand="0"/>
      </w:tblPr>
      <w:tblGrid>
        <w:gridCol w:w="2058"/>
        <w:gridCol w:w="3362"/>
        <w:gridCol w:w="3650"/>
      </w:tblGrid>
      <w:tr w:rsidR="00A835AC" w:rsidRPr="00321D15" w14:paraId="05EBE5AF" w14:textId="77777777" w:rsidTr="007F086C">
        <w:trPr>
          <w:trHeight w:val="797"/>
        </w:trPr>
        <w:tc>
          <w:tcPr>
            <w:tcW w:w="2058" w:type="dxa"/>
          </w:tcPr>
          <w:p w14:paraId="7275EB0F" w14:textId="77777777" w:rsidR="00A835AC" w:rsidRPr="00A24084" w:rsidRDefault="00A835AC" w:rsidP="007F086C">
            <w:pPr>
              <w:pStyle w:val="Brdtext"/>
              <w:spacing w:after="0"/>
            </w:pPr>
          </w:p>
        </w:tc>
        <w:tc>
          <w:tcPr>
            <w:tcW w:w="3362" w:type="dxa"/>
          </w:tcPr>
          <w:p w14:paraId="30C7A65F" w14:textId="77777777" w:rsidR="00A835AC" w:rsidRDefault="00A835AC" w:rsidP="007F086C">
            <w:pPr>
              <w:pStyle w:val="Brdtext"/>
              <w:spacing w:after="0"/>
              <w:rPr>
                <w:rFonts w:ascii="Calibri" w:hAnsi="Calibri"/>
                <w:sz w:val="22"/>
                <w:szCs w:val="22"/>
              </w:rPr>
            </w:pPr>
          </w:p>
          <w:p w14:paraId="7646512B" w14:textId="34855E90" w:rsidR="00A835AC" w:rsidRPr="00321D15" w:rsidRDefault="00A835AC" w:rsidP="007F086C">
            <w:pPr>
              <w:pStyle w:val="Brdtext"/>
              <w:spacing w:after="0"/>
              <w:rPr>
                <w:rFonts w:ascii="Calibri" w:hAnsi="Calibri"/>
              </w:rPr>
            </w:pPr>
            <w:r w:rsidRPr="00321D15">
              <w:rPr>
                <w:rFonts w:ascii="Calibri" w:hAnsi="Calibri"/>
                <w:sz w:val="22"/>
                <w:szCs w:val="22"/>
              </w:rPr>
              <w:t>F</w:t>
            </w:r>
            <w:r>
              <w:rPr>
                <w:rFonts w:ascii="Calibri" w:hAnsi="Calibri"/>
                <w:sz w:val="22"/>
                <w:szCs w:val="22"/>
              </w:rPr>
              <w:t>S</w:t>
            </w:r>
            <w:r w:rsidRPr="00321D15">
              <w:rPr>
                <w:rFonts w:ascii="Calibri" w:hAnsi="Calibri"/>
                <w:sz w:val="22"/>
                <w:szCs w:val="22"/>
              </w:rPr>
              <w:t xml:space="preserve"> §</w:t>
            </w:r>
            <w:r>
              <w:rPr>
                <w:rFonts w:ascii="Calibri" w:hAnsi="Calibri"/>
                <w:sz w:val="22"/>
                <w:szCs w:val="22"/>
              </w:rPr>
              <w:t xml:space="preserve"> </w:t>
            </w:r>
            <w:r w:rsidR="002157DB">
              <w:rPr>
                <w:rFonts w:ascii="Calibri" w:hAnsi="Calibri"/>
                <w:sz w:val="22"/>
                <w:szCs w:val="22"/>
              </w:rPr>
              <w:t>9</w:t>
            </w:r>
          </w:p>
        </w:tc>
        <w:tc>
          <w:tcPr>
            <w:tcW w:w="3650" w:type="dxa"/>
          </w:tcPr>
          <w:p w14:paraId="02A4C37B" w14:textId="79B0269E" w:rsidR="00A835AC" w:rsidRPr="00321D15" w:rsidRDefault="00A835AC" w:rsidP="007F086C">
            <w:pPr>
              <w:pStyle w:val="Brdtext"/>
              <w:spacing w:after="0"/>
              <w:rPr>
                <w:rFonts w:ascii="Calibri" w:hAnsi="Calibri"/>
              </w:rPr>
            </w:pPr>
            <w:r>
              <w:rPr>
                <w:rFonts w:ascii="Calibri" w:hAnsi="Calibri"/>
              </w:rPr>
              <w:br/>
            </w:r>
            <w:r w:rsidRPr="009779DD">
              <w:rPr>
                <w:rFonts w:ascii="Calibri" w:hAnsi="Calibri"/>
                <w:sz w:val="22"/>
                <w:szCs w:val="22"/>
              </w:rPr>
              <w:t xml:space="preserve">Dnr </w:t>
            </w:r>
            <w:r>
              <w:rPr>
                <w:rFonts w:ascii="Calibri" w:hAnsi="Calibri"/>
                <w:sz w:val="22"/>
                <w:szCs w:val="22"/>
              </w:rPr>
              <w:t>2022/</w:t>
            </w:r>
            <w:r w:rsidR="002157DB">
              <w:rPr>
                <w:rFonts w:ascii="Calibri" w:hAnsi="Calibri"/>
                <w:sz w:val="22"/>
                <w:szCs w:val="22"/>
              </w:rPr>
              <w:t>57</w:t>
            </w:r>
          </w:p>
        </w:tc>
      </w:tr>
      <w:tr w:rsidR="00A835AC" w:rsidRPr="00D3043E" w14:paraId="40D74EC1" w14:textId="77777777" w:rsidTr="007F086C">
        <w:tc>
          <w:tcPr>
            <w:tcW w:w="2058" w:type="dxa"/>
          </w:tcPr>
          <w:p w14:paraId="45D70D32" w14:textId="77777777" w:rsidR="00A835AC" w:rsidRPr="00AA66BC" w:rsidRDefault="00A835AC" w:rsidP="007F086C">
            <w:pPr>
              <w:pStyle w:val="Brdtext"/>
              <w:rPr>
                <w:rFonts w:ascii="Calibri" w:hAnsi="Calibri"/>
                <w:sz w:val="18"/>
                <w:szCs w:val="18"/>
              </w:rPr>
            </w:pPr>
          </w:p>
        </w:tc>
        <w:tc>
          <w:tcPr>
            <w:tcW w:w="7012" w:type="dxa"/>
            <w:gridSpan w:val="2"/>
          </w:tcPr>
          <w:p w14:paraId="6621FE7C" w14:textId="0D0C3BFD" w:rsidR="00A835AC" w:rsidRPr="009F28FA" w:rsidRDefault="00A835AC" w:rsidP="007F086C">
            <w:pPr>
              <w:pStyle w:val="Brdtext"/>
              <w:pBdr>
                <w:bottom w:val="single" w:sz="4" w:space="1" w:color="auto"/>
              </w:pBdr>
              <w:rPr>
                <w:rFonts w:ascii="Calibri" w:hAnsi="Calibri"/>
                <w:b/>
                <w:sz w:val="22"/>
                <w:szCs w:val="22"/>
              </w:rPr>
            </w:pPr>
            <w:r>
              <w:rPr>
                <w:rFonts w:ascii="Calibri" w:hAnsi="Calibri"/>
                <w:b/>
                <w:sz w:val="22"/>
                <w:szCs w:val="22"/>
              </w:rPr>
              <w:t>Re</w:t>
            </w:r>
            <w:r w:rsidR="002157DB">
              <w:rPr>
                <w:rFonts w:ascii="Calibri" w:hAnsi="Calibri"/>
                <w:b/>
                <w:sz w:val="22"/>
                <w:szCs w:val="22"/>
              </w:rPr>
              <w:t>dovisning av internkontroller 2022</w:t>
            </w:r>
          </w:p>
          <w:p w14:paraId="412CC8F8" w14:textId="77777777" w:rsidR="00A835AC" w:rsidRDefault="00A835AC" w:rsidP="007F086C">
            <w:pPr>
              <w:pStyle w:val="Brdtext"/>
              <w:overflowPunct w:val="0"/>
              <w:autoSpaceDE w:val="0"/>
              <w:autoSpaceDN w:val="0"/>
              <w:adjustRightInd w:val="0"/>
              <w:textAlignment w:val="baseline"/>
              <w:rPr>
                <w:rFonts w:asciiTheme="minorHAnsi" w:hAnsiTheme="minorHAnsi" w:cstheme="minorHAnsi"/>
                <w:sz w:val="22"/>
                <w:szCs w:val="22"/>
              </w:rPr>
            </w:pPr>
            <w:r>
              <w:rPr>
                <w:rFonts w:asciiTheme="minorHAnsi" w:hAnsiTheme="minorHAnsi" w:cstheme="minorHAnsi"/>
                <w:sz w:val="22"/>
                <w:szCs w:val="22"/>
              </w:rPr>
              <w:t>HANDLING</w:t>
            </w:r>
          </w:p>
          <w:p w14:paraId="6E26977A" w14:textId="7C81A218" w:rsidR="00A835AC" w:rsidRDefault="00A835AC" w:rsidP="007F086C">
            <w:pPr>
              <w:pStyle w:val="Brdtext"/>
              <w:overflowPunct w:val="0"/>
              <w:autoSpaceDE w:val="0"/>
              <w:autoSpaceDN w:val="0"/>
              <w:adjustRightInd w:val="0"/>
              <w:textAlignment w:val="baseline"/>
              <w:rPr>
                <w:rFonts w:asciiTheme="minorHAnsi" w:hAnsiTheme="minorHAnsi" w:cstheme="minorHAnsi"/>
                <w:sz w:val="22"/>
                <w:szCs w:val="22"/>
              </w:rPr>
            </w:pPr>
            <w:r>
              <w:rPr>
                <w:rFonts w:ascii="Calibri" w:hAnsi="Calibri"/>
                <w:color w:val="000000"/>
                <w:sz w:val="22"/>
                <w:szCs w:val="22"/>
              </w:rPr>
              <w:t xml:space="preserve">Förbundsdirektörens tjänsteutlåtande daterat den </w:t>
            </w:r>
            <w:r w:rsidR="00E940A8">
              <w:rPr>
                <w:rFonts w:ascii="Calibri" w:hAnsi="Calibri"/>
                <w:color w:val="000000"/>
                <w:sz w:val="22"/>
                <w:szCs w:val="22"/>
              </w:rPr>
              <w:t>17 januari 2023.</w:t>
            </w:r>
          </w:p>
          <w:p w14:paraId="598E04CD" w14:textId="77777777" w:rsidR="00A835AC" w:rsidRDefault="00A835AC" w:rsidP="007F086C">
            <w:pPr>
              <w:pStyle w:val="Brdtext"/>
              <w:overflowPunct w:val="0"/>
              <w:autoSpaceDE w:val="0"/>
              <w:autoSpaceDN w:val="0"/>
              <w:adjustRightInd w:val="0"/>
              <w:textAlignment w:val="baseline"/>
              <w:rPr>
                <w:rFonts w:asciiTheme="minorHAnsi" w:hAnsiTheme="minorHAnsi" w:cstheme="minorHAnsi"/>
                <w:color w:val="000000"/>
                <w:sz w:val="22"/>
                <w:szCs w:val="22"/>
              </w:rPr>
            </w:pPr>
            <w:r w:rsidRPr="009121AB">
              <w:rPr>
                <w:rFonts w:asciiTheme="minorHAnsi" w:hAnsiTheme="minorHAnsi" w:cstheme="minorHAnsi"/>
                <w:color w:val="000000"/>
                <w:sz w:val="22"/>
                <w:szCs w:val="22"/>
              </w:rPr>
              <w:t>ÄRENDET</w:t>
            </w:r>
          </w:p>
          <w:p w14:paraId="315DC4D1" w14:textId="4504119D" w:rsidR="00E940A8" w:rsidRPr="00E940A8" w:rsidRDefault="00E940A8" w:rsidP="00E940A8">
            <w:pPr>
              <w:pStyle w:val="Brdtext"/>
              <w:rPr>
                <w:rFonts w:ascii="Calibri" w:hAnsi="Calibri"/>
                <w:color w:val="000000"/>
                <w:sz w:val="22"/>
                <w:szCs w:val="22"/>
              </w:rPr>
            </w:pPr>
            <w:r>
              <w:rPr>
                <w:rFonts w:ascii="Calibri" w:hAnsi="Calibri"/>
                <w:color w:val="000000"/>
                <w:sz w:val="22"/>
                <w:szCs w:val="22"/>
              </w:rPr>
              <w:t>RSG</w:t>
            </w:r>
            <w:r w:rsidRPr="00E940A8">
              <w:rPr>
                <w:rFonts w:ascii="Calibri" w:hAnsi="Calibri"/>
                <w:color w:val="000000"/>
                <w:sz w:val="22"/>
                <w:szCs w:val="22"/>
              </w:rPr>
              <w:t xml:space="preserve"> utarbetar varje år </w:t>
            </w:r>
            <w:r>
              <w:rPr>
                <w:rFonts w:ascii="Calibri" w:hAnsi="Calibri"/>
                <w:color w:val="000000"/>
                <w:sz w:val="22"/>
                <w:szCs w:val="22"/>
              </w:rPr>
              <w:t xml:space="preserve">en </w:t>
            </w:r>
            <w:r w:rsidRPr="00E940A8">
              <w:rPr>
                <w:rFonts w:ascii="Calibri" w:hAnsi="Calibri"/>
                <w:color w:val="000000"/>
                <w:sz w:val="22"/>
                <w:szCs w:val="22"/>
              </w:rPr>
              <w:t xml:space="preserve">internkontrollplan. För verksamhetsåret 2022 valdes två internkontroller, dels rekrytering till RSG:s </w:t>
            </w:r>
            <w:proofErr w:type="spellStart"/>
            <w:r w:rsidRPr="00E940A8">
              <w:rPr>
                <w:rFonts w:ascii="Calibri" w:hAnsi="Calibri"/>
                <w:color w:val="000000"/>
                <w:sz w:val="22"/>
                <w:szCs w:val="22"/>
              </w:rPr>
              <w:t>RiB</w:t>
            </w:r>
            <w:proofErr w:type="spellEnd"/>
            <w:r w:rsidRPr="00E940A8">
              <w:rPr>
                <w:rFonts w:ascii="Calibri" w:hAnsi="Calibri"/>
                <w:color w:val="000000"/>
                <w:sz w:val="22"/>
                <w:szCs w:val="22"/>
              </w:rPr>
              <w:t>-verksamhet (Räddningstjänst i beredskap), dels hanteringen av RSG:s verksamhetshandbok. Ärendet redovisar resultatet av dessa internkontroller.</w:t>
            </w:r>
          </w:p>
          <w:p w14:paraId="331DFDEE" w14:textId="77777777" w:rsidR="00E940A8" w:rsidRPr="00E940A8" w:rsidRDefault="00E940A8" w:rsidP="00E940A8">
            <w:pPr>
              <w:pStyle w:val="Brdtext"/>
              <w:spacing w:after="0"/>
              <w:rPr>
                <w:rFonts w:ascii="Calibri" w:hAnsi="Calibri"/>
                <w:b/>
                <w:bCs/>
                <w:color w:val="000000"/>
                <w:sz w:val="22"/>
                <w:szCs w:val="22"/>
              </w:rPr>
            </w:pPr>
            <w:r w:rsidRPr="00E940A8">
              <w:rPr>
                <w:rFonts w:ascii="Calibri" w:hAnsi="Calibri"/>
                <w:b/>
                <w:bCs/>
                <w:color w:val="000000"/>
                <w:sz w:val="22"/>
                <w:szCs w:val="22"/>
              </w:rPr>
              <w:t xml:space="preserve">Kompetensförsörjning inom RSG:s </w:t>
            </w:r>
            <w:proofErr w:type="spellStart"/>
            <w:r w:rsidRPr="00E940A8">
              <w:rPr>
                <w:rFonts w:ascii="Calibri" w:hAnsi="Calibri"/>
                <w:b/>
                <w:bCs/>
                <w:color w:val="000000"/>
                <w:sz w:val="22"/>
                <w:szCs w:val="22"/>
              </w:rPr>
              <w:t>RiB</w:t>
            </w:r>
            <w:proofErr w:type="spellEnd"/>
            <w:r w:rsidRPr="00E940A8">
              <w:rPr>
                <w:rFonts w:ascii="Calibri" w:hAnsi="Calibri"/>
                <w:b/>
                <w:bCs/>
                <w:color w:val="000000"/>
                <w:sz w:val="22"/>
                <w:szCs w:val="22"/>
              </w:rPr>
              <w:t>-verksamhet</w:t>
            </w:r>
          </w:p>
          <w:p w14:paraId="3F698534" w14:textId="7B10511F" w:rsidR="00E940A8" w:rsidRPr="00E940A8" w:rsidRDefault="00E940A8" w:rsidP="00E940A8">
            <w:pPr>
              <w:pStyle w:val="Brdtext"/>
              <w:rPr>
                <w:rFonts w:ascii="Calibri" w:hAnsi="Calibri"/>
                <w:color w:val="000000"/>
                <w:sz w:val="22"/>
                <w:szCs w:val="22"/>
              </w:rPr>
            </w:pPr>
            <w:r w:rsidRPr="00E940A8">
              <w:rPr>
                <w:rFonts w:ascii="Calibri" w:hAnsi="Calibri"/>
                <w:color w:val="000000"/>
                <w:sz w:val="22"/>
                <w:szCs w:val="22"/>
              </w:rPr>
              <w:t xml:space="preserve">Inom RSG, liksom hos flera andra räddningstjänster, finns en ökande svårighet att rekrytera </w:t>
            </w:r>
            <w:proofErr w:type="spellStart"/>
            <w:r>
              <w:rPr>
                <w:rFonts w:ascii="Calibri" w:hAnsi="Calibri"/>
                <w:color w:val="000000"/>
                <w:sz w:val="22"/>
                <w:szCs w:val="22"/>
              </w:rPr>
              <w:t>RiB</w:t>
            </w:r>
            <w:proofErr w:type="spellEnd"/>
            <w:r>
              <w:rPr>
                <w:rFonts w:ascii="Calibri" w:hAnsi="Calibri"/>
                <w:color w:val="000000"/>
                <w:sz w:val="22"/>
                <w:szCs w:val="22"/>
              </w:rPr>
              <w:t>-</w:t>
            </w:r>
            <w:r w:rsidRPr="00E940A8">
              <w:rPr>
                <w:rFonts w:ascii="Calibri" w:hAnsi="Calibri"/>
                <w:color w:val="000000"/>
                <w:sz w:val="22"/>
                <w:szCs w:val="22"/>
              </w:rPr>
              <w:t>person</w:t>
            </w:r>
            <w:r>
              <w:rPr>
                <w:rFonts w:ascii="Calibri" w:hAnsi="Calibri"/>
                <w:color w:val="000000"/>
                <w:sz w:val="22"/>
                <w:szCs w:val="22"/>
              </w:rPr>
              <w:t>al</w:t>
            </w:r>
            <w:r w:rsidRPr="00E940A8">
              <w:rPr>
                <w:rFonts w:ascii="Calibri" w:hAnsi="Calibri"/>
                <w:color w:val="000000"/>
                <w:sz w:val="22"/>
                <w:szCs w:val="22"/>
              </w:rPr>
              <w:t>. Det konstateras att det finns en risk att ett likvärdigt brandskydd</w:t>
            </w:r>
            <w:r>
              <w:rPr>
                <w:rFonts w:ascii="Calibri" w:hAnsi="Calibri"/>
                <w:color w:val="000000"/>
                <w:sz w:val="22"/>
                <w:szCs w:val="22"/>
              </w:rPr>
              <w:t>,</w:t>
            </w:r>
            <w:r w:rsidRPr="00E940A8">
              <w:rPr>
                <w:rFonts w:ascii="Calibri" w:hAnsi="Calibri"/>
                <w:color w:val="000000"/>
                <w:sz w:val="22"/>
                <w:szCs w:val="22"/>
              </w:rPr>
              <w:t xml:space="preserve"> på grund av personalbrist</w:t>
            </w:r>
            <w:r>
              <w:rPr>
                <w:rFonts w:ascii="Calibri" w:hAnsi="Calibri"/>
                <w:color w:val="000000"/>
                <w:sz w:val="22"/>
                <w:szCs w:val="22"/>
              </w:rPr>
              <w:t>,</w:t>
            </w:r>
            <w:r w:rsidRPr="00E940A8">
              <w:rPr>
                <w:rFonts w:ascii="Calibri" w:hAnsi="Calibri"/>
                <w:color w:val="000000"/>
                <w:sz w:val="22"/>
                <w:szCs w:val="22"/>
              </w:rPr>
              <w:t xml:space="preserve"> inte kan ges där beredskapen upprätthålls av </w:t>
            </w:r>
            <w:proofErr w:type="spellStart"/>
            <w:r>
              <w:rPr>
                <w:rFonts w:ascii="Calibri" w:hAnsi="Calibri"/>
                <w:color w:val="000000"/>
                <w:sz w:val="22"/>
                <w:szCs w:val="22"/>
              </w:rPr>
              <w:t>RiB</w:t>
            </w:r>
            <w:proofErr w:type="spellEnd"/>
            <w:r>
              <w:rPr>
                <w:rFonts w:ascii="Calibri" w:hAnsi="Calibri"/>
                <w:color w:val="000000"/>
                <w:sz w:val="22"/>
                <w:szCs w:val="22"/>
              </w:rPr>
              <w:t>-</w:t>
            </w:r>
            <w:r w:rsidRPr="00E940A8">
              <w:rPr>
                <w:rFonts w:ascii="Calibri" w:hAnsi="Calibri"/>
                <w:color w:val="000000"/>
                <w:sz w:val="22"/>
                <w:szCs w:val="22"/>
              </w:rPr>
              <w:t xml:space="preserve">personal. Internkontrollen identifierade några områden som innebär svårigheter att rekrytera samt förslag till lösning. Områdena var inställelsetid, huvudarbetsgivarens inställning till </w:t>
            </w:r>
            <w:proofErr w:type="spellStart"/>
            <w:r w:rsidRPr="00E940A8">
              <w:rPr>
                <w:rFonts w:ascii="Calibri" w:hAnsi="Calibri"/>
                <w:color w:val="000000"/>
                <w:sz w:val="22"/>
                <w:szCs w:val="22"/>
              </w:rPr>
              <w:t>RiB</w:t>
            </w:r>
            <w:proofErr w:type="spellEnd"/>
            <w:r w:rsidRPr="00E940A8">
              <w:rPr>
                <w:rFonts w:ascii="Calibri" w:hAnsi="Calibri"/>
                <w:color w:val="000000"/>
                <w:sz w:val="22"/>
                <w:szCs w:val="22"/>
              </w:rPr>
              <w:t xml:space="preserve"> som bisyssla, fysiska krav, möjlighet och intresse för att arbeta som </w:t>
            </w:r>
            <w:proofErr w:type="spellStart"/>
            <w:r w:rsidRPr="00E940A8">
              <w:rPr>
                <w:rFonts w:ascii="Calibri" w:hAnsi="Calibri"/>
                <w:color w:val="000000"/>
                <w:sz w:val="22"/>
                <w:szCs w:val="22"/>
              </w:rPr>
              <w:t>RiB</w:t>
            </w:r>
            <w:proofErr w:type="spellEnd"/>
            <w:r w:rsidRPr="00E940A8">
              <w:rPr>
                <w:rFonts w:ascii="Calibri" w:hAnsi="Calibri"/>
                <w:color w:val="000000"/>
                <w:sz w:val="22"/>
                <w:szCs w:val="22"/>
              </w:rPr>
              <w:t xml:space="preserve">-anställd, ersättningar, marknadsföring och en kombination av heltid och </w:t>
            </w:r>
            <w:proofErr w:type="spellStart"/>
            <w:r w:rsidRPr="00E940A8">
              <w:rPr>
                <w:rFonts w:ascii="Calibri" w:hAnsi="Calibri"/>
                <w:color w:val="000000"/>
                <w:sz w:val="22"/>
                <w:szCs w:val="22"/>
              </w:rPr>
              <w:t>RiB</w:t>
            </w:r>
            <w:proofErr w:type="spellEnd"/>
            <w:r w:rsidRPr="00E940A8">
              <w:rPr>
                <w:rFonts w:ascii="Calibri" w:hAnsi="Calibri"/>
                <w:color w:val="000000"/>
                <w:sz w:val="22"/>
                <w:szCs w:val="22"/>
              </w:rPr>
              <w:t>.</w:t>
            </w:r>
          </w:p>
          <w:p w14:paraId="4E28046A" w14:textId="54DF03D4" w:rsidR="00E940A8" w:rsidRPr="00E940A8" w:rsidRDefault="00E940A8" w:rsidP="00E940A8">
            <w:pPr>
              <w:pStyle w:val="Brdtext"/>
              <w:rPr>
                <w:rFonts w:ascii="Calibri" w:hAnsi="Calibri"/>
                <w:color w:val="000000"/>
                <w:sz w:val="22"/>
                <w:szCs w:val="22"/>
              </w:rPr>
            </w:pPr>
            <w:r w:rsidRPr="00E940A8">
              <w:rPr>
                <w:rFonts w:ascii="Calibri" w:hAnsi="Calibri"/>
                <w:color w:val="000000"/>
                <w:sz w:val="22"/>
                <w:szCs w:val="22"/>
              </w:rPr>
              <w:t xml:space="preserve">Rekommendationer från internkontrollen är att utreda vilka insatser för rekrytering som varit mest lyckosamma, inställelsetidens betydelse och alternativa arbetssätt, vad lägre fysiska krav skulle innebära samt möjligheterna till en kombination av </w:t>
            </w:r>
            <w:proofErr w:type="spellStart"/>
            <w:r w:rsidRPr="00E940A8">
              <w:rPr>
                <w:rFonts w:ascii="Calibri" w:hAnsi="Calibri"/>
                <w:color w:val="000000"/>
                <w:sz w:val="22"/>
                <w:szCs w:val="22"/>
              </w:rPr>
              <w:t>RiB</w:t>
            </w:r>
            <w:proofErr w:type="spellEnd"/>
            <w:r w:rsidRPr="00E940A8">
              <w:rPr>
                <w:rFonts w:ascii="Calibri" w:hAnsi="Calibri"/>
                <w:color w:val="000000"/>
                <w:sz w:val="22"/>
                <w:szCs w:val="22"/>
              </w:rPr>
              <w:t xml:space="preserve"> och heltid. </w:t>
            </w:r>
          </w:p>
          <w:p w14:paraId="703E3F41" w14:textId="77777777" w:rsidR="00E940A8" w:rsidRPr="00E940A8" w:rsidRDefault="00E940A8" w:rsidP="00E940A8">
            <w:pPr>
              <w:pStyle w:val="Brdtext"/>
              <w:spacing w:after="0"/>
              <w:rPr>
                <w:rFonts w:ascii="Calibri" w:hAnsi="Calibri"/>
                <w:b/>
                <w:bCs/>
                <w:color w:val="000000"/>
                <w:sz w:val="22"/>
                <w:szCs w:val="22"/>
              </w:rPr>
            </w:pPr>
            <w:r w:rsidRPr="00E940A8">
              <w:rPr>
                <w:rFonts w:ascii="Calibri" w:hAnsi="Calibri"/>
                <w:b/>
                <w:bCs/>
                <w:color w:val="000000"/>
                <w:sz w:val="22"/>
                <w:szCs w:val="22"/>
              </w:rPr>
              <w:t>Verksamhetshandboken</w:t>
            </w:r>
          </w:p>
          <w:p w14:paraId="1F0D9E45" w14:textId="20A373E5" w:rsidR="00E940A8" w:rsidRPr="00E940A8" w:rsidRDefault="00E940A8" w:rsidP="00E940A8">
            <w:pPr>
              <w:pStyle w:val="Brdtext"/>
              <w:rPr>
                <w:rFonts w:ascii="Calibri" w:hAnsi="Calibri"/>
                <w:color w:val="000000"/>
                <w:sz w:val="22"/>
                <w:szCs w:val="22"/>
              </w:rPr>
            </w:pPr>
            <w:r w:rsidRPr="00E940A8">
              <w:rPr>
                <w:rFonts w:ascii="Calibri" w:hAnsi="Calibri"/>
                <w:color w:val="000000"/>
                <w:sz w:val="22"/>
                <w:szCs w:val="22"/>
              </w:rPr>
              <w:t>Verksamhetshandboken samlar förbundets styrande dokument och utgör en del av arbetet med att kvalitetssäkra verksamheten. Internkontrollen visade att verksamhetshandboken inte är komplett, men att det inte är förknippat med några allvarliga konsekvenser i verksamheten. Rekommendationerna rör förekomsten av andra handböcker än verksamhetshandboken, risken att det finns dokument med styrande innehåll som inte behandlas som styrande dokument, ansvarsfördelning för dokument, funktionella aspekter av verksamhetssystemet samt giltighetstid.</w:t>
            </w:r>
          </w:p>
          <w:p w14:paraId="687D8811" w14:textId="2B6B77C8" w:rsidR="00E940A8" w:rsidRPr="00E940A8" w:rsidRDefault="00E940A8" w:rsidP="00E940A8">
            <w:pPr>
              <w:pStyle w:val="Brdtext"/>
              <w:rPr>
                <w:rFonts w:ascii="Calibri" w:hAnsi="Calibri"/>
                <w:color w:val="000000"/>
                <w:sz w:val="22"/>
                <w:szCs w:val="22"/>
              </w:rPr>
            </w:pPr>
            <w:r w:rsidRPr="00E940A8">
              <w:rPr>
                <w:rFonts w:ascii="Calibri" w:hAnsi="Calibri"/>
                <w:color w:val="000000"/>
                <w:sz w:val="22"/>
                <w:szCs w:val="22"/>
              </w:rPr>
              <w:t xml:space="preserve">Återrapportering till förbundsstyrelsen av vidtagna åtgärder </w:t>
            </w:r>
            <w:r>
              <w:rPr>
                <w:rFonts w:ascii="Calibri" w:hAnsi="Calibri"/>
                <w:color w:val="000000"/>
                <w:sz w:val="22"/>
                <w:szCs w:val="22"/>
              </w:rPr>
              <w:t>enligt</w:t>
            </w:r>
            <w:r w:rsidRPr="00E940A8">
              <w:rPr>
                <w:rFonts w:ascii="Calibri" w:hAnsi="Calibri"/>
                <w:color w:val="000000"/>
                <w:sz w:val="22"/>
                <w:szCs w:val="22"/>
              </w:rPr>
              <w:t xml:space="preserve"> rekommendationer kommer att ske årligen.</w:t>
            </w:r>
          </w:p>
          <w:p w14:paraId="573493F9" w14:textId="77777777" w:rsidR="00A835AC" w:rsidRPr="00EF178C" w:rsidRDefault="00A835AC" w:rsidP="007F086C">
            <w:pPr>
              <w:pStyle w:val="Brdtext"/>
              <w:overflowPunct w:val="0"/>
              <w:autoSpaceDE w:val="0"/>
              <w:autoSpaceDN w:val="0"/>
              <w:adjustRightInd w:val="0"/>
              <w:textAlignment w:val="baseline"/>
              <w:rPr>
                <w:rFonts w:asciiTheme="minorHAnsi" w:hAnsiTheme="minorHAnsi" w:cstheme="minorHAnsi"/>
                <w:sz w:val="22"/>
                <w:szCs w:val="22"/>
              </w:rPr>
            </w:pPr>
            <w:r w:rsidRPr="00EF178C">
              <w:rPr>
                <w:rFonts w:asciiTheme="minorHAnsi" w:hAnsiTheme="minorHAnsi" w:cstheme="minorHAnsi"/>
                <w:sz w:val="22"/>
                <w:szCs w:val="22"/>
              </w:rPr>
              <w:t>FÖRBUNDSSTYRELSENS BESLUT</w:t>
            </w:r>
          </w:p>
          <w:sdt>
            <w:sdtPr>
              <w:alias w:val="copy_forslagbeslut"/>
              <w:tag w:val="copy_forslagbeslut"/>
              <w:id w:val="412278646"/>
              <w:placeholder>
                <w:docPart w:val="96ED1A7087624F72B77D9D043ACB2C56"/>
              </w:placeholder>
            </w:sdtPr>
            <w:sdtEndPr>
              <w:rPr>
                <w:rFonts w:ascii="Calibri" w:hAnsi="Calibri"/>
                <w:color w:val="000000"/>
                <w:sz w:val="22"/>
                <w:szCs w:val="22"/>
              </w:rPr>
            </w:sdtEndPr>
            <w:sdtContent>
              <w:p w14:paraId="2CFB317B" w14:textId="52A60C49" w:rsidR="00A835AC" w:rsidRPr="00A835AC" w:rsidRDefault="00A835AC" w:rsidP="00A835AC">
                <w:pPr>
                  <w:pStyle w:val="Brdtext"/>
                  <w:rPr>
                    <w:rFonts w:ascii="Calibri" w:hAnsi="Calibri"/>
                    <w:color w:val="000000"/>
                    <w:sz w:val="22"/>
                    <w:szCs w:val="22"/>
                  </w:rPr>
                </w:pPr>
                <w:r w:rsidRPr="00A835AC">
                  <w:rPr>
                    <w:rFonts w:ascii="Calibri" w:hAnsi="Calibri"/>
                    <w:color w:val="000000"/>
                    <w:sz w:val="22"/>
                    <w:szCs w:val="22"/>
                  </w:rPr>
                  <w:t xml:space="preserve">Förbundsstyrelsen </w:t>
                </w:r>
              </w:p>
            </w:sdtContent>
          </w:sdt>
          <w:p w14:paraId="05B99339" w14:textId="531CC291" w:rsidR="00E940A8" w:rsidRPr="00E940A8" w:rsidRDefault="00E940A8" w:rsidP="00E940A8">
            <w:pPr>
              <w:pStyle w:val="Brdtext"/>
              <w:numPr>
                <w:ilvl w:val="0"/>
                <w:numId w:val="7"/>
              </w:numPr>
              <w:rPr>
                <w:rFonts w:ascii="Calibri" w:hAnsi="Calibri"/>
                <w:color w:val="000000"/>
                <w:sz w:val="22"/>
                <w:szCs w:val="22"/>
              </w:rPr>
            </w:pPr>
            <w:r w:rsidRPr="00E940A8">
              <w:rPr>
                <w:rFonts w:ascii="Calibri" w:hAnsi="Calibri"/>
                <w:color w:val="000000"/>
                <w:sz w:val="22"/>
                <w:szCs w:val="22"/>
              </w:rPr>
              <w:t>Förbundsstyrelsen godkänner redovisade internkontrollrapporter enligt internkontrollplan för 2022.</w:t>
            </w:r>
          </w:p>
          <w:p w14:paraId="3B51B119" w14:textId="24631DAE" w:rsidR="00E940A8" w:rsidRPr="00E940A8" w:rsidRDefault="00E940A8" w:rsidP="00E940A8">
            <w:pPr>
              <w:pStyle w:val="Brdtext"/>
              <w:numPr>
                <w:ilvl w:val="0"/>
                <w:numId w:val="7"/>
              </w:numPr>
              <w:rPr>
                <w:rFonts w:ascii="Calibri" w:hAnsi="Calibri"/>
                <w:color w:val="000000"/>
                <w:sz w:val="22"/>
                <w:szCs w:val="22"/>
              </w:rPr>
            </w:pPr>
            <w:r w:rsidRPr="00E940A8">
              <w:rPr>
                <w:rFonts w:ascii="Calibri" w:hAnsi="Calibri"/>
                <w:color w:val="000000"/>
                <w:sz w:val="22"/>
                <w:szCs w:val="22"/>
              </w:rPr>
              <w:t>Förbundsstyrelsen ger förbundsdirektören i uppdrag att hantera rekommendationerna från internkontrollerna</w:t>
            </w:r>
            <w:r>
              <w:rPr>
                <w:rFonts w:ascii="Calibri" w:hAnsi="Calibri"/>
                <w:color w:val="000000"/>
                <w:sz w:val="22"/>
                <w:szCs w:val="22"/>
              </w:rPr>
              <w:t>.</w:t>
            </w:r>
          </w:p>
          <w:p w14:paraId="7936A7FB" w14:textId="77777777" w:rsidR="00A835AC" w:rsidRPr="00D3043E" w:rsidRDefault="00A835AC" w:rsidP="007F086C">
            <w:pPr>
              <w:pStyle w:val="RSGlpandetext"/>
              <w:spacing w:after="120"/>
              <w:ind w:left="28"/>
              <w:rPr>
                <w:rFonts w:asciiTheme="minorHAnsi" w:hAnsiTheme="minorHAnsi" w:cstheme="minorHAnsi"/>
                <w:sz w:val="22"/>
                <w:szCs w:val="22"/>
              </w:rPr>
            </w:pPr>
            <w:r w:rsidRPr="00A14783">
              <w:rPr>
                <w:rFonts w:asciiTheme="minorHAnsi" w:hAnsiTheme="minorHAnsi" w:cstheme="minorHAnsi"/>
                <w:sz w:val="22"/>
                <w:szCs w:val="22"/>
              </w:rPr>
              <w:t>_____</w:t>
            </w:r>
          </w:p>
        </w:tc>
      </w:tr>
      <w:tr w:rsidR="002157DB" w:rsidRPr="00321D15" w14:paraId="12873274" w14:textId="77777777" w:rsidTr="00F26EB6">
        <w:trPr>
          <w:trHeight w:val="797"/>
        </w:trPr>
        <w:tc>
          <w:tcPr>
            <w:tcW w:w="2058" w:type="dxa"/>
          </w:tcPr>
          <w:p w14:paraId="709952F8" w14:textId="77777777" w:rsidR="002157DB" w:rsidRPr="00A24084" w:rsidRDefault="002157DB" w:rsidP="00F26EB6">
            <w:pPr>
              <w:pStyle w:val="Brdtext"/>
              <w:spacing w:after="0"/>
            </w:pPr>
          </w:p>
        </w:tc>
        <w:tc>
          <w:tcPr>
            <w:tcW w:w="3362" w:type="dxa"/>
          </w:tcPr>
          <w:p w14:paraId="4510F951" w14:textId="77777777" w:rsidR="002157DB" w:rsidRDefault="002157DB" w:rsidP="00F26EB6">
            <w:pPr>
              <w:pStyle w:val="Brdtext"/>
              <w:spacing w:after="0"/>
              <w:rPr>
                <w:rFonts w:ascii="Calibri" w:hAnsi="Calibri"/>
                <w:sz w:val="22"/>
                <w:szCs w:val="22"/>
              </w:rPr>
            </w:pPr>
          </w:p>
          <w:p w14:paraId="373970C4" w14:textId="2D052889" w:rsidR="002157DB" w:rsidRPr="00321D15" w:rsidRDefault="002157DB" w:rsidP="00F26EB6">
            <w:pPr>
              <w:pStyle w:val="Brdtext"/>
              <w:spacing w:after="0"/>
              <w:rPr>
                <w:rFonts w:ascii="Calibri" w:hAnsi="Calibri"/>
              </w:rPr>
            </w:pPr>
            <w:r w:rsidRPr="00321D15">
              <w:rPr>
                <w:rFonts w:ascii="Calibri" w:hAnsi="Calibri"/>
                <w:sz w:val="22"/>
                <w:szCs w:val="22"/>
              </w:rPr>
              <w:t>F</w:t>
            </w:r>
            <w:r>
              <w:rPr>
                <w:rFonts w:ascii="Calibri" w:hAnsi="Calibri"/>
                <w:sz w:val="22"/>
                <w:szCs w:val="22"/>
              </w:rPr>
              <w:t>S</w:t>
            </w:r>
            <w:r w:rsidRPr="00321D15">
              <w:rPr>
                <w:rFonts w:ascii="Calibri" w:hAnsi="Calibri"/>
                <w:sz w:val="22"/>
                <w:szCs w:val="22"/>
              </w:rPr>
              <w:t xml:space="preserve"> §</w:t>
            </w:r>
            <w:r>
              <w:rPr>
                <w:rFonts w:ascii="Calibri" w:hAnsi="Calibri"/>
                <w:sz w:val="22"/>
                <w:szCs w:val="22"/>
              </w:rPr>
              <w:t xml:space="preserve"> 10</w:t>
            </w:r>
          </w:p>
        </w:tc>
        <w:tc>
          <w:tcPr>
            <w:tcW w:w="3650" w:type="dxa"/>
          </w:tcPr>
          <w:p w14:paraId="31A7EEF6" w14:textId="4C346FC0" w:rsidR="002157DB" w:rsidRPr="00321D15" w:rsidRDefault="002157DB" w:rsidP="00F26EB6">
            <w:pPr>
              <w:pStyle w:val="Brdtext"/>
              <w:spacing w:after="0"/>
              <w:rPr>
                <w:rFonts w:ascii="Calibri" w:hAnsi="Calibri"/>
              </w:rPr>
            </w:pPr>
            <w:r>
              <w:rPr>
                <w:rFonts w:ascii="Calibri" w:hAnsi="Calibri"/>
              </w:rPr>
              <w:br/>
            </w:r>
            <w:r w:rsidRPr="009779DD">
              <w:rPr>
                <w:rFonts w:ascii="Calibri" w:hAnsi="Calibri"/>
                <w:sz w:val="22"/>
                <w:szCs w:val="22"/>
              </w:rPr>
              <w:t xml:space="preserve">Dnr </w:t>
            </w:r>
            <w:r>
              <w:rPr>
                <w:rFonts w:ascii="Calibri" w:hAnsi="Calibri"/>
                <w:sz w:val="22"/>
                <w:szCs w:val="22"/>
              </w:rPr>
              <w:t>2022/2</w:t>
            </w:r>
          </w:p>
        </w:tc>
      </w:tr>
      <w:tr w:rsidR="002157DB" w:rsidRPr="00D3043E" w14:paraId="00A11FB9" w14:textId="77777777" w:rsidTr="00F26EB6">
        <w:tc>
          <w:tcPr>
            <w:tcW w:w="2058" w:type="dxa"/>
          </w:tcPr>
          <w:p w14:paraId="45401CFE" w14:textId="288BEC32" w:rsidR="002157DB" w:rsidRDefault="00B147A7" w:rsidP="00F26EB6">
            <w:pPr>
              <w:pStyle w:val="Brdtext"/>
              <w:rPr>
                <w:rFonts w:ascii="Calibri" w:hAnsi="Calibri"/>
                <w:sz w:val="18"/>
                <w:szCs w:val="18"/>
              </w:rPr>
            </w:pPr>
            <w:r>
              <w:rPr>
                <w:rFonts w:ascii="Calibri" w:hAnsi="Calibri"/>
                <w:sz w:val="18"/>
                <w:szCs w:val="18"/>
              </w:rPr>
              <w:t>Expedieras:</w:t>
            </w:r>
          </w:p>
          <w:p w14:paraId="67A752DF" w14:textId="6EE13008" w:rsidR="00B147A7" w:rsidRPr="00AA66BC" w:rsidRDefault="00B147A7" w:rsidP="00F26EB6">
            <w:pPr>
              <w:pStyle w:val="Brdtext"/>
              <w:rPr>
                <w:rFonts w:ascii="Calibri" w:hAnsi="Calibri"/>
                <w:sz w:val="18"/>
                <w:szCs w:val="18"/>
              </w:rPr>
            </w:pPr>
            <w:r>
              <w:rPr>
                <w:rFonts w:ascii="Calibri" w:hAnsi="Calibri"/>
                <w:sz w:val="18"/>
                <w:szCs w:val="18"/>
              </w:rPr>
              <w:t>Revisorerna</w:t>
            </w:r>
          </w:p>
        </w:tc>
        <w:tc>
          <w:tcPr>
            <w:tcW w:w="7012" w:type="dxa"/>
            <w:gridSpan w:val="2"/>
          </w:tcPr>
          <w:p w14:paraId="192320D6" w14:textId="2149D270" w:rsidR="002157DB" w:rsidRPr="009F28FA" w:rsidRDefault="00EB3A4E" w:rsidP="00F26EB6">
            <w:pPr>
              <w:pStyle w:val="Brdtext"/>
              <w:pBdr>
                <w:bottom w:val="single" w:sz="4" w:space="1" w:color="auto"/>
              </w:pBdr>
              <w:rPr>
                <w:rFonts w:ascii="Calibri" w:hAnsi="Calibri"/>
                <w:b/>
                <w:sz w:val="22"/>
                <w:szCs w:val="22"/>
              </w:rPr>
            </w:pPr>
            <w:r>
              <w:rPr>
                <w:rFonts w:ascii="Calibri" w:hAnsi="Calibri"/>
                <w:b/>
                <w:sz w:val="22"/>
                <w:szCs w:val="22"/>
              </w:rPr>
              <w:t>Svar till revisorerna angående granskning av kompetensförsörjning</w:t>
            </w:r>
          </w:p>
          <w:p w14:paraId="73AF73D3" w14:textId="77777777" w:rsidR="002157DB" w:rsidRDefault="002157DB" w:rsidP="00F26EB6">
            <w:pPr>
              <w:pStyle w:val="Brdtext"/>
              <w:overflowPunct w:val="0"/>
              <w:autoSpaceDE w:val="0"/>
              <w:autoSpaceDN w:val="0"/>
              <w:adjustRightInd w:val="0"/>
              <w:textAlignment w:val="baseline"/>
              <w:rPr>
                <w:rFonts w:asciiTheme="minorHAnsi" w:hAnsiTheme="minorHAnsi" w:cstheme="minorHAnsi"/>
                <w:sz w:val="22"/>
                <w:szCs w:val="22"/>
              </w:rPr>
            </w:pPr>
            <w:r>
              <w:rPr>
                <w:rFonts w:asciiTheme="minorHAnsi" w:hAnsiTheme="minorHAnsi" w:cstheme="minorHAnsi"/>
                <w:sz w:val="22"/>
                <w:szCs w:val="22"/>
              </w:rPr>
              <w:t>HANDLING</w:t>
            </w:r>
          </w:p>
          <w:p w14:paraId="2CFB6DCC" w14:textId="6CC21F7C" w:rsidR="002157DB" w:rsidRDefault="002157DB" w:rsidP="00F26EB6">
            <w:pPr>
              <w:pStyle w:val="Brdtext"/>
              <w:overflowPunct w:val="0"/>
              <w:autoSpaceDE w:val="0"/>
              <w:autoSpaceDN w:val="0"/>
              <w:adjustRightInd w:val="0"/>
              <w:textAlignment w:val="baseline"/>
              <w:rPr>
                <w:rFonts w:asciiTheme="minorHAnsi" w:hAnsiTheme="minorHAnsi" w:cstheme="minorHAnsi"/>
                <w:sz w:val="22"/>
                <w:szCs w:val="22"/>
              </w:rPr>
            </w:pPr>
            <w:r>
              <w:rPr>
                <w:rFonts w:ascii="Calibri" w:hAnsi="Calibri"/>
                <w:color w:val="000000"/>
                <w:sz w:val="22"/>
                <w:szCs w:val="22"/>
              </w:rPr>
              <w:t xml:space="preserve">Förbundsdirektörens tjänsteutlåtande daterat den </w:t>
            </w:r>
            <w:r w:rsidR="00EB3A4E">
              <w:rPr>
                <w:rFonts w:ascii="Calibri" w:hAnsi="Calibri"/>
                <w:color w:val="000000"/>
                <w:sz w:val="22"/>
                <w:szCs w:val="22"/>
              </w:rPr>
              <w:t>13 januari 2023</w:t>
            </w:r>
            <w:r>
              <w:rPr>
                <w:rFonts w:ascii="Calibri" w:hAnsi="Calibri"/>
                <w:color w:val="000000"/>
                <w:sz w:val="22"/>
                <w:szCs w:val="22"/>
              </w:rPr>
              <w:t>.</w:t>
            </w:r>
          </w:p>
          <w:p w14:paraId="44B00699" w14:textId="77777777" w:rsidR="002157DB" w:rsidRDefault="002157DB" w:rsidP="00F26EB6">
            <w:pPr>
              <w:pStyle w:val="Brdtext"/>
              <w:overflowPunct w:val="0"/>
              <w:autoSpaceDE w:val="0"/>
              <w:autoSpaceDN w:val="0"/>
              <w:adjustRightInd w:val="0"/>
              <w:textAlignment w:val="baseline"/>
              <w:rPr>
                <w:rFonts w:asciiTheme="minorHAnsi" w:hAnsiTheme="minorHAnsi" w:cstheme="minorHAnsi"/>
                <w:color w:val="000000"/>
                <w:sz w:val="22"/>
                <w:szCs w:val="22"/>
              </w:rPr>
            </w:pPr>
            <w:r w:rsidRPr="009121AB">
              <w:rPr>
                <w:rFonts w:asciiTheme="minorHAnsi" w:hAnsiTheme="minorHAnsi" w:cstheme="minorHAnsi"/>
                <w:color w:val="000000"/>
                <w:sz w:val="22"/>
                <w:szCs w:val="22"/>
              </w:rPr>
              <w:t>ÄRENDET</w:t>
            </w:r>
          </w:p>
          <w:p w14:paraId="3D8E0E00" w14:textId="77777777" w:rsidR="00EB3A4E" w:rsidRPr="00EB3A4E" w:rsidRDefault="00EB3A4E" w:rsidP="00EB3A4E">
            <w:pPr>
              <w:pStyle w:val="Brdtext"/>
              <w:rPr>
                <w:rFonts w:ascii="Calibri" w:hAnsi="Calibri"/>
                <w:color w:val="000000"/>
                <w:sz w:val="22"/>
                <w:szCs w:val="22"/>
              </w:rPr>
            </w:pPr>
            <w:proofErr w:type="spellStart"/>
            <w:r w:rsidRPr="00EB3A4E">
              <w:rPr>
                <w:rFonts w:ascii="Calibri" w:hAnsi="Calibri"/>
                <w:color w:val="000000"/>
                <w:sz w:val="22"/>
                <w:szCs w:val="22"/>
              </w:rPr>
              <w:t>PwC</w:t>
            </w:r>
            <w:proofErr w:type="spellEnd"/>
            <w:r w:rsidRPr="00EB3A4E">
              <w:rPr>
                <w:rFonts w:ascii="Calibri" w:hAnsi="Calibri"/>
                <w:color w:val="000000"/>
                <w:sz w:val="22"/>
                <w:szCs w:val="22"/>
              </w:rPr>
              <w:t xml:space="preserve"> har på uppdrag av de förtroendevalda revisorerna inom Räddningstjänsten Storgöteborg genomfört en granskning av förbundets arbete med kompetensförsörjning. Granskningens syfte har varit att granska i vilken utsträckning förbundsstyrelsen säkerställer ett ändamålsenligt arbete med kompetensförsörjning. </w:t>
            </w:r>
            <w:r w:rsidRPr="00EB3A4E">
              <w:rPr>
                <w:rFonts w:ascii="Calibri" w:hAnsi="Calibri"/>
                <w:color w:val="000000"/>
                <w:sz w:val="22"/>
                <w:szCs w:val="22"/>
              </w:rPr>
              <w:br/>
            </w:r>
            <w:r w:rsidRPr="00EB3A4E">
              <w:rPr>
                <w:rFonts w:ascii="Calibri" w:hAnsi="Calibri"/>
                <w:color w:val="000000"/>
                <w:sz w:val="22"/>
                <w:szCs w:val="22"/>
              </w:rPr>
              <w:br/>
              <w:t xml:space="preserve">Revisorerna önskade få svar från förbundsstyrelsen på vilka eventuella åtgärder som styrelsen kommer att vidta med anledning av rekommendationer som lämnats i </w:t>
            </w:r>
            <w:proofErr w:type="spellStart"/>
            <w:r w:rsidRPr="00EB3A4E">
              <w:rPr>
                <w:rFonts w:ascii="Calibri" w:hAnsi="Calibri"/>
                <w:color w:val="000000"/>
                <w:sz w:val="22"/>
                <w:szCs w:val="22"/>
              </w:rPr>
              <w:t>PwC:s</w:t>
            </w:r>
            <w:proofErr w:type="spellEnd"/>
            <w:r w:rsidRPr="00EB3A4E">
              <w:rPr>
                <w:rFonts w:ascii="Calibri" w:hAnsi="Calibri"/>
                <w:color w:val="000000"/>
                <w:sz w:val="22"/>
                <w:szCs w:val="22"/>
              </w:rPr>
              <w:t xml:space="preserve"> rapport. Åtgärder och kommentarer lämnas i dokumentet Svar angående granskning av kompetensförsörjning, bilaga 1.</w:t>
            </w:r>
          </w:p>
          <w:p w14:paraId="3F5855D1" w14:textId="77777777" w:rsidR="00EB3A4E" w:rsidRDefault="00EB3A4E" w:rsidP="00F26EB6">
            <w:pPr>
              <w:pStyle w:val="Brdtext"/>
              <w:overflowPunct w:val="0"/>
              <w:autoSpaceDE w:val="0"/>
              <w:autoSpaceDN w:val="0"/>
              <w:adjustRightInd w:val="0"/>
              <w:textAlignment w:val="baseline"/>
              <w:rPr>
                <w:rFonts w:ascii="Calibri" w:hAnsi="Calibri"/>
                <w:color w:val="000000"/>
                <w:sz w:val="22"/>
                <w:szCs w:val="22"/>
              </w:rPr>
            </w:pPr>
          </w:p>
          <w:p w14:paraId="4DF3E904" w14:textId="0C78945C" w:rsidR="002157DB" w:rsidRPr="00EF178C" w:rsidRDefault="002157DB" w:rsidP="00F26EB6">
            <w:pPr>
              <w:pStyle w:val="Brdtext"/>
              <w:overflowPunct w:val="0"/>
              <w:autoSpaceDE w:val="0"/>
              <w:autoSpaceDN w:val="0"/>
              <w:adjustRightInd w:val="0"/>
              <w:textAlignment w:val="baseline"/>
              <w:rPr>
                <w:rFonts w:asciiTheme="minorHAnsi" w:hAnsiTheme="minorHAnsi" w:cstheme="minorHAnsi"/>
                <w:sz w:val="22"/>
                <w:szCs w:val="22"/>
              </w:rPr>
            </w:pPr>
            <w:r w:rsidRPr="00EF178C">
              <w:rPr>
                <w:rFonts w:asciiTheme="minorHAnsi" w:hAnsiTheme="minorHAnsi" w:cstheme="minorHAnsi"/>
                <w:sz w:val="22"/>
                <w:szCs w:val="22"/>
              </w:rPr>
              <w:t>FÖRBUNDSSTYRELSENS BESLU</w:t>
            </w:r>
            <w:r w:rsidR="00EB3A4E">
              <w:rPr>
                <w:rFonts w:asciiTheme="minorHAnsi" w:hAnsiTheme="minorHAnsi" w:cstheme="minorHAnsi"/>
                <w:sz w:val="22"/>
                <w:szCs w:val="22"/>
              </w:rPr>
              <w:t>T</w:t>
            </w:r>
          </w:p>
          <w:p w14:paraId="4B238223" w14:textId="10A7491C" w:rsidR="00EB3A4E" w:rsidRPr="00EB3A4E" w:rsidRDefault="00EB3A4E" w:rsidP="00EB3A4E">
            <w:pPr>
              <w:pStyle w:val="Brdtext"/>
              <w:spacing w:line="256" w:lineRule="auto"/>
              <w:rPr>
                <w:rFonts w:ascii="Calibri" w:hAnsi="Calibri"/>
                <w:color w:val="000000"/>
                <w:sz w:val="22"/>
                <w:szCs w:val="22"/>
              </w:rPr>
            </w:pPr>
            <w:r w:rsidRPr="00EB3A4E">
              <w:rPr>
                <w:rFonts w:ascii="Calibri" w:hAnsi="Calibri"/>
                <w:color w:val="000000"/>
                <w:sz w:val="22"/>
                <w:szCs w:val="22"/>
              </w:rPr>
              <w:t>Förbundsstyrelsen godkänner svaren på vilka åtgärder som kommer att vidtas med anledning av rekommendationer i revisionsrapporten i enlighet med bilaga till förbundsdirektörens tjänsteutlåtande.</w:t>
            </w:r>
          </w:p>
          <w:p w14:paraId="013029B1" w14:textId="77777777" w:rsidR="00EB3A4E" w:rsidRPr="00EB3A4E" w:rsidRDefault="00EB3A4E" w:rsidP="00EB3A4E">
            <w:pPr>
              <w:pStyle w:val="RSGlpandetext"/>
              <w:spacing w:after="120"/>
              <w:ind w:left="0"/>
              <w:rPr>
                <w:rFonts w:ascii="Calibri" w:hAnsi="Calibri"/>
                <w:color w:val="000000"/>
                <w:sz w:val="22"/>
                <w:szCs w:val="22"/>
              </w:rPr>
            </w:pPr>
            <w:r w:rsidRPr="00EB3A4E">
              <w:rPr>
                <w:rFonts w:ascii="Calibri" w:hAnsi="Calibri"/>
                <w:color w:val="000000"/>
                <w:sz w:val="22"/>
                <w:szCs w:val="22"/>
              </w:rPr>
              <w:t>Svaret skickas till revisorerna.</w:t>
            </w:r>
          </w:p>
          <w:p w14:paraId="3D910CB4" w14:textId="7CAC8325" w:rsidR="002157DB" w:rsidRPr="00D3043E" w:rsidRDefault="002157DB" w:rsidP="00EB3A4E">
            <w:pPr>
              <w:pStyle w:val="RSGlpandetext"/>
              <w:spacing w:after="120"/>
              <w:ind w:left="28"/>
              <w:rPr>
                <w:rFonts w:asciiTheme="minorHAnsi" w:hAnsiTheme="minorHAnsi" w:cstheme="minorHAnsi"/>
                <w:sz w:val="22"/>
                <w:szCs w:val="22"/>
              </w:rPr>
            </w:pPr>
            <w:r w:rsidRPr="00A14783">
              <w:rPr>
                <w:rFonts w:asciiTheme="minorHAnsi" w:hAnsiTheme="minorHAnsi" w:cstheme="minorHAnsi"/>
                <w:sz w:val="22"/>
                <w:szCs w:val="22"/>
              </w:rPr>
              <w:t>_____</w:t>
            </w:r>
          </w:p>
        </w:tc>
      </w:tr>
    </w:tbl>
    <w:p w14:paraId="1A507F2D" w14:textId="1E2E1202" w:rsidR="00EB3A4E" w:rsidRDefault="00EB3A4E">
      <w:pPr>
        <w:spacing w:after="200" w:line="276" w:lineRule="auto"/>
      </w:pPr>
    </w:p>
    <w:p w14:paraId="6875ABC5" w14:textId="77777777" w:rsidR="00EB3A4E" w:rsidRDefault="00EB3A4E">
      <w:pPr>
        <w:spacing w:after="200" w:line="276" w:lineRule="auto"/>
      </w:pPr>
      <w:r>
        <w:br w:type="page"/>
      </w:r>
    </w:p>
    <w:tbl>
      <w:tblPr>
        <w:tblW w:w="0" w:type="auto"/>
        <w:tblLook w:val="01E0" w:firstRow="1" w:lastRow="1" w:firstColumn="1" w:lastColumn="1" w:noHBand="0" w:noVBand="0"/>
      </w:tblPr>
      <w:tblGrid>
        <w:gridCol w:w="2058"/>
        <w:gridCol w:w="3362"/>
        <w:gridCol w:w="3650"/>
      </w:tblGrid>
      <w:tr w:rsidR="002157DB" w:rsidRPr="00321D15" w14:paraId="20CA0684" w14:textId="77777777" w:rsidTr="00F26EB6">
        <w:trPr>
          <w:trHeight w:val="797"/>
        </w:trPr>
        <w:tc>
          <w:tcPr>
            <w:tcW w:w="2058" w:type="dxa"/>
          </w:tcPr>
          <w:p w14:paraId="4E2864F8" w14:textId="77777777" w:rsidR="002157DB" w:rsidRPr="00A24084" w:rsidRDefault="002157DB" w:rsidP="00F26EB6">
            <w:pPr>
              <w:pStyle w:val="Brdtext"/>
              <w:spacing w:after="0"/>
            </w:pPr>
          </w:p>
        </w:tc>
        <w:tc>
          <w:tcPr>
            <w:tcW w:w="3362" w:type="dxa"/>
          </w:tcPr>
          <w:p w14:paraId="7EB64A71" w14:textId="77777777" w:rsidR="002157DB" w:rsidRDefault="002157DB" w:rsidP="00F26EB6">
            <w:pPr>
              <w:pStyle w:val="Brdtext"/>
              <w:spacing w:after="0"/>
              <w:rPr>
                <w:rFonts w:ascii="Calibri" w:hAnsi="Calibri"/>
                <w:sz w:val="22"/>
                <w:szCs w:val="22"/>
              </w:rPr>
            </w:pPr>
          </w:p>
          <w:p w14:paraId="3252D4C7" w14:textId="3294D5FE" w:rsidR="002157DB" w:rsidRPr="00321D15" w:rsidRDefault="002157DB" w:rsidP="00F26EB6">
            <w:pPr>
              <w:pStyle w:val="Brdtext"/>
              <w:spacing w:after="0"/>
              <w:rPr>
                <w:rFonts w:ascii="Calibri" w:hAnsi="Calibri"/>
              </w:rPr>
            </w:pPr>
            <w:r w:rsidRPr="00321D15">
              <w:rPr>
                <w:rFonts w:ascii="Calibri" w:hAnsi="Calibri"/>
                <w:sz w:val="22"/>
                <w:szCs w:val="22"/>
              </w:rPr>
              <w:t>F</w:t>
            </w:r>
            <w:r>
              <w:rPr>
                <w:rFonts w:ascii="Calibri" w:hAnsi="Calibri"/>
                <w:sz w:val="22"/>
                <w:szCs w:val="22"/>
              </w:rPr>
              <w:t>S</w:t>
            </w:r>
            <w:r w:rsidRPr="00321D15">
              <w:rPr>
                <w:rFonts w:ascii="Calibri" w:hAnsi="Calibri"/>
                <w:sz w:val="22"/>
                <w:szCs w:val="22"/>
              </w:rPr>
              <w:t xml:space="preserve"> §</w:t>
            </w:r>
            <w:r>
              <w:rPr>
                <w:rFonts w:ascii="Calibri" w:hAnsi="Calibri"/>
                <w:sz w:val="22"/>
                <w:szCs w:val="22"/>
              </w:rPr>
              <w:t xml:space="preserve"> 11</w:t>
            </w:r>
          </w:p>
        </w:tc>
        <w:tc>
          <w:tcPr>
            <w:tcW w:w="3650" w:type="dxa"/>
          </w:tcPr>
          <w:p w14:paraId="2EB9965C" w14:textId="4C2D2BB8" w:rsidR="002157DB" w:rsidRPr="00321D15" w:rsidRDefault="002157DB" w:rsidP="00F26EB6">
            <w:pPr>
              <w:pStyle w:val="Brdtext"/>
              <w:spacing w:after="0"/>
              <w:rPr>
                <w:rFonts w:ascii="Calibri" w:hAnsi="Calibri"/>
              </w:rPr>
            </w:pPr>
            <w:r>
              <w:rPr>
                <w:rFonts w:ascii="Calibri" w:hAnsi="Calibri"/>
              </w:rPr>
              <w:br/>
            </w:r>
            <w:r w:rsidRPr="009779DD">
              <w:rPr>
                <w:rFonts w:ascii="Calibri" w:hAnsi="Calibri"/>
                <w:sz w:val="22"/>
                <w:szCs w:val="22"/>
              </w:rPr>
              <w:t xml:space="preserve">Dnr </w:t>
            </w:r>
            <w:r>
              <w:rPr>
                <w:rFonts w:ascii="Calibri" w:hAnsi="Calibri"/>
                <w:sz w:val="22"/>
                <w:szCs w:val="22"/>
              </w:rPr>
              <w:t>2022/678</w:t>
            </w:r>
          </w:p>
        </w:tc>
      </w:tr>
      <w:tr w:rsidR="002157DB" w:rsidRPr="00D3043E" w14:paraId="710B9463" w14:textId="77777777" w:rsidTr="00F26EB6">
        <w:tc>
          <w:tcPr>
            <w:tcW w:w="2058" w:type="dxa"/>
          </w:tcPr>
          <w:p w14:paraId="0168A72F" w14:textId="77777777" w:rsidR="002157DB" w:rsidRPr="00AA66BC" w:rsidRDefault="002157DB" w:rsidP="00F26EB6">
            <w:pPr>
              <w:pStyle w:val="Brdtext"/>
              <w:rPr>
                <w:rFonts w:ascii="Calibri" w:hAnsi="Calibri"/>
                <w:sz w:val="18"/>
                <w:szCs w:val="18"/>
              </w:rPr>
            </w:pPr>
          </w:p>
        </w:tc>
        <w:tc>
          <w:tcPr>
            <w:tcW w:w="7012" w:type="dxa"/>
            <w:gridSpan w:val="2"/>
          </w:tcPr>
          <w:p w14:paraId="26E27684" w14:textId="738225FA" w:rsidR="002157DB" w:rsidRPr="009F28FA" w:rsidRDefault="002157DB" w:rsidP="00F26EB6">
            <w:pPr>
              <w:pStyle w:val="Brdtext"/>
              <w:pBdr>
                <w:bottom w:val="single" w:sz="4" w:space="1" w:color="auto"/>
              </w:pBdr>
              <w:rPr>
                <w:rFonts w:ascii="Calibri" w:hAnsi="Calibri"/>
                <w:b/>
                <w:sz w:val="22"/>
                <w:szCs w:val="22"/>
              </w:rPr>
            </w:pPr>
            <w:r>
              <w:rPr>
                <w:rFonts w:ascii="Calibri" w:hAnsi="Calibri"/>
                <w:b/>
                <w:sz w:val="22"/>
                <w:szCs w:val="22"/>
              </w:rPr>
              <w:t>Vision, kärnvärden och förhållningssätt för Räddningstjänsten Storgöteborg</w:t>
            </w:r>
          </w:p>
          <w:p w14:paraId="58E96185" w14:textId="77777777" w:rsidR="002157DB" w:rsidRDefault="002157DB" w:rsidP="00F26EB6">
            <w:pPr>
              <w:pStyle w:val="Brdtext"/>
              <w:overflowPunct w:val="0"/>
              <w:autoSpaceDE w:val="0"/>
              <w:autoSpaceDN w:val="0"/>
              <w:adjustRightInd w:val="0"/>
              <w:textAlignment w:val="baseline"/>
              <w:rPr>
                <w:rFonts w:asciiTheme="minorHAnsi" w:hAnsiTheme="minorHAnsi" w:cstheme="minorHAnsi"/>
                <w:sz w:val="22"/>
                <w:szCs w:val="22"/>
              </w:rPr>
            </w:pPr>
            <w:r>
              <w:rPr>
                <w:rFonts w:asciiTheme="minorHAnsi" w:hAnsiTheme="minorHAnsi" w:cstheme="minorHAnsi"/>
                <w:sz w:val="22"/>
                <w:szCs w:val="22"/>
              </w:rPr>
              <w:t>HANDLING</w:t>
            </w:r>
          </w:p>
          <w:p w14:paraId="0C4F202C" w14:textId="238D4330" w:rsidR="002157DB" w:rsidRDefault="002157DB" w:rsidP="00F26EB6">
            <w:pPr>
              <w:pStyle w:val="Brdtext"/>
              <w:overflowPunct w:val="0"/>
              <w:autoSpaceDE w:val="0"/>
              <w:autoSpaceDN w:val="0"/>
              <w:adjustRightInd w:val="0"/>
              <w:textAlignment w:val="baseline"/>
              <w:rPr>
                <w:rFonts w:asciiTheme="minorHAnsi" w:hAnsiTheme="minorHAnsi" w:cstheme="minorHAnsi"/>
                <w:sz w:val="22"/>
                <w:szCs w:val="22"/>
              </w:rPr>
            </w:pPr>
            <w:r>
              <w:rPr>
                <w:rFonts w:ascii="Calibri" w:hAnsi="Calibri"/>
                <w:color w:val="000000"/>
                <w:sz w:val="22"/>
                <w:szCs w:val="22"/>
              </w:rPr>
              <w:t xml:space="preserve">Förbundsdirektörens tjänsteutlåtande daterat den </w:t>
            </w:r>
            <w:r w:rsidR="00B147A7">
              <w:rPr>
                <w:rFonts w:ascii="Calibri" w:hAnsi="Calibri"/>
                <w:color w:val="000000"/>
                <w:sz w:val="22"/>
                <w:szCs w:val="22"/>
              </w:rPr>
              <w:t>16 januari 2023.</w:t>
            </w:r>
          </w:p>
          <w:p w14:paraId="5291E28B" w14:textId="77777777" w:rsidR="002157DB" w:rsidRDefault="002157DB" w:rsidP="00F26EB6">
            <w:pPr>
              <w:pStyle w:val="Brdtext"/>
              <w:overflowPunct w:val="0"/>
              <w:autoSpaceDE w:val="0"/>
              <w:autoSpaceDN w:val="0"/>
              <w:adjustRightInd w:val="0"/>
              <w:textAlignment w:val="baseline"/>
              <w:rPr>
                <w:rFonts w:asciiTheme="minorHAnsi" w:hAnsiTheme="minorHAnsi" w:cstheme="minorHAnsi"/>
                <w:color w:val="000000"/>
                <w:sz w:val="22"/>
                <w:szCs w:val="22"/>
              </w:rPr>
            </w:pPr>
            <w:r w:rsidRPr="009121AB">
              <w:rPr>
                <w:rFonts w:asciiTheme="minorHAnsi" w:hAnsiTheme="minorHAnsi" w:cstheme="minorHAnsi"/>
                <w:color w:val="000000"/>
                <w:sz w:val="22"/>
                <w:szCs w:val="22"/>
              </w:rPr>
              <w:t>ÄRENDET</w:t>
            </w:r>
          </w:p>
          <w:p w14:paraId="636EBE66" w14:textId="64DF515A" w:rsidR="00B147A7" w:rsidRPr="00B147A7" w:rsidRDefault="00B147A7" w:rsidP="00B147A7">
            <w:pPr>
              <w:pStyle w:val="Brdtext"/>
              <w:rPr>
                <w:rFonts w:ascii="Calibri" w:hAnsi="Calibri"/>
                <w:color w:val="000000"/>
                <w:sz w:val="22"/>
                <w:szCs w:val="22"/>
              </w:rPr>
            </w:pPr>
            <w:r w:rsidRPr="00B147A7">
              <w:rPr>
                <w:rFonts w:ascii="Calibri" w:hAnsi="Calibri"/>
                <w:color w:val="000000"/>
                <w:sz w:val="22"/>
                <w:szCs w:val="22"/>
              </w:rPr>
              <w:t>Under 2003 beslutade dåvarande förbundsdirektionen om en vision och verksamhetsidé för R</w:t>
            </w:r>
            <w:r>
              <w:rPr>
                <w:rFonts w:ascii="Calibri" w:hAnsi="Calibri"/>
                <w:color w:val="000000"/>
                <w:sz w:val="22"/>
                <w:szCs w:val="22"/>
              </w:rPr>
              <w:t xml:space="preserve">SG. </w:t>
            </w:r>
            <w:r w:rsidRPr="00B147A7">
              <w:rPr>
                <w:rFonts w:ascii="Calibri" w:hAnsi="Calibri"/>
                <w:color w:val="000000"/>
                <w:sz w:val="22"/>
                <w:szCs w:val="22"/>
              </w:rPr>
              <w:t xml:space="preserve">Visionen från 2003 – </w:t>
            </w:r>
            <w:r w:rsidRPr="00B147A7">
              <w:rPr>
                <w:rFonts w:ascii="Calibri" w:hAnsi="Calibri"/>
                <w:i/>
                <w:iCs/>
                <w:color w:val="000000"/>
                <w:sz w:val="22"/>
                <w:szCs w:val="22"/>
              </w:rPr>
              <w:t>Trygghet Säkerhet Omtanke</w:t>
            </w:r>
            <w:r w:rsidRPr="00B147A7">
              <w:rPr>
                <w:rFonts w:ascii="Calibri" w:hAnsi="Calibri"/>
                <w:color w:val="000000"/>
                <w:sz w:val="22"/>
                <w:szCs w:val="22"/>
              </w:rPr>
              <w:t xml:space="preserve"> – har med tiden vuxit till starka och viktiga kärnvärden inom RSG. Det finns dock behov av en vision som tydligare ger uttryck för RSG:s önskade läge på lång sikt och som ger energi och gemensam riktning inför de förändringar som omvärlden och RSG:s verksamhet står inför. Det finns även behov av att komplettera visionen med kärnvärden och förhållningssätt för hur RSG ska arbeta för att lyckas med uppdraget och visionen. Under 2021-2022 har det genomförts bakgrundsarbeten som har sammanställts i ett förslag till ny vision samt kärnvärden och förhållningssätt för RSG.</w:t>
            </w:r>
          </w:p>
          <w:p w14:paraId="2A8B3329" w14:textId="77777777" w:rsidR="00B147A7" w:rsidRPr="00B147A7" w:rsidRDefault="00B147A7" w:rsidP="00B147A7">
            <w:pPr>
              <w:pStyle w:val="Brdtext"/>
              <w:rPr>
                <w:rFonts w:ascii="Calibri" w:hAnsi="Calibri"/>
                <w:color w:val="000000"/>
                <w:sz w:val="22"/>
                <w:szCs w:val="22"/>
              </w:rPr>
            </w:pPr>
            <w:r w:rsidRPr="00B147A7">
              <w:rPr>
                <w:rFonts w:ascii="Calibri" w:hAnsi="Calibri"/>
                <w:color w:val="000000"/>
                <w:sz w:val="22"/>
                <w:szCs w:val="22"/>
              </w:rPr>
              <w:t xml:space="preserve">Den nya visionen, </w:t>
            </w:r>
            <w:r w:rsidRPr="00B147A7">
              <w:rPr>
                <w:rFonts w:ascii="Calibri" w:hAnsi="Calibri"/>
                <w:i/>
                <w:iCs/>
                <w:color w:val="000000"/>
                <w:sz w:val="22"/>
                <w:szCs w:val="22"/>
              </w:rPr>
              <w:t>”Tillsammans för en trygg och säker värld”,</w:t>
            </w:r>
            <w:r w:rsidRPr="00B147A7">
              <w:rPr>
                <w:rFonts w:ascii="Calibri" w:hAnsi="Calibri"/>
                <w:color w:val="000000"/>
                <w:sz w:val="22"/>
                <w:szCs w:val="22"/>
              </w:rPr>
              <w:t xml:space="preserve"> ger uttryck för var RSG vill vara i framtiden, den ger en riktning. Visionen är en ledstjärna som bygger på RSG:s uppdrag; att förhindra och begränsa olyckor, förbereda och genomföra räddningsinsatser, vidta åtgärder efter olyckor samt medverka i samhällets krishantering. Utifrån uppdraget har RSG ett ansvar att tillsammans med andra bidra till ett tryggt och säkert samhälle. Det gör RSG tillsammans internt och med andra. </w:t>
            </w:r>
          </w:p>
          <w:p w14:paraId="39367925" w14:textId="77777777" w:rsidR="00B147A7" w:rsidRPr="00B147A7" w:rsidRDefault="00B147A7" w:rsidP="00B147A7">
            <w:pPr>
              <w:pStyle w:val="Brdtext"/>
              <w:rPr>
                <w:rFonts w:ascii="Calibri" w:hAnsi="Calibri"/>
                <w:color w:val="000000"/>
                <w:sz w:val="22"/>
                <w:szCs w:val="22"/>
              </w:rPr>
            </w:pPr>
            <w:r w:rsidRPr="00B147A7">
              <w:rPr>
                <w:rFonts w:ascii="Calibri" w:hAnsi="Calibri"/>
                <w:color w:val="000000"/>
                <w:sz w:val="22"/>
                <w:szCs w:val="22"/>
              </w:rPr>
              <w:t>RSG:s kärnvärden, ”Trygghet Säkerhet Omtanke”, ska finnas kvar. Det är gemensamma kärnvärden som alla kan stå för. Kärnvärdena sammanfattar det RSG:s målgrupper ska känna när de möter RSG.</w:t>
            </w:r>
          </w:p>
          <w:p w14:paraId="79D264B1" w14:textId="77777777" w:rsidR="00B147A7" w:rsidRPr="00B147A7" w:rsidRDefault="00B147A7" w:rsidP="00B147A7">
            <w:pPr>
              <w:pStyle w:val="Brdtext"/>
              <w:rPr>
                <w:rFonts w:ascii="Calibri" w:hAnsi="Calibri"/>
                <w:color w:val="000000"/>
                <w:sz w:val="22"/>
                <w:szCs w:val="22"/>
              </w:rPr>
            </w:pPr>
            <w:r w:rsidRPr="00B147A7">
              <w:rPr>
                <w:rFonts w:ascii="Calibri" w:hAnsi="Calibri"/>
                <w:color w:val="000000"/>
                <w:sz w:val="22"/>
                <w:szCs w:val="22"/>
              </w:rPr>
              <w:t>För att lyckas med uppdraget, visionen och i allt RSG gör behövs gemensamma förhållningssätt. Följande förhållningssätt ska guida RSG, ge konkreta riktningar, både i dagliga beslut och långsiktiga satsningar:</w:t>
            </w:r>
          </w:p>
          <w:p w14:paraId="176DDBDB" w14:textId="77777777" w:rsidR="00B147A7" w:rsidRPr="00B147A7" w:rsidRDefault="00B147A7" w:rsidP="00B147A7">
            <w:pPr>
              <w:pStyle w:val="Brdtext"/>
              <w:numPr>
                <w:ilvl w:val="0"/>
                <w:numId w:val="10"/>
              </w:numPr>
              <w:rPr>
                <w:rFonts w:ascii="Calibri" w:hAnsi="Calibri"/>
                <w:i/>
                <w:iCs/>
                <w:color w:val="000000"/>
                <w:sz w:val="22"/>
                <w:szCs w:val="22"/>
              </w:rPr>
            </w:pPr>
            <w:r w:rsidRPr="00B147A7">
              <w:rPr>
                <w:rFonts w:ascii="Calibri" w:hAnsi="Calibri"/>
                <w:i/>
                <w:iCs/>
                <w:color w:val="000000"/>
                <w:sz w:val="22"/>
                <w:szCs w:val="22"/>
              </w:rPr>
              <w:t>Samhällsnyttan i fokus.</w:t>
            </w:r>
          </w:p>
          <w:p w14:paraId="6C981648" w14:textId="77777777" w:rsidR="00B147A7" w:rsidRPr="00B147A7" w:rsidRDefault="00B147A7" w:rsidP="00B147A7">
            <w:pPr>
              <w:pStyle w:val="Brdtext"/>
              <w:numPr>
                <w:ilvl w:val="0"/>
                <w:numId w:val="10"/>
              </w:numPr>
              <w:rPr>
                <w:rFonts w:ascii="Calibri" w:hAnsi="Calibri"/>
                <w:i/>
                <w:iCs/>
                <w:color w:val="000000"/>
                <w:sz w:val="22"/>
                <w:szCs w:val="22"/>
              </w:rPr>
            </w:pPr>
            <w:r w:rsidRPr="00B147A7">
              <w:rPr>
                <w:rFonts w:ascii="Calibri" w:hAnsi="Calibri"/>
                <w:i/>
                <w:iCs/>
                <w:color w:val="000000"/>
                <w:sz w:val="22"/>
                <w:szCs w:val="22"/>
              </w:rPr>
              <w:t>En framåtlutad organisation som ligger steget före olyckan.</w:t>
            </w:r>
          </w:p>
          <w:p w14:paraId="219BAB10" w14:textId="77777777" w:rsidR="00B147A7" w:rsidRPr="00B147A7" w:rsidRDefault="00B147A7" w:rsidP="00B147A7">
            <w:pPr>
              <w:pStyle w:val="Brdtext"/>
              <w:numPr>
                <w:ilvl w:val="0"/>
                <w:numId w:val="10"/>
              </w:numPr>
              <w:rPr>
                <w:rFonts w:ascii="Calibri" w:hAnsi="Calibri"/>
                <w:i/>
                <w:iCs/>
                <w:color w:val="000000"/>
                <w:sz w:val="22"/>
                <w:szCs w:val="22"/>
              </w:rPr>
            </w:pPr>
            <w:r w:rsidRPr="00B147A7">
              <w:rPr>
                <w:rFonts w:ascii="Calibri" w:hAnsi="Calibri"/>
                <w:i/>
                <w:iCs/>
                <w:color w:val="000000"/>
                <w:sz w:val="22"/>
                <w:szCs w:val="22"/>
              </w:rPr>
              <w:t>Ett hållbart RSG i en föränderlig värld.</w:t>
            </w:r>
          </w:p>
          <w:p w14:paraId="6BFE55A8" w14:textId="77777777" w:rsidR="00B147A7" w:rsidRPr="00B147A7" w:rsidRDefault="00B147A7" w:rsidP="00B147A7">
            <w:pPr>
              <w:pStyle w:val="Brdtext"/>
              <w:numPr>
                <w:ilvl w:val="0"/>
                <w:numId w:val="10"/>
              </w:numPr>
              <w:rPr>
                <w:rFonts w:ascii="Calibri" w:hAnsi="Calibri"/>
                <w:i/>
                <w:iCs/>
                <w:color w:val="000000"/>
                <w:sz w:val="22"/>
                <w:szCs w:val="22"/>
              </w:rPr>
            </w:pPr>
            <w:r w:rsidRPr="00B147A7">
              <w:rPr>
                <w:rFonts w:ascii="Calibri" w:hAnsi="Calibri"/>
                <w:i/>
                <w:iCs/>
                <w:color w:val="000000"/>
                <w:sz w:val="22"/>
                <w:szCs w:val="22"/>
              </w:rPr>
              <w:t>En organisation för alla.</w:t>
            </w:r>
          </w:p>
          <w:p w14:paraId="1D8B5189" w14:textId="77777777" w:rsidR="002157DB" w:rsidRPr="00EF178C" w:rsidRDefault="002157DB" w:rsidP="00F26EB6">
            <w:pPr>
              <w:pStyle w:val="Brdtext"/>
              <w:overflowPunct w:val="0"/>
              <w:autoSpaceDE w:val="0"/>
              <w:autoSpaceDN w:val="0"/>
              <w:adjustRightInd w:val="0"/>
              <w:textAlignment w:val="baseline"/>
              <w:rPr>
                <w:rFonts w:asciiTheme="minorHAnsi" w:hAnsiTheme="minorHAnsi" w:cstheme="minorHAnsi"/>
                <w:sz w:val="22"/>
                <w:szCs w:val="22"/>
              </w:rPr>
            </w:pPr>
            <w:r w:rsidRPr="00EF178C">
              <w:rPr>
                <w:rFonts w:asciiTheme="minorHAnsi" w:hAnsiTheme="minorHAnsi" w:cstheme="minorHAnsi"/>
                <w:sz w:val="22"/>
                <w:szCs w:val="22"/>
              </w:rPr>
              <w:t>FÖRBUNDSSTYRELSENS BESLUT</w:t>
            </w:r>
          </w:p>
          <w:sdt>
            <w:sdtPr>
              <w:alias w:val="copy_forslagbeslut"/>
              <w:tag w:val="copy_forslagbeslut"/>
              <w:id w:val="-954411604"/>
              <w:placeholder>
                <w:docPart w:val="28F9538FE6BC46499C1CA25541B02580"/>
              </w:placeholder>
            </w:sdtPr>
            <w:sdtEndPr>
              <w:rPr>
                <w:rFonts w:ascii="Calibri" w:hAnsi="Calibri"/>
                <w:color w:val="000000"/>
                <w:sz w:val="22"/>
                <w:szCs w:val="22"/>
              </w:rPr>
            </w:sdtEndPr>
            <w:sdtContent>
              <w:p w14:paraId="04C3BCC8" w14:textId="6EF64323" w:rsidR="002157DB" w:rsidRPr="00A835AC" w:rsidRDefault="002157DB" w:rsidP="00F26EB6">
                <w:pPr>
                  <w:pStyle w:val="Brdtext"/>
                  <w:rPr>
                    <w:rFonts w:ascii="Calibri" w:hAnsi="Calibri"/>
                    <w:color w:val="000000"/>
                    <w:sz w:val="22"/>
                    <w:szCs w:val="22"/>
                  </w:rPr>
                </w:pPr>
                <w:r w:rsidRPr="00A835AC">
                  <w:rPr>
                    <w:rFonts w:ascii="Calibri" w:hAnsi="Calibri"/>
                    <w:color w:val="000000"/>
                    <w:sz w:val="22"/>
                    <w:szCs w:val="22"/>
                  </w:rPr>
                  <w:t xml:space="preserve">Förbundsstyrelsen </w:t>
                </w:r>
              </w:p>
            </w:sdtContent>
          </w:sdt>
          <w:p w14:paraId="13B9C4F4" w14:textId="77777777" w:rsidR="00B147A7" w:rsidRPr="00B147A7" w:rsidRDefault="00B147A7" w:rsidP="00B147A7">
            <w:pPr>
              <w:pStyle w:val="Brdtext"/>
              <w:rPr>
                <w:rFonts w:ascii="Calibri" w:hAnsi="Calibri"/>
                <w:color w:val="000000"/>
                <w:sz w:val="22"/>
                <w:szCs w:val="22"/>
              </w:rPr>
            </w:pPr>
            <w:r w:rsidRPr="00B147A7">
              <w:rPr>
                <w:rFonts w:ascii="Calibri" w:hAnsi="Calibri"/>
                <w:color w:val="000000"/>
                <w:sz w:val="22"/>
                <w:szCs w:val="22"/>
              </w:rPr>
              <w:t xml:space="preserve">Förbundsstyrelsen godkänner förslaget om ny vision - </w:t>
            </w:r>
            <w:r w:rsidRPr="00B147A7">
              <w:rPr>
                <w:rFonts w:ascii="Calibri" w:hAnsi="Calibri"/>
                <w:i/>
                <w:iCs/>
                <w:color w:val="000000"/>
                <w:sz w:val="22"/>
                <w:szCs w:val="22"/>
              </w:rPr>
              <w:t xml:space="preserve">”Tillsammans för en trygg och säker värld” </w:t>
            </w:r>
            <w:r w:rsidRPr="00B147A7">
              <w:rPr>
                <w:rFonts w:ascii="Calibri" w:hAnsi="Calibri"/>
                <w:color w:val="000000"/>
                <w:sz w:val="22"/>
                <w:szCs w:val="22"/>
              </w:rPr>
              <w:t xml:space="preserve">- kärnvärden och förhållningssätt, och överlämnar det till förbundsfullmäktige för fastställande. </w:t>
            </w:r>
          </w:p>
          <w:p w14:paraId="50087F61" w14:textId="77777777" w:rsidR="002157DB" w:rsidRPr="00D3043E" w:rsidRDefault="002157DB" w:rsidP="00F26EB6">
            <w:pPr>
              <w:pStyle w:val="RSGlpandetext"/>
              <w:spacing w:after="120"/>
              <w:ind w:left="28"/>
              <w:rPr>
                <w:rFonts w:asciiTheme="minorHAnsi" w:hAnsiTheme="minorHAnsi" w:cstheme="minorHAnsi"/>
                <w:sz w:val="22"/>
                <w:szCs w:val="22"/>
              </w:rPr>
            </w:pPr>
            <w:r w:rsidRPr="00A14783">
              <w:rPr>
                <w:rFonts w:asciiTheme="minorHAnsi" w:hAnsiTheme="minorHAnsi" w:cstheme="minorHAnsi"/>
                <w:sz w:val="22"/>
                <w:szCs w:val="22"/>
              </w:rPr>
              <w:t>_____</w:t>
            </w:r>
          </w:p>
        </w:tc>
      </w:tr>
      <w:tr w:rsidR="002157DB" w:rsidRPr="00321D15" w14:paraId="3B67E931" w14:textId="77777777" w:rsidTr="00F26EB6">
        <w:trPr>
          <w:trHeight w:val="797"/>
        </w:trPr>
        <w:tc>
          <w:tcPr>
            <w:tcW w:w="2058" w:type="dxa"/>
          </w:tcPr>
          <w:p w14:paraId="0FC8806A" w14:textId="77777777" w:rsidR="002157DB" w:rsidRPr="00A24084" w:rsidRDefault="002157DB" w:rsidP="00F26EB6">
            <w:pPr>
              <w:pStyle w:val="Brdtext"/>
              <w:spacing w:after="0"/>
            </w:pPr>
          </w:p>
        </w:tc>
        <w:tc>
          <w:tcPr>
            <w:tcW w:w="3362" w:type="dxa"/>
          </w:tcPr>
          <w:p w14:paraId="19F32D84" w14:textId="77777777" w:rsidR="002157DB" w:rsidRDefault="002157DB" w:rsidP="00F26EB6">
            <w:pPr>
              <w:pStyle w:val="Brdtext"/>
              <w:spacing w:after="0"/>
              <w:rPr>
                <w:rFonts w:ascii="Calibri" w:hAnsi="Calibri"/>
                <w:sz w:val="22"/>
                <w:szCs w:val="22"/>
              </w:rPr>
            </w:pPr>
          </w:p>
          <w:p w14:paraId="2125CD9D" w14:textId="168F3F27" w:rsidR="002157DB" w:rsidRPr="00321D15" w:rsidRDefault="002157DB" w:rsidP="00F26EB6">
            <w:pPr>
              <w:pStyle w:val="Brdtext"/>
              <w:spacing w:after="0"/>
              <w:rPr>
                <w:rFonts w:ascii="Calibri" w:hAnsi="Calibri"/>
              </w:rPr>
            </w:pPr>
            <w:r w:rsidRPr="00321D15">
              <w:rPr>
                <w:rFonts w:ascii="Calibri" w:hAnsi="Calibri"/>
                <w:sz w:val="22"/>
                <w:szCs w:val="22"/>
              </w:rPr>
              <w:t>F</w:t>
            </w:r>
            <w:r>
              <w:rPr>
                <w:rFonts w:ascii="Calibri" w:hAnsi="Calibri"/>
                <w:sz w:val="22"/>
                <w:szCs w:val="22"/>
              </w:rPr>
              <w:t>S</w:t>
            </w:r>
            <w:r w:rsidRPr="00321D15">
              <w:rPr>
                <w:rFonts w:ascii="Calibri" w:hAnsi="Calibri"/>
                <w:sz w:val="22"/>
                <w:szCs w:val="22"/>
              </w:rPr>
              <w:t xml:space="preserve"> §</w:t>
            </w:r>
            <w:r>
              <w:rPr>
                <w:rFonts w:ascii="Calibri" w:hAnsi="Calibri"/>
                <w:sz w:val="22"/>
                <w:szCs w:val="22"/>
              </w:rPr>
              <w:t xml:space="preserve"> 12</w:t>
            </w:r>
          </w:p>
        </w:tc>
        <w:tc>
          <w:tcPr>
            <w:tcW w:w="3650" w:type="dxa"/>
          </w:tcPr>
          <w:p w14:paraId="424DBD67" w14:textId="369F88C7" w:rsidR="002157DB" w:rsidRPr="00321D15" w:rsidRDefault="002157DB" w:rsidP="00F26EB6">
            <w:pPr>
              <w:pStyle w:val="Brdtext"/>
              <w:spacing w:after="0"/>
              <w:rPr>
                <w:rFonts w:ascii="Calibri" w:hAnsi="Calibri"/>
              </w:rPr>
            </w:pPr>
            <w:r>
              <w:rPr>
                <w:rFonts w:ascii="Calibri" w:hAnsi="Calibri"/>
              </w:rPr>
              <w:br/>
            </w:r>
            <w:r w:rsidRPr="009779DD">
              <w:rPr>
                <w:rFonts w:ascii="Calibri" w:hAnsi="Calibri"/>
                <w:sz w:val="22"/>
                <w:szCs w:val="22"/>
              </w:rPr>
              <w:t xml:space="preserve">Dnr </w:t>
            </w:r>
            <w:r>
              <w:rPr>
                <w:rFonts w:ascii="Calibri" w:hAnsi="Calibri"/>
                <w:sz w:val="22"/>
                <w:szCs w:val="22"/>
              </w:rPr>
              <w:t>2022/706</w:t>
            </w:r>
          </w:p>
        </w:tc>
      </w:tr>
      <w:tr w:rsidR="002157DB" w:rsidRPr="00D3043E" w14:paraId="2681ED81" w14:textId="77777777" w:rsidTr="00F26EB6">
        <w:tc>
          <w:tcPr>
            <w:tcW w:w="2058" w:type="dxa"/>
          </w:tcPr>
          <w:p w14:paraId="1C69CF4D" w14:textId="77777777" w:rsidR="002157DB" w:rsidRPr="00AA66BC" w:rsidRDefault="002157DB" w:rsidP="00F26EB6">
            <w:pPr>
              <w:pStyle w:val="Brdtext"/>
              <w:rPr>
                <w:rFonts w:ascii="Calibri" w:hAnsi="Calibri"/>
                <w:sz w:val="18"/>
                <w:szCs w:val="18"/>
              </w:rPr>
            </w:pPr>
          </w:p>
        </w:tc>
        <w:tc>
          <w:tcPr>
            <w:tcW w:w="7012" w:type="dxa"/>
            <w:gridSpan w:val="2"/>
          </w:tcPr>
          <w:p w14:paraId="22426FED" w14:textId="47F32123" w:rsidR="002157DB" w:rsidRPr="009F28FA" w:rsidRDefault="002157DB" w:rsidP="00F26EB6">
            <w:pPr>
              <w:pStyle w:val="Brdtext"/>
              <w:pBdr>
                <w:bottom w:val="single" w:sz="4" w:space="1" w:color="auto"/>
              </w:pBdr>
              <w:rPr>
                <w:rFonts w:ascii="Calibri" w:hAnsi="Calibri"/>
                <w:b/>
                <w:sz w:val="22"/>
                <w:szCs w:val="22"/>
              </w:rPr>
            </w:pPr>
            <w:r>
              <w:rPr>
                <w:rFonts w:ascii="Calibri" w:hAnsi="Calibri"/>
                <w:b/>
                <w:sz w:val="22"/>
                <w:szCs w:val="22"/>
              </w:rPr>
              <w:t>Verksamhetsplan 2023-2024</w:t>
            </w:r>
          </w:p>
          <w:p w14:paraId="69CC9E5A" w14:textId="77777777" w:rsidR="002157DB" w:rsidRDefault="002157DB" w:rsidP="00F26EB6">
            <w:pPr>
              <w:pStyle w:val="Brdtext"/>
              <w:overflowPunct w:val="0"/>
              <w:autoSpaceDE w:val="0"/>
              <w:autoSpaceDN w:val="0"/>
              <w:adjustRightInd w:val="0"/>
              <w:textAlignment w:val="baseline"/>
              <w:rPr>
                <w:rFonts w:asciiTheme="minorHAnsi" w:hAnsiTheme="minorHAnsi" w:cstheme="minorHAnsi"/>
                <w:sz w:val="22"/>
                <w:szCs w:val="22"/>
              </w:rPr>
            </w:pPr>
            <w:r>
              <w:rPr>
                <w:rFonts w:asciiTheme="minorHAnsi" w:hAnsiTheme="minorHAnsi" w:cstheme="minorHAnsi"/>
                <w:sz w:val="22"/>
                <w:szCs w:val="22"/>
              </w:rPr>
              <w:t>HANDLING</w:t>
            </w:r>
          </w:p>
          <w:p w14:paraId="69E3D8EE" w14:textId="3CCBA993" w:rsidR="002157DB" w:rsidRDefault="002157DB" w:rsidP="00F26EB6">
            <w:pPr>
              <w:pStyle w:val="Brdtext"/>
              <w:overflowPunct w:val="0"/>
              <w:autoSpaceDE w:val="0"/>
              <w:autoSpaceDN w:val="0"/>
              <w:adjustRightInd w:val="0"/>
              <w:textAlignment w:val="baseline"/>
              <w:rPr>
                <w:rFonts w:asciiTheme="minorHAnsi" w:hAnsiTheme="minorHAnsi" w:cstheme="minorHAnsi"/>
                <w:sz w:val="22"/>
                <w:szCs w:val="22"/>
              </w:rPr>
            </w:pPr>
            <w:r>
              <w:rPr>
                <w:rFonts w:ascii="Calibri" w:hAnsi="Calibri"/>
                <w:color w:val="000000"/>
                <w:sz w:val="22"/>
                <w:szCs w:val="22"/>
              </w:rPr>
              <w:t xml:space="preserve">Förbundsdirektörens tjänsteutlåtande daterat den </w:t>
            </w:r>
            <w:r w:rsidR="00AD354C">
              <w:rPr>
                <w:rFonts w:ascii="Calibri" w:hAnsi="Calibri"/>
                <w:color w:val="000000"/>
                <w:sz w:val="22"/>
                <w:szCs w:val="22"/>
              </w:rPr>
              <w:t>17 januari 2023</w:t>
            </w:r>
          </w:p>
          <w:p w14:paraId="6506146D" w14:textId="77777777" w:rsidR="002157DB" w:rsidRDefault="002157DB" w:rsidP="00F26EB6">
            <w:pPr>
              <w:pStyle w:val="Brdtext"/>
              <w:overflowPunct w:val="0"/>
              <w:autoSpaceDE w:val="0"/>
              <w:autoSpaceDN w:val="0"/>
              <w:adjustRightInd w:val="0"/>
              <w:textAlignment w:val="baseline"/>
              <w:rPr>
                <w:rFonts w:asciiTheme="minorHAnsi" w:hAnsiTheme="minorHAnsi" w:cstheme="minorHAnsi"/>
                <w:color w:val="000000"/>
                <w:sz w:val="22"/>
                <w:szCs w:val="22"/>
              </w:rPr>
            </w:pPr>
            <w:r w:rsidRPr="009121AB">
              <w:rPr>
                <w:rFonts w:asciiTheme="minorHAnsi" w:hAnsiTheme="minorHAnsi" w:cstheme="minorHAnsi"/>
                <w:color w:val="000000"/>
                <w:sz w:val="22"/>
                <w:szCs w:val="22"/>
              </w:rPr>
              <w:t>ÄRENDET</w:t>
            </w:r>
          </w:p>
          <w:p w14:paraId="4269077A" w14:textId="6CB70EA7" w:rsidR="00AD354C" w:rsidRPr="00AD354C" w:rsidRDefault="00AD354C" w:rsidP="00AD354C">
            <w:pPr>
              <w:pStyle w:val="Brdtext"/>
              <w:rPr>
                <w:rFonts w:ascii="Calibri" w:hAnsi="Calibri"/>
                <w:color w:val="000000"/>
                <w:sz w:val="22"/>
                <w:szCs w:val="22"/>
              </w:rPr>
            </w:pPr>
            <w:r w:rsidRPr="00AD354C">
              <w:rPr>
                <w:rFonts w:ascii="Calibri" w:hAnsi="Calibri"/>
                <w:color w:val="000000"/>
                <w:sz w:val="22"/>
                <w:szCs w:val="22"/>
              </w:rPr>
              <w:t>Syftet med RSG:s verksamhetsplan är att tydliggöra plan för</w:t>
            </w:r>
            <w:r>
              <w:rPr>
                <w:rFonts w:ascii="Calibri" w:hAnsi="Calibri"/>
                <w:color w:val="000000"/>
                <w:sz w:val="22"/>
                <w:szCs w:val="22"/>
              </w:rPr>
              <w:t xml:space="preserve"> RSG:s</w:t>
            </w:r>
            <w:r w:rsidRPr="00AD354C">
              <w:rPr>
                <w:rFonts w:ascii="Calibri" w:hAnsi="Calibri"/>
                <w:color w:val="000000"/>
                <w:sz w:val="22"/>
                <w:szCs w:val="22"/>
              </w:rPr>
              <w:t xml:space="preserve"> uppdr</w:t>
            </w:r>
            <w:r>
              <w:rPr>
                <w:rFonts w:ascii="Calibri" w:hAnsi="Calibri"/>
                <w:color w:val="000000"/>
                <w:sz w:val="22"/>
                <w:szCs w:val="22"/>
              </w:rPr>
              <w:t>a</w:t>
            </w:r>
            <w:r w:rsidRPr="00AD354C">
              <w:rPr>
                <w:rFonts w:ascii="Calibri" w:hAnsi="Calibri"/>
                <w:color w:val="000000"/>
                <w:sz w:val="22"/>
                <w:szCs w:val="22"/>
              </w:rPr>
              <w:t xml:space="preserve">g och fokusområden för utveckling på en övergripande nivå. Uppföljning sker enligt RSG:s </w:t>
            </w:r>
            <w:proofErr w:type="spellStart"/>
            <w:r w:rsidRPr="00AD354C">
              <w:rPr>
                <w:rFonts w:ascii="Calibri" w:hAnsi="Calibri"/>
                <w:color w:val="000000"/>
                <w:sz w:val="22"/>
                <w:szCs w:val="22"/>
              </w:rPr>
              <w:t>årshjul</w:t>
            </w:r>
            <w:proofErr w:type="spellEnd"/>
            <w:r w:rsidRPr="00AD354C">
              <w:rPr>
                <w:rFonts w:ascii="Calibri" w:hAnsi="Calibri"/>
                <w:color w:val="000000"/>
                <w:sz w:val="22"/>
                <w:szCs w:val="22"/>
              </w:rPr>
              <w:t xml:space="preserve"> och är både kvalitativ och kvantitativ. </w:t>
            </w:r>
          </w:p>
          <w:p w14:paraId="52509BB3" w14:textId="63B3DF62" w:rsidR="00AD354C" w:rsidRPr="00AD354C" w:rsidRDefault="00AD354C" w:rsidP="00AD354C">
            <w:pPr>
              <w:pStyle w:val="Brdtext"/>
              <w:rPr>
                <w:rFonts w:ascii="Calibri" w:hAnsi="Calibri"/>
                <w:color w:val="000000"/>
                <w:sz w:val="22"/>
                <w:szCs w:val="22"/>
              </w:rPr>
            </w:pPr>
            <w:r w:rsidRPr="00AD354C">
              <w:rPr>
                <w:rFonts w:ascii="Calibri" w:hAnsi="Calibri"/>
                <w:color w:val="000000"/>
                <w:sz w:val="22"/>
                <w:szCs w:val="22"/>
              </w:rPr>
              <w:t>Arbetssät</w:t>
            </w:r>
            <w:r>
              <w:rPr>
                <w:rFonts w:ascii="Calibri" w:hAnsi="Calibri"/>
                <w:color w:val="000000"/>
                <w:sz w:val="22"/>
                <w:szCs w:val="22"/>
              </w:rPr>
              <w:t>t</w:t>
            </w:r>
            <w:r w:rsidRPr="00AD354C">
              <w:rPr>
                <w:rFonts w:ascii="Calibri" w:hAnsi="Calibri"/>
                <w:color w:val="000000"/>
                <w:sz w:val="22"/>
                <w:szCs w:val="22"/>
              </w:rPr>
              <w:t xml:space="preserve"> </w:t>
            </w:r>
            <w:r>
              <w:rPr>
                <w:rFonts w:ascii="Calibri" w:hAnsi="Calibri"/>
                <w:color w:val="000000"/>
                <w:sz w:val="22"/>
                <w:szCs w:val="22"/>
              </w:rPr>
              <w:t>för</w:t>
            </w:r>
            <w:r w:rsidRPr="00AD354C">
              <w:rPr>
                <w:rFonts w:ascii="Calibri" w:hAnsi="Calibri"/>
                <w:color w:val="000000"/>
                <w:sz w:val="22"/>
                <w:szCs w:val="22"/>
              </w:rPr>
              <w:t xml:space="preserve"> framtagande har under året utvecklats på så sätt att verksamhetsplanen baseras på en mer utvecklad omvärldsanalys. Trender som är avgörande för räddningstjänstens utveckling har identifierats. Dessa har varit grunden för de verksamhetsinriktningar som valts för de kommande 4-6 åren. Till varje verksamhetsinriktning </w:t>
            </w:r>
            <w:r>
              <w:rPr>
                <w:rFonts w:ascii="Calibri" w:hAnsi="Calibri"/>
                <w:color w:val="000000"/>
                <w:sz w:val="22"/>
                <w:szCs w:val="22"/>
              </w:rPr>
              <w:t>kopplas</w:t>
            </w:r>
            <w:r w:rsidRPr="00AD354C">
              <w:rPr>
                <w:rFonts w:ascii="Calibri" w:hAnsi="Calibri"/>
                <w:color w:val="000000"/>
                <w:sz w:val="22"/>
                <w:szCs w:val="22"/>
              </w:rPr>
              <w:t xml:space="preserve"> effektmål, som avdelningarna bryter ner till delmål och aktiviteter. Förbundsutökningen kommer ta stora resurser i anspråk och antalet effektmål begränsas därför till ett per verksamhetsinriktning. </w:t>
            </w:r>
          </w:p>
          <w:p w14:paraId="2784668B" w14:textId="032010E3" w:rsidR="00AD354C" w:rsidRPr="00AD354C" w:rsidRDefault="00AD354C" w:rsidP="00AD354C">
            <w:pPr>
              <w:pStyle w:val="Brdtext"/>
              <w:rPr>
                <w:rFonts w:ascii="Calibri" w:hAnsi="Calibri"/>
                <w:color w:val="000000"/>
                <w:sz w:val="22"/>
                <w:szCs w:val="22"/>
              </w:rPr>
            </w:pPr>
            <w:r w:rsidRPr="00AD354C">
              <w:rPr>
                <w:rFonts w:ascii="Calibri" w:hAnsi="Calibri"/>
                <w:color w:val="000000"/>
                <w:sz w:val="22"/>
                <w:szCs w:val="22"/>
              </w:rPr>
              <w:t>Verksamhetsplanen anger även tre organisatoriska områden som är i fokus för kommande år. De är förutsättningar för en god och effektiv verksamhet som i förlängningen gagnar medborgarna och det utåtriktade arbetet. Nämnda förbundsutökning är en av satsningarna. Vidare har RSG, liksom alla organisationer, förbättringspotential när det gäller vanor, attityder och hur man är mot varandra. Därför startar RSG ett kulturarbete som en andra prioriterad satsning. Medarbetarna är RSG:s viktigaste resurs och för att attrahera och bibehålla rätt kompetens är det angeläget att arbeta för en attraktiv arbetsplats. Det tredje prioriterade området är därför kompetensförsörjning.</w:t>
            </w:r>
          </w:p>
          <w:p w14:paraId="1D5EA629" w14:textId="77777777" w:rsidR="00AD354C" w:rsidRPr="00AD354C" w:rsidRDefault="00AD354C" w:rsidP="00AD354C">
            <w:pPr>
              <w:pStyle w:val="Brdtext"/>
              <w:rPr>
                <w:rFonts w:ascii="Calibri" w:hAnsi="Calibri"/>
                <w:color w:val="000000"/>
                <w:sz w:val="22"/>
                <w:szCs w:val="22"/>
              </w:rPr>
            </w:pPr>
            <w:r w:rsidRPr="00AD354C">
              <w:rPr>
                <w:rFonts w:ascii="Calibri" w:hAnsi="Calibri"/>
                <w:color w:val="000000"/>
                <w:sz w:val="22"/>
                <w:szCs w:val="22"/>
              </w:rPr>
              <w:t>Vidare beskrivs verksamhetsplanering enligt avdelningarnas uppdrag.</w:t>
            </w:r>
          </w:p>
          <w:p w14:paraId="53192732" w14:textId="77777777" w:rsidR="00AD354C" w:rsidRPr="00AD354C" w:rsidRDefault="00AD354C" w:rsidP="00AD354C">
            <w:pPr>
              <w:pStyle w:val="Brdtext"/>
              <w:rPr>
                <w:rFonts w:ascii="Calibri" w:hAnsi="Calibri"/>
                <w:color w:val="000000"/>
                <w:sz w:val="22"/>
                <w:szCs w:val="22"/>
              </w:rPr>
            </w:pPr>
            <w:r w:rsidRPr="00AD354C">
              <w:rPr>
                <w:rFonts w:ascii="Calibri" w:hAnsi="Calibri"/>
                <w:color w:val="000000"/>
                <w:sz w:val="22"/>
                <w:szCs w:val="22"/>
              </w:rPr>
              <w:t>Dessa satsningar och effektmål löper över längre period än ett år, varför verksamhetsplanen gäller för både 2023 och 2024. Enligt rutin beslutas om verksamhetsplan vid fullmäktige i juni, så att beslut om verksamhetsplan och budget sker samtidigt. Med anledning av ny mandatperiod och att verksamhetsplanen gäller för två år gör RSG i år en justering av denna rutin så att beslut om verksamhetsplan i stället fattas vid förbundsfullmäktigemötet i mars.</w:t>
            </w:r>
          </w:p>
          <w:p w14:paraId="05D0AF21" w14:textId="77777777" w:rsidR="002157DB" w:rsidRPr="00EF178C" w:rsidRDefault="002157DB" w:rsidP="00F26EB6">
            <w:pPr>
              <w:pStyle w:val="Brdtext"/>
              <w:overflowPunct w:val="0"/>
              <w:autoSpaceDE w:val="0"/>
              <w:autoSpaceDN w:val="0"/>
              <w:adjustRightInd w:val="0"/>
              <w:textAlignment w:val="baseline"/>
              <w:rPr>
                <w:rFonts w:asciiTheme="minorHAnsi" w:hAnsiTheme="minorHAnsi" w:cstheme="minorHAnsi"/>
                <w:sz w:val="22"/>
                <w:szCs w:val="22"/>
              </w:rPr>
            </w:pPr>
            <w:r w:rsidRPr="00EF178C">
              <w:rPr>
                <w:rFonts w:asciiTheme="minorHAnsi" w:hAnsiTheme="minorHAnsi" w:cstheme="minorHAnsi"/>
                <w:sz w:val="22"/>
                <w:szCs w:val="22"/>
              </w:rPr>
              <w:t>FÖRBUNDSSTYRELSENS BESLUT</w:t>
            </w:r>
          </w:p>
          <w:sdt>
            <w:sdtPr>
              <w:alias w:val="copy_forslagbeslut"/>
              <w:tag w:val="copy_forslagbeslut"/>
              <w:id w:val="1681398275"/>
              <w:placeholder>
                <w:docPart w:val="FA134D380F8F463CBCCCD804F2208AC3"/>
              </w:placeholder>
            </w:sdtPr>
            <w:sdtEndPr>
              <w:rPr>
                <w:rFonts w:ascii="Calibri" w:hAnsi="Calibri"/>
                <w:color w:val="000000"/>
                <w:sz w:val="22"/>
                <w:szCs w:val="22"/>
              </w:rPr>
            </w:sdtEndPr>
            <w:sdtContent>
              <w:p w14:paraId="31DB3265" w14:textId="581BCFEB" w:rsidR="002157DB" w:rsidRPr="00A835AC" w:rsidRDefault="002157DB" w:rsidP="00F26EB6">
                <w:pPr>
                  <w:pStyle w:val="Brdtext"/>
                  <w:rPr>
                    <w:rFonts w:ascii="Calibri" w:hAnsi="Calibri"/>
                    <w:color w:val="000000"/>
                    <w:sz w:val="22"/>
                    <w:szCs w:val="22"/>
                  </w:rPr>
                </w:pPr>
                <w:r w:rsidRPr="00A835AC">
                  <w:rPr>
                    <w:rFonts w:ascii="Calibri" w:hAnsi="Calibri"/>
                    <w:color w:val="000000"/>
                    <w:sz w:val="22"/>
                    <w:szCs w:val="22"/>
                  </w:rPr>
                  <w:t xml:space="preserve">Förbundsstyrelsen </w:t>
                </w:r>
              </w:p>
            </w:sdtContent>
          </w:sdt>
          <w:p w14:paraId="61B2BFAD" w14:textId="2B9DAA13" w:rsidR="00AD354C" w:rsidRDefault="00AD354C" w:rsidP="00F26EB6">
            <w:pPr>
              <w:pStyle w:val="RSGlpandetext"/>
              <w:spacing w:after="120"/>
              <w:ind w:left="28"/>
              <w:rPr>
                <w:rFonts w:ascii="Calibri" w:hAnsi="Calibri"/>
                <w:color w:val="000000"/>
                <w:sz w:val="22"/>
                <w:szCs w:val="22"/>
              </w:rPr>
            </w:pPr>
            <w:r w:rsidRPr="00AD354C">
              <w:rPr>
                <w:rFonts w:ascii="Calibri" w:hAnsi="Calibri"/>
                <w:color w:val="000000"/>
                <w:sz w:val="22"/>
                <w:szCs w:val="22"/>
              </w:rPr>
              <w:t>Förbundsstyrelsen godkänner Räddningstjänstförbundet Storgöteborgs</w:t>
            </w:r>
            <w:r w:rsidRPr="00AD354C">
              <w:rPr>
                <w:rFonts w:ascii="Calibri" w:hAnsi="Calibri"/>
                <w:color w:val="000000"/>
                <w:sz w:val="22"/>
                <w:szCs w:val="22"/>
              </w:rPr>
              <w:br/>
              <w:t>verksamhetsplan för 2023-</w:t>
            </w:r>
            <w:r w:rsidR="00F30A6E">
              <w:rPr>
                <w:rFonts w:ascii="Calibri" w:hAnsi="Calibri"/>
                <w:color w:val="000000"/>
                <w:sz w:val="22"/>
                <w:szCs w:val="22"/>
              </w:rPr>
              <w:t>20</w:t>
            </w:r>
            <w:r w:rsidRPr="00AD354C">
              <w:rPr>
                <w:rFonts w:ascii="Calibri" w:hAnsi="Calibri"/>
                <w:color w:val="000000"/>
                <w:sz w:val="22"/>
                <w:szCs w:val="22"/>
              </w:rPr>
              <w:t>24 och överlämnar densamma till förbundsfullmäktige för fastställande.</w:t>
            </w:r>
          </w:p>
          <w:p w14:paraId="63253C29" w14:textId="0FC3B2E5" w:rsidR="002157DB" w:rsidRPr="00D3043E" w:rsidRDefault="002157DB" w:rsidP="00F26EB6">
            <w:pPr>
              <w:pStyle w:val="RSGlpandetext"/>
              <w:spacing w:after="120"/>
              <w:ind w:left="28"/>
              <w:rPr>
                <w:rFonts w:asciiTheme="minorHAnsi" w:hAnsiTheme="minorHAnsi" w:cstheme="minorHAnsi"/>
                <w:sz w:val="22"/>
                <w:szCs w:val="22"/>
              </w:rPr>
            </w:pPr>
            <w:r w:rsidRPr="00AD354C">
              <w:rPr>
                <w:rFonts w:ascii="Calibri" w:hAnsi="Calibri"/>
                <w:color w:val="000000"/>
                <w:sz w:val="22"/>
                <w:szCs w:val="22"/>
              </w:rPr>
              <w:t>_____</w:t>
            </w:r>
          </w:p>
        </w:tc>
      </w:tr>
    </w:tbl>
    <w:p w14:paraId="2828FC6F" w14:textId="77777777" w:rsidR="002157DB" w:rsidRDefault="002157DB">
      <w:pPr>
        <w:spacing w:after="200" w:line="276" w:lineRule="auto"/>
      </w:pPr>
      <w:r>
        <w:br w:type="page"/>
      </w:r>
    </w:p>
    <w:tbl>
      <w:tblPr>
        <w:tblW w:w="0" w:type="auto"/>
        <w:tblLook w:val="01E0" w:firstRow="1" w:lastRow="1" w:firstColumn="1" w:lastColumn="1" w:noHBand="0" w:noVBand="0"/>
      </w:tblPr>
      <w:tblGrid>
        <w:gridCol w:w="2058"/>
        <w:gridCol w:w="3362"/>
        <w:gridCol w:w="3650"/>
      </w:tblGrid>
      <w:tr w:rsidR="002157DB" w:rsidRPr="00321D15" w14:paraId="06308A91" w14:textId="77777777" w:rsidTr="00F26EB6">
        <w:trPr>
          <w:trHeight w:val="797"/>
        </w:trPr>
        <w:tc>
          <w:tcPr>
            <w:tcW w:w="2058" w:type="dxa"/>
          </w:tcPr>
          <w:p w14:paraId="0CFB7EB6" w14:textId="77777777" w:rsidR="002157DB" w:rsidRPr="00A24084" w:rsidRDefault="002157DB" w:rsidP="00F26EB6">
            <w:pPr>
              <w:pStyle w:val="Brdtext"/>
              <w:spacing w:after="0"/>
            </w:pPr>
          </w:p>
        </w:tc>
        <w:tc>
          <w:tcPr>
            <w:tcW w:w="3362" w:type="dxa"/>
          </w:tcPr>
          <w:p w14:paraId="2738BA0D" w14:textId="77777777" w:rsidR="002157DB" w:rsidRDefault="002157DB" w:rsidP="00F26EB6">
            <w:pPr>
              <w:pStyle w:val="Brdtext"/>
              <w:spacing w:after="0"/>
              <w:rPr>
                <w:rFonts w:ascii="Calibri" w:hAnsi="Calibri"/>
                <w:sz w:val="22"/>
                <w:szCs w:val="22"/>
              </w:rPr>
            </w:pPr>
          </w:p>
          <w:p w14:paraId="46464576" w14:textId="1E0D4E7E" w:rsidR="002157DB" w:rsidRPr="00321D15" w:rsidRDefault="002157DB" w:rsidP="00F26EB6">
            <w:pPr>
              <w:pStyle w:val="Brdtext"/>
              <w:spacing w:after="0"/>
              <w:rPr>
                <w:rFonts w:ascii="Calibri" w:hAnsi="Calibri"/>
              </w:rPr>
            </w:pPr>
            <w:r w:rsidRPr="00321D15">
              <w:rPr>
                <w:rFonts w:ascii="Calibri" w:hAnsi="Calibri"/>
                <w:sz w:val="22"/>
                <w:szCs w:val="22"/>
              </w:rPr>
              <w:t>F</w:t>
            </w:r>
            <w:r>
              <w:rPr>
                <w:rFonts w:ascii="Calibri" w:hAnsi="Calibri"/>
                <w:sz w:val="22"/>
                <w:szCs w:val="22"/>
              </w:rPr>
              <w:t>S</w:t>
            </w:r>
            <w:r w:rsidRPr="00321D15">
              <w:rPr>
                <w:rFonts w:ascii="Calibri" w:hAnsi="Calibri"/>
                <w:sz w:val="22"/>
                <w:szCs w:val="22"/>
              </w:rPr>
              <w:t xml:space="preserve"> §</w:t>
            </w:r>
            <w:r>
              <w:rPr>
                <w:rFonts w:ascii="Calibri" w:hAnsi="Calibri"/>
                <w:sz w:val="22"/>
                <w:szCs w:val="22"/>
              </w:rPr>
              <w:t xml:space="preserve"> 13</w:t>
            </w:r>
          </w:p>
        </w:tc>
        <w:tc>
          <w:tcPr>
            <w:tcW w:w="3650" w:type="dxa"/>
          </w:tcPr>
          <w:p w14:paraId="10E39750" w14:textId="681DC34B" w:rsidR="002157DB" w:rsidRPr="00321D15" w:rsidRDefault="002157DB" w:rsidP="00F26EB6">
            <w:pPr>
              <w:pStyle w:val="Brdtext"/>
              <w:spacing w:after="0"/>
              <w:rPr>
                <w:rFonts w:ascii="Calibri" w:hAnsi="Calibri"/>
              </w:rPr>
            </w:pPr>
            <w:r>
              <w:rPr>
                <w:rFonts w:ascii="Calibri" w:hAnsi="Calibri"/>
              </w:rPr>
              <w:br/>
            </w:r>
            <w:r w:rsidRPr="009779DD">
              <w:rPr>
                <w:rFonts w:ascii="Calibri" w:hAnsi="Calibri"/>
                <w:sz w:val="22"/>
                <w:szCs w:val="22"/>
              </w:rPr>
              <w:t xml:space="preserve">Dnr </w:t>
            </w:r>
            <w:r>
              <w:rPr>
                <w:rFonts w:ascii="Calibri" w:hAnsi="Calibri"/>
                <w:sz w:val="22"/>
                <w:szCs w:val="22"/>
              </w:rPr>
              <w:t>2023/22</w:t>
            </w:r>
          </w:p>
        </w:tc>
      </w:tr>
      <w:tr w:rsidR="002157DB" w:rsidRPr="00D3043E" w14:paraId="44218B60" w14:textId="77777777" w:rsidTr="00F26EB6">
        <w:tc>
          <w:tcPr>
            <w:tcW w:w="2058" w:type="dxa"/>
          </w:tcPr>
          <w:p w14:paraId="0F40A07D" w14:textId="77777777" w:rsidR="002157DB" w:rsidRPr="00AA66BC" w:rsidRDefault="002157DB" w:rsidP="00F26EB6">
            <w:pPr>
              <w:pStyle w:val="Brdtext"/>
              <w:rPr>
                <w:rFonts w:ascii="Calibri" w:hAnsi="Calibri"/>
                <w:sz w:val="18"/>
                <w:szCs w:val="18"/>
              </w:rPr>
            </w:pPr>
          </w:p>
        </w:tc>
        <w:tc>
          <w:tcPr>
            <w:tcW w:w="7012" w:type="dxa"/>
            <w:gridSpan w:val="2"/>
          </w:tcPr>
          <w:p w14:paraId="3D599DA6" w14:textId="009F13EC" w:rsidR="002157DB" w:rsidRPr="009F28FA" w:rsidRDefault="002157DB" w:rsidP="00F26EB6">
            <w:pPr>
              <w:pStyle w:val="Brdtext"/>
              <w:pBdr>
                <w:bottom w:val="single" w:sz="4" w:space="1" w:color="auto"/>
              </w:pBdr>
              <w:rPr>
                <w:rFonts w:ascii="Calibri" w:hAnsi="Calibri"/>
                <w:b/>
                <w:sz w:val="22"/>
                <w:szCs w:val="22"/>
              </w:rPr>
            </w:pPr>
            <w:r>
              <w:rPr>
                <w:rFonts w:ascii="Calibri" w:hAnsi="Calibri"/>
                <w:b/>
                <w:sz w:val="22"/>
                <w:szCs w:val="22"/>
              </w:rPr>
              <w:t>Policy och riktlinje för arbetsmiljö</w:t>
            </w:r>
          </w:p>
          <w:p w14:paraId="3201B2A9" w14:textId="77777777" w:rsidR="002157DB" w:rsidRDefault="002157DB" w:rsidP="00F26EB6">
            <w:pPr>
              <w:pStyle w:val="Brdtext"/>
              <w:overflowPunct w:val="0"/>
              <w:autoSpaceDE w:val="0"/>
              <w:autoSpaceDN w:val="0"/>
              <w:adjustRightInd w:val="0"/>
              <w:textAlignment w:val="baseline"/>
              <w:rPr>
                <w:rFonts w:asciiTheme="minorHAnsi" w:hAnsiTheme="minorHAnsi" w:cstheme="minorHAnsi"/>
                <w:sz w:val="22"/>
                <w:szCs w:val="22"/>
              </w:rPr>
            </w:pPr>
            <w:r>
              <w:rPr>
                <w:rFonts w:asciiTheme="minorHAnsi" w:hAnsiTheme="minorHAnsi" w:cstheme="minorHAnsi"/>
                <w:sz w:val="22"/>
                <w:szCs w:val="22"/>
              </w:rPr>
              <w:t>HANDLING</w:t>
            </w:r>
          </w:p>
          <w:p w14:paraId="062FD092" w14:textId="3C54FBE4" w:rsidR="002157DB" w:rsidRDefault="002157DB" w:rsidP="00F26EB6">
            <w:pPr>
              <w:pStyle w:val="Brdtext"/>
              <w:overflowPunct w:val="0"/>
              <w:autoSpaceDE w:val="0"/>
              <w:autoSpaceDN w:val="0"/>
              <w:adjustRightInd w:val="0"/>
              <w:textAlignment w:val="baseline"/>
              <w:rPr>
                <w:rFonts w:asciiTheme="minorHAnsi" w:hAnsiTheme="minorHAnsi" w:cstheme="minorHAnsi"/>
                <w:sz w:val="22"/>
                <w:szCs w:val="22"/>
              </w:rPr>
            </w:pPr>
            <w:r>
              <w:rPr>
                <w:rFonts w:ascii="Calibri" w:hAnsi="Calibri"/>
                <w:color w:val="000000"/>
                <w:sz w:val="22"/>
                <w:szCs w:val="22"/>
              </w:rPr>
              <w:t xml:space="preserve">Förbundsdirektörens tjänsteutlåtande daterat </w:t>
            </w:r>
            <w:r w:rsidRPr="00F30A6E">
              <w:rPr>
                <w:rFonts w:ascii="Calibri" w:hAnsi="Calibri"/>
                <w:color w:val="000000"/>
                <w:sz w:val="22"/>
                <w:szCs w:val="22"/>
              </w:rPr>
              <w:t xml:space="preserve">den </w:t>
            </w:r>
            <w:r w:rsidR="00F30A6E" w:rsidRPr="00F30A6E">
              <w:rPr>
                <w:rFonts w:ascii="Calibri" w:hAnsi="Calibri"/>
                <w:color w:val="000000"/>
                <w:sz w:val="22"/>
                <w:szCs w:val="22"/>
              </w:rPr>
              <w:t xml:space="preserve">2 december </w:t>
            </w:r>
            <w:r w:rsidRPr="00F30A6E">
              <w:rPr>
                <w:rFonts w:ascii="Calibri" w:hAnsi="Calibri"/>
                <w:color w:val="000000"/>
                <w:sz w:val="22"/>
                <w:szCs w:val="22"/>
              </w:rPr>
              <w:t>2022.</w:t>
            </w:r>
          </w:p>
          <w:p w14:paraId="736115FA" w14:textId="77777777" w:rsidR="002157DB" w:rsidRDefault="002157DB" w:rsidP="00F26EB6">
            <w:pPr>
              <w:pStyle w:val="Brdtext"/>
              <w:overflowPunct w:val="0"/>
              <w:autoSpaceDE w:val="0"/>
              <w:autoSpaceDN w:val="0"/>
              <w:adjustRightInd w:val="0"/>
              <w:textAlignment w:val="baseline"/>
              <w:rPr>
                <w:rFonts w:asciiTheme="minorHAnsi" w:hAnsiTheme="minorHAnsi" w:cstheme="minorHAnsi"/>
                <w:color w:val="000000"/>
                <w:sz w:val="22"/>
                <w:szCs w:val="22"/>
              </w:rPr>
            </w:pPr>
            <w:r w:rsidRPr="009121AB">
              <w:rPr>
                <w:rFonts w:asciiTheme="minorHAnsi" w:hAnsiTheme="minorHAnsi" w:cstheme="minorHAnsi"/>
                <w:color w:val="000000"/>
                <w:sz w:val="22"/>
                <w:szCs w:val="22"/>
              </w:rPr>
              <w:t>ÄRENDET</w:t>
            </w:r>
          </w:p>
          <w:p w14:paraId="62932320" w14:textId="77777777" w:rsidR="00F30A6E" w:rsidRPr="00F30A6E" w:rsidRDefault="00F30A6E" w:rsidP="00F30A6E">
            <w:pPr>
              <w:pStyle w:val="Brdtext"/>
              <w:rPr>
                <w:rFonts w:ascii="Calibri" w:hAnsi="Calibri"/>
                <w:color w:val="000000"/>
                <w:sz w:val="22"/>
                <w:szCs w:val="22"/>
              </w:rPr>
            </w:pPr>
            <w:r w:rsidRPr="00F30A6E">
              <w:rPr>
                <w:rFonts w:ascii="Calibri" w:hAnsi="Calibri"/>
                <w:color w:val="000000"/>
                <w:sz w:val="22"/>
                <w:szCs w:val="22"/>
              </w:rPr>
              <w:t>Arbetsmiljöverkets föreskrift 2001:1 Systematiskt arbetsmiljöarbete § 5 kräver att alla arbetsgivare i Sverige ska ha en arbetsmiljöpolicy. Policyn ska beskriva hur arbetsförhållandena ska vara för att undvika ohälsa och olyckor inom verksamheten samt hur en god arbetsmiljö ska uppnås. Policyn ska dokumenteras skriftligt. I anslutning till policyn har förbundet tagit fram ett förslag till riktlinje för arbetsmiljö. Förbundsstyrelsens riktlinje konkretiserar policyn och ger vägledning och råd för ställningstaganden inom området.</w:t>
            </w:r>
          </w:p>
          <w:p w14:paraId="41B77D22" w14:textId="77777777" w:rsidR="00F30A6E" w:rsidRPr="00F30A6E" w:rsidRDefault="00F30A6E" w:rsidP="00F30A6E">
            <w:pPr>
              <w:pStyle w:val="Brdtext"/>
              <w:rPr>
                <w:rFonts w:ascii="Calibri" w:hAnsi="Calibri"/>
                <w:color w:val="000000"/>
                <w:sz w:val="22"/>
                <w:szCs w:val="22"/>
              </w:rPr>
            </w:pPr>
            <w:r w:rsidRPr="00F30A6E">
              <w:rPr>
                <w:rFonts w:ascii="Calibri" w:hAnsi="Calibri"/>
                <w:color w:val="000000"/>
                <w:sz w:val="22"/>
                <w:szCs w:val="22"/>
              </w:rPr>
              <w:t>Förbundsfullmäktige har genom reglemente delegerat till förbundsstyrelsen att besluta om ändringar och uppdateringar i förbundsstyrelsens riktlinje såvitt ändringen går i linje med policyn.</w:t>
            </w:r>
          </w:p>
          <w:p w14:paraId="662F6DB9" w14:textId="77777777" w:rsidR="002157DB" w:rsidRPr="00EF178C" w:rsidRDefault="002157DB" w:rsidP="00F26EB6">
            <w:pPr>
              <w:pStyle w:val="Brdtext"/>
              <w:overflowPunct w:val="0"/>
              <w:autoSpaceDE w:val="0"/>
              <w:autoSpaceDN w:val="0"/>
              <w:adjustRightInd w:val="0"/>
              <w:textAlignment w:val="baseline"/>
              <w:rPr>
                <w:rFonts w:asciiTheme="minorHAnsi" w:hAnsiTheme="minorHAnsi" w:cstheme="minorHAnsi"/>
                <w:sz w:val="22"/>
                <w:szCs w:val="22"/>
              </w:rPr>
            </w:pPr>
            <w:r w:rsidRPr="00EF178C">
              <w:rPr>
                <w:rFonts w:asciiTheme="minorHAnsi" w:hAnsiTheme="minorHAnsi" w:cstheme="minorHAnsi"/>
                <w:sz w:val="22"/>
                <w:szCs w:val="22"/>
              </w:rPr>
              <w:t>FÖRBUNDSSTYRELSENS BESLUT</w:t>
            </w:r>
          </w:p>
          <w:p w14:paraId="22DB6B53" w14:textId="77777777" w:rsidR="00F30A6E" w:rsidRPr="00F30A6E" w:rsidRDefault="00F30A6E" w:rsidP="00F30A6E">
            <w:pPr>
              <w:pStyle w:val="Default"/>
              <w:spacing w:after="240"/>
              <w:rPr>
                <w:rFonts w:ascii="Calibri" w:eastAsia="Times New Roman" w:hAnsi="Calibri" w:cs="Times New Roman"/>
                <w:sz w:val="22"/>
                <w:szCs w:val="22"/>
                <w:lang w:eastAsia="sv-SE"/>
              </w:rPr>
            </w:pPr>
            <w:r w:rsidRPr="00F30A6E">
              <w:rPr>
                <w:rFonts w:ascii="Calibri" w:eastAsia="Times New Roman" w:hAnsi="Calibri" w:cs="Times New Roman"/>
                <w:sz w:val="22"/>
                <w:szCs w:val="22"/>
                <w:lang w:eastAsia="sv-SE"/>
              </w:rPr>
              <w:t xml:space="preserve">Förbundsstyrelsen godkänner förslag till arbetsmiljöpolicy med tillhörande riktlinje i enlighet med bilaga till detta tjänsteutlåtande. </w:t>
            </w:r>
          </w:p>
          <w:p w14:paraId="56B11150" w14:textId="77777777" w:rsidR="00F30A6E" w:rsidRPr="00F30A6E" w:rsidRDefault="00F30A6E" w:rsidP="00F30A6E">
            <w:pPr>
              <w:pStyle w:val="Default"/>
              <w:rPr>
                <w:rFonts w:ascii="Calibri" w:eastAsia="Times New Roman" w:hAnsi="Calibri" w:cs="Times New Roman"/>
                <w:sz w:val="22"/>
                <w:szCs w:val="22"/>
                <w:lang w:eastAsia="sv-SE"/>
              </w:rPr>
            </w:pPr>
            <w:r w:rsidRPr="00F30A6E">
              <w:rPr>
                <w:rFonts w:ascii="Calibri" w:eastAsia="Times New Roman" w:hAnsi="Calibri" w:cs="Times New Roman"/>
                <w:sz w:val="22"/>
                <w:szCs w:val="22"/>
                <w:lang w:eastAsia="sv-SE"/>
              </w:rPr>
              <w:t xml:space="preserve">Förbundsstyrelsen överlämnar förslag till arbetsmiljöpolicy med tillhörande riktlinje till förbundsfullmäktige för fastställande. </w:t>
            </w:r>
          </w:p>
          <w:p w14:paraId="6B9B693F" w14:textId="77777777" w:rsidR="002157DB" w:rsidRPr="00D3043E" w:rsidRDefault="002157DB" w:rsidP="00F26EB6">
            <w:pPr>
              <w:pStyle w:val="RSGlpandetext"/>
              <w:spacing w:after="120"/>
              <w:ind w:left="28"/>
              <w:rPr>
                <w:rFonts w:asciiTheme="minorHAnsi" w:hAnsiTheme="minorHAnsi" w:cstheme="minorHAnsi"/>
                <w:sz w:val="22"/>
                <w:szCs w:val="22"/>
              </w:rPr>
            </w:pPr>
            <w:r w:rsidRPr="00A14783">
              <w:rPr>
                <w:rFonts w:asciiTheme="minorHAnsi" w:hAnsiTheme="minorHAnsi" w:cstheme="minorHAnsi"/>
                <w:sz w:val="22"/>
                <w:szCs w:val="22"/>
              </w:rPr>
              <w:t>_____</w:t>
            </w:r>
          </w:p>
        </w:tc>
      </w:tr>
    </w:tbl>
    <w:p w14:paraId="6EE44F21" w14:textId="1B75A296" w:rsidR="002157DB" w:rsidRDefault="002157DB">
      <w:pPr>
        <w:spacing w:after="200" w:line="276" w:lineRule="auto"/>
      </w:pPr>
    </w:p>
    <w:p w14:paraId="0AEB074C" w14:textId="77777777" w:rsidR="002157DB" w:rsidRDefault="002157DB">
      <w:pPr>
        <w:spacing w:after="200" w:line="276" w:lineRule="auto"/>
      </w:pPr>
      <w:r>
        <w:br w:type="page"/>
      </w:r>
    </w:p>
    <w:tbl>
      <w:tblPr>
        <w:tblW w:w="0" w:type="auto"/>
        <w:tblLook w:val="01E0" w:firstRow="1" w:lastRow="1" w:firstColumn="1" w:lastColumn="1" w:noHBand="0" w:noVBand="0"/>
      </w:tblPr>
      <w:tblGrid>
        <w:gridCol w:w="2058"/>
        <w:gridCol w:w="3362"/>
        <w:gridCol w:w="3650"/>
      </w:tblGrid>
      <w:tr w:rsidR="002157DB" w:rsidRPr="00321D15" w14:paraId="22C701C2" w14:textId="77777777" w:rsidTr="00F26EB6">
        <w:trPr>
          <w:trHeight w:val="797"/>
        </w:trPr>
        <w:tc>
          <w:tcPr>
            <w:tcW w:w="2058" w:type="dxa"/>
          </w:tcPr>
          <w:p w14:paraId="36A773C9" w14:textId="77777777" w:rsidR="002157DB" w:rsidRPr="00A24084" w:rsidRDefault="002157DB" w:rsidP="00F26EB6">
            <w:pPr>
              <w:pStyle w:val="Brdtext"/>
              <w:spacing w:after="0"/>
            </w:pPr>
          </w:p>
        </w:tc>
        <w:tc>
          <w:tcPr>
            <w:tcW w:w="3362" w:type="dxa"/>
          </w:tcPr>
          <w:p w14:paraId="5111B691" w14:textId="77777777" w:rsidR="002157DB" w:rsidRDefault="002157DB" w:rsidP="00F26EB6">
            <w:pPr>
              <w:pStyle w:val="Brdtext"/>
              <w:spacing w:after="0"/>
              <w:rPr>
                <w:rFonts w:ascii="Calibri" w:hAnsi="Calibri"/>
                <w:sz w:val="22"/>
                <w:szCs w:val="22"/>
              </w:rPr>
            </w:pPr>
          </w:p>
          <w:p w14:paraId="2F95BCA2" w14:textId="6979955F" w:rsidR="002157DB" w:rsidRPr="00321D15" w:rsidRDefault="002157DB" w:rsidP="00F26EB6">
            <w:pPr>
              <w:pStyle w:val="Brdtext"/>
              <w:spacing w:after="0"/>
              <w:rPr>
                <w:rFonts w:ascii="Calibri" w:hAnsi="Calibri"/>
              </w:rPr>
            </w:pPr>
            <w:r w:rsidRPr="00321D15">
              <w:rPr>
                <w:rFonts w:ascii="Calibri" w:hAnsi="Calibri"/>
                <w:sz w:val="22"/>
                <w:szCs w:val="22"/>
              </w:rPr>
              <w:t>F</w:t>
            </w:r>
            <w:r>
              <w:rPr>
                <w:rFonts w:ascii="Calibri" w:hAnsi="Calibri"/>
                <w:sz w:val="22"/>
                <w:szCs w:val="22"/>
              </w:rPr>
              <w:t>S</w:t>
            </w:r>
            <w:r w:rsidRPr="00321D15">
              <w:rPr>
                <w:rFonts w:ascii="Calibri" w:hAnsi="Calibri"/>
                <w:sz w:val="22"/>
                <w:szCs w:val="22"/>
              </w:rPr>
              <w:t xml:space="preserve"> §</w:t>
            </w:r>
            <w:r>
              <w:rPr>
                <w:rFonts w:ascii="Calibri" w:hAnsi="Calibri"/>
                <w:sz w:val="22"/>
                <w:szCs w:val="22"/>
              </w:rPr>
              <w:t xml:space="preserve"> 14</w:t>
            </w:r>
          </w:p>
        </w:tc>
        <w:tc>
          <w:tcPr>
            <w:tcW w:w="3650" w:type="dxa"/>
          </w:tcPr>
          <w:p w14:paraId="1E72522B" w14:textId="04ABD63F" w:rsidR="002157DB" w:rsidRPr="00321D15" w:rsidRDefault="002157DB" w:rsidP="00F26EB6">
            <w:pPr>
              <w:pStyle w:val="Brdtext"/>
              <w:spacing w:after="0"/>
              <w:rPr>
                <w:rFonts w:ascii="Calibri" w:hAnsi="Calibri"/>
              </w:rPr>
            </w:pPr>
            <w:r>
              <w:rPr>
                <w:rFonts w:ascii="Calibri" w:hAnsi="Calibri"/>
              </w:rPr>
              <w:br/>
            </w:r>
            <w:r w:rsidRPr="009779DD">
              <w:rPr>
                <w:rFonts w:ascii="Calibri" w:hAnsi="Calibri"/>
                <w:sz w:val="22"/>
                <w:szCs w:val="22"/>
              </w:rPr>
              <w:t xml:space="preserve">Dnr </w:t>
            </w:r>
            <w:r>
              <w:rPr>
                <w:rFonts w:ascii="Calibri" w:hAnsi="Calibri"/>
                <w:sz w:val="22"/>
                <w:szCs w:val="22"/>
              </w:rPr>
              <w:t>2022/697</w:t>
            </w:r>
          </w:p>
        </w:tc>
      </w:tr>
      <w:tr w:rsidR="002157DB" w:rsidRPr="00D3043E" w14:paraId="71319392" w14:textId="77777777" w:rsidTr="00F26EB6">
        <w:tc>
          <w:tcPr>
            <w:tcW w:w="2058" w:type="dxa"/>
          </w:tcPr>
          <w:p w14:paraId="479B238D" w14:textId="77777777" w:rsidR="002157DB" w:rsidRPr="00AA66BC" w:rsidRDefault="002157DB" w:rsidP="00F26EB6">
            <w:pPr>
              <w:pStyle w:val="Brdtext"/>
              <w:rPr>
                <w:rFonts w:ascii="Calibri" w:hAnsi="Calibri"/>
                <w:sz w:val="18"/>
                <w:szCs w:val="18"/>
              </w:rPr>
            </w:pPr>
          </w:p>
        </w:tc>
        <w:tc>
          <w:tcPr>
            <w:tcW w:w="7012" w:type="dxa"/>
            <w:gridSpan w:val="2"/>
          </w:tcPr>
          <w:p w14:paraId="25AFBB48" w14:textId="4425D0BE" w:rsidR="002157DB" w:rsidRPr="009F28FA" w:rsidRDefault="002157DB" w:rsidP="00F26EB6">
            <w:pPr>
              <w:pStyle w:val="Brdtext"/>
              <w:pBdr>
                <w:bottom w:val="single" w:sz="4" w:space="1" w:color="auto"/>
              </w:pBdr>
              <w:rPr>
                <w:rFonts w:ascii="Calibri" w:hAnsi="Calibri"/>
                <w:b/>
                <w:sz w:val="22"/>
                <w:szCs w:val="22"/>
              </w:rPr>
            </w:pPr>
            <w:r>
              <w:rPr>
                <w:rFonts w:ascii="Calibri" w:hAnsi="Calibri"/>
                <w:b/>
                <w:sz w:val="22"/>
                <w:szCs w:val="22"/>
              </w:rPr>
              <w:t>Policy och riktlinje för informationssäkerhet</w:t>
            </w:r>
          </w:p>
          <w:p w14:paraId="61B07193" w14:textId="77777777" w:rsidR="002157DB" w:rsidRDefault="002157DB" w:rsidP="00F26EB6">
            <w:pPr>
              <w:pStyle w:val="Brdtext"/>
              <w:overflowPunct w:val="0"/>
              <w:autoSpaceDE w:val="0"/>
              <w:autoSpaceDN w:val="0"/>
              <w:adjustRightInd w:val="0"/>
              <w:textAlignment w:val="baseline"/>
              <w:rPr>
                <w:rFonts w:asciiTheme="minorHAnsi" w:hAnsiTheme="minorHAnsi" w:cstheme="minorHAnsi"/>
                <w:sz w:val="22"/>
                <w:szCs w:val="22"/>
              </w:rPr>
            </w:pPr>
            <w:r>
              <w:rPr>
                <w:rFonts w:asciiTheme="minorHAnsi" w:hAnsiTheme="minorHAnsi" w:cstheme="minorHAnsi"/>
                <w:sz w:val="22"/>
                <w:szCs w:val="22"/>
              </w:rPr>
              <w:t>HANDLING</w:t>
            </w:r>
          </w:p>
          <w:p w14:paraId="49020BFD" w14:textId="7487AD41" w:rsidR="002157DB" w:rsidRDefault="002157DB" w:rsidP="00F26EB6">
            <w:pPr>
              <w:pStyle w:val="Brdtext"/>
              <w:overflowPunct w:val="0"/>
              <w:autoSpaceDE w:val="0"/>
              <w:autoSpaceDN w:val="0"/>
              <w:adjustRightInd w:val="0"/>
              <w:textAlignment w:val="baseline"/>
              <w:rPr>
                <w:rFonts w:asciiTheme="minorHAnsi" w:hAnsiTheme="minorHAnsi" w:cstheme="minorHAnsi"/>
                <w:sz w:val="22"/>
                <w:szCs w:val="22"/>
              </w:rPr>
            </w:pPr>
            <w:r>
              <w:rPr>
                <w:rFonts w:ascii="Calibri" w:hAnsi="Calibri"/>
                <w:color w:val="000000"/>
                <w:sz w:val="22"/>
                <w:szCs w:val="22"/>
              </w:rPr>
              <w:t xml:space="preserve">Förbundsdirektörens tjänsteutlåtande daterat den </w:t>
            </w:r>
            <w:r w:rsidR="009C57D8">
              <w:rPr>
                <w:rFonts w:ascii="Calibri" w:hAnsi="Calibri"/>
                <w:color w:val="000000"/>
                <w:sz w:val="22"/>
                <w:szCs w:val="22"/>
              </w:rPr>
              <w:t>23 januari 2023.</w:t>
            </w:r>
          </w:p>
          <w:p w14:paraId="6E92BEDA" w14:textId="77777777" w:rsidR="002157DB" w:rsidRDefault="002157DB" w:rsidP="00F26EB6">
            <w:pPr>
              <w:pStyle w:val="Brdtext"/>
              <w:overflowPunct w:val="0"/>
              <w:autoSpaceDE w:val="0"/>
              <w:autoSpaceDN w:val="0"/>
              <w:adjustRightInd w:val="0"/>
              <w:textAlignment w:val="baseline"/>
              <w:rPr>
                <w:rFonts w:asciiTheme="minorHAnsi" w:hAnsiTheme="minorHAnsi" w:cstheme="minorHAnsi"/>
                <w:color w:val="000000"/>
                <w:sz w:val="22"/>
                <w:szCs w:val="22"/>
              </w:rPr>
            </w:pPr>
            <w:r w:rsidRPr="009121AB">
              <w:rPr>
                <w:rFonts w:asciiTheme="minorHAnsi" w:hAnsiTheme="minorHAnsi" w:cstheme="minorHAnsi"/>
                <w:color w:val="000000"/>
                <w:sz w:val="22"/>
                <w:szCs w:val="22"/>
              </w:rPr>
              <w:t>ÄRENDET</w:t>
            </w:r>
          </w:p>
          <w:p w14:paraId="017EC6DB" w14:textId="77777777" w:rsidR="009C57D8" w:rsidRPr="009C57D8" w:rsidRDefault="009C57D8" w:rsidP="009C57D8">
            <w:pPr>
              <w:pStyle w:val="Brdtext"/>
              <w:rPr>
                <w:rFonts w:ascii="Calibri" w:hAnsi="Calibri"/>
                <w:color w:val="000000"/>
                <w:sz w:val="22"/>
                <w:szCs w:val="22"/>
              </w:rPr>
            </w:pPr>
            <w:r w:rsidRPr="009C57D8">
              <w:rPr>
                <w:rFonts w:ascii="Calibri" w:hAnsi="Calibri"/>
                <w:color w:val="000000"/>
                <w:sz w:val="22"/>
                <w:szCs w:val="22"/>
              </w:rPr>
              <w:t>Räddningstjänsten Storgöteborg (RSG) har sedan 2018 en säkerhetspolicy samt en förbundsstyrelsens riktlinje för säkerhet. Nu lyfts området informationssäkerhet ut som ett eget område och en ny policy för informationssäkerhet samt förbundsstyrelsens riktlinje för informationssäkerhet har utarbetats. Detta görs med anledning av att informationssäkerhet är en omfattande del av säkerhetsarbetet och behöver avgränsas och förtydligas i en separat policy och riktlinje gällande informationssäkerhet.</w:t>
            </w:r>
          </w:p>
          <w:p w14:paraId="779F80A1" w14:textId="77777777" w:rsidR="009C57D8" w:rsidRPr="009C57D8" w:rsidRDefault="009C57D8" w:rsidP="009C57D8">
            <w:pPr>
              <w:pStyle w:val="Brdtext"/>
              <w:rPr>
                <w:rFonts w:ascii="Calibri" w:hAnsi="Calibri"/>
                <w:color w:val="000000"/>
                <w:sz w:val="22"/>
                <w:szCs w:val="22"/>
              </w:rPr>
            </w:pPr>
            <w:r w:rsidRPr="009C57D8">
              <w:rPr>
                <w:rFonts w:ascii="Calibri" w:hAnsi="Calibri"/>
                <w:color w:val="000000"/>
                <w:sz w:val="22"/>
                <w:szCs w:val="22"/>
              </w:rPr>
              <w:t>Förbundsfullmäktige har genom reglemente delegerat till förbundsstyrelsen att besluta om ändringar och uppdateringar i förbundsstyrelsens riktlinje såvitt ändringen går i linje med policyn.</w:t>
            </w:r>
          </w:p>
          <w:p w14:paraId="3D16AA78" w14:textId="77777777" w:rsidR="009C57D8" w:rsidRPr="009C57D8" w:rsidRDefault="009C57D8" w:rsidP="009C57D8">
            <w:pPr>
              <w:pStyle w:val="Brdtext"/>
              <w:rPr>
                <w:rFonts w:ascii="Calibri" w:hAnsi="Calibri"/>
                <w:color w:val="000000"/>
                <w:sz w:val="22"/>
                <w:szCs w:val="22"/>
              </w:rPr>
            </w:pPr>
            <w:r w:rsidRPr="009C57D8">
              <w:rPr>
                <w:rFonts w:ascii="Calibri" w:hAnsi="Calibri"/>
                <w:color w:val="000000"/>
                <w:sz w:val="22"/>
                <w:szCs w:val="22"/>
              </w:rPr>
              <w:t xml:space="preserve">Informationssäkerhet definieras som en uppsättning säkerhetsåtgärder för att säkerställa egenskaper som </w:t>
            </w:r>
            <w:proofErr w:type="spellStart"/>
            <w:r w:rsidRPr="009C57D8">
              <w:rPr>
                <w:rFonts w:ascii="Calibri" w:hAnsi="Calibri"/>
                <w:color w:val="000000"/>
                <w:sz w:val="22"/>
                <w:szCs w:val="22"/>
              </w:rPr>
              <w:t>konfidentialitet</w:t>
            </w:r>
            <w:proofErr w:type="spellEnd"/>
            <w:r w:rsidRPr="009C57D8">
              <w:rPr>
                <w:rFonts w:ascii="Calibri" w:hAnsi="Calibri"/>
                <w:color w:val="000000"/>
                <w:sz w:val="22"/>
                <w:szCs w:val="22"/>
              </w:rPr>
              <w:t>, riktighet och tillgänglighet. Informationssäkerhet omfattar administrativ säkerhet och teknisk säkerhet.</w:t>
            </w:r>
          </w:p>
          <w:p w14:paraId="2996A2AC" w14:textId="77777777" w:rsidR="009C57D8" w:rsidRPr="009C57D8" w:rsidRDefault="009C57D8" w:rsidP="009C57D8">
            <w:pPr>
              <w:pStyle w:val="Brdtext"/>
              <w:rPr>
                <w:rFonts w:ascii="Calibri" w:hAnsi="Calibri"/>
                <w:color w:val="000000"/>
                <w:sz w:val="22"/>
                <w:szCs w:val="22"/>
              </w:rPr>
            </w:pPr>
            <w:r w:rsidRPr="009C57D8">
              <w:rPr>
                <w:rFonts w:ascii="Calibri" w:hAnsi="Calibri"/>
                <w:color w:val="000000"/>
                <w:sz w:val="22"/>
                <w:szCs w:val="22"/>
              </w:rPr>
              <w:t>Policyn visar viljan och avsikten med informationssäkerhetsarbetet inom förbundet på principiell nivå. Den pekar på systematiken i informationssäkerhetsarbetet och ett förebyggande förhållningssätt. Efterlevnad av lagar, förordningar och krav är prioriterade. Ekonomisk och miljömässig hållbarhet ska vara i fokus.</w:t>
            </w:r>
          </w:p>
          <w:p w14:paraId="12EB7B9A" w14:textId="77777777" w:rsidR="009C57D8" w:rsidRPr="009C57D8" w:rsidRDefault="009C57D8" w:rsidP="009C57D8">
            <w:pPr>
              <w:pStyle w:val="Brdtext"/>
              <w:rPr>
                <w:rFonts w:ascii="Calibri" w:hAnsi="Calibri"/>
                <w:color w:val="000000"/>
                <w:sz w:val="22"/>
                <w:szCs w:val="22"/>
              </w:rPr>
            </w:pPr>
            <w:r w:rsidRPr="009C57D8">
              <w:rPr>
                <w:rFonts w:ascii="Calibri" w:hAnsi="Calibri"/>
                <w:color w:val="000000"/>
                <w:sz w:val="22"/>
                <w:szCs w:val="22"/>
              </w:rPr>
              <w:t>Förbundsstyrelsens riktlinje för informationssäkerhet konkretiserar policyn och ger vägledning och råd för ställningstaganden inom området. Den beskriver att det ska finnas förutsättningar för digital samverkan, beslutsfattande och verksamhetsutveckling genom att rätt information, alltid finns tillgänglig och kan användas, utbytas och analyseras på ett effektivt och säkert sätt.  Förbundets digitala miljö såsom infrastruktur, tjänster och funktioner ska vara tillgänglig, skyddad och säker. Riktlinjen pekar också på alla medarbetares behov av utbildning och ansvar inom informationssäkerhetsarbetet.</w:t>
            </w:r>
          </w:p>
          <w:p w14:paraId="27C9B376" w14:textId="77777777" w:rsidR="002157DB" w:rsidRPr="00EF178C" w:rsidRDefault="002157DB" w:rsidP="00F26EB6">
            <w:pPr>
              <w:pStyle w:val="Brdtext"/>
              <w:overflowPunct w:val="0"/>
              <w:autoSpaceDE w:val="0"/>
              <w:autoSpaceDN w:val="0"/>
              <w:adjustRightInd w:val="0"/>
              <w:textAlignment w:val="baseline"/>
              <w:rPr>
                <w:rFonts w:asciiTheme="minorHAnsi" w:hAnsiTheme="minorHAnsi" w:cstheme="minorHAnsi"/>
                <w:sz w:val="22"/>
                <w:szCs w:val="22"/>
              </w:rPr>
            </w:pPr>
            <w:r w:rsidRPr="00EF178C">
              <w:rPr>
                <w:rFonts w:asciiTheme="minorHAnsi" w:hAnsiTheme="minorHAnsi" w:cstheme="minorHAnsi"/>
                <w:sz w:val="22"/>
                <w:szCs w:val="22"/>
              </w:rPr>
              <w:t>FÖRBUNDSSTYRELSENS BESLUT</w:t>
            </w:r>
          </w:p>
          <w:p w14:paraId="3B153FF6" w14:textId="77777777" w:rsidR="009C57D8" w:rsidRPr="009C57D8" w:rsidRDefault="009C57D8" w:rsidP="009C57D8">
            <w:pPr>
              <w:pStyle w:val="Brdtext"/>
              <w:rPr>
                <w:rFonts w:ascii="Calibri" w:hAnsi="Calibri"/>
                <w:color w:val="000000"/>
                <w:sz w:val="22"/>
                <w:szCs w:val="22"/>
              </w:rPr>
            </w:pPr>
            <w:r w:rsidRPr="009C57D8">
              <w:rPr>
                <w:rFonts w:ascii="Calibri" w:hAnsi="Calibri"/>
                <w:color w:val="000000"/>
                <w:sz w:val="22"/>
                <w:szCs w:val="22"/>
              </w:rPr>
              <w:t>Förbundsstyrelsen godkänner RSG:s policy för informationssäkerhet samt förbundsstyrelsens riktlinje för informationssäkerhet och överlämnar desamma till förbundsfullmäktige för fastställande.</w:t>
            </w:r>
          </w:p>
          <w:p w14:paraId="72924A19" w14:textId="77777777" w:rsidR="002157DB" w:rsidRPr="00D3043E" w:rsidRDefault="002157DB" w:rsidP="00F26EB6">
            <w:pPr>
              <w:pStyle w:val="RSGlpandetext"/>
              <w:spacing w:after="120"/>
              <w:ind w:left="28"/>
              <w:rPr>
                <w:rFonts w:asciiTheme="minorHAnsi" w:hAnsiTheme="minorHAnsi" w:cstheme="minorHAnsi"/>
                <w:sz w:val="22"/>
                <w:szCs w:val="22"/>
              </w:rPr>
            </w:pPr>
            <w:r w:rsidRPr="00A14783">
              <w:rPr>
                <w:rFonts w:asciiTheme="minorHAnsi" w:hAnsiTheme="minorHAnsi" w:cstheme="minorHAnsi"/>
                <w:sz w:val="22"/>
                <w:szCs w:val="22"/>
              </w:rPr>
              <w:t>_____</w:t>
            </w:r>
          </w:p>
        </w:tc>
      </w:tr>
    </w:tbl>
    <w:p w14:paraId="1EF44130" w14:textId="0376E83A" w:rsidR="002157DB" w:rsidRDefault="002157DB">
      <w:pPr>
        <w:spacing w:after="200" w:line="276" w:lineRule="auto"/>
      </w:pPr>
    </w:p>
    <w:p w14:paraId="03B7A030" w14:textId="77777777" w:rsidR="002157DB" w:rsidRDefault="002157DB">
      <w:pPr>
        <w:spacing w:after="200" w:line="276" w:lineRule="auto"/>
      </w:pPr>
      <w:r>
        <w:br w:type="page"/>
      </w:r>
    </w:p>
    <w:tbl>
      <w:tblPr>
        <w:tblW w:w="0" w:type="auto"/>
        <w:tblLook w:val="01E0" w:firstRow="1" w:lastRow="1" w:firstColumn="1" w:lastColumn="1" w:noHBand="0" w:noVBand="0"/>
      </w:tblPr>
      <w:tblGrid>
        <w:gridCol w:w="2058"/>
        <w:gridCol w:w="3362"/>
        <w:gridCol w:w="3650"/>
      </w:tblGrid>
      <w:tr w:rsidR="002157DB" w:rsidRPr="00321D15" w14:paraId="561B5880" w14:textId="77777777" w:rsidTr="00F26EB6">
        <w:trPr>
          <w:trHeight w:val="797"/>
        </w:trPr>
        <w:tc>
          <w:tcPr>
            <w:tcW w:w="2058" w:type="dxa"/>
          </w:tcPr>
          <w:p w14:paraId="11E1139C" w14:textId="77777777" w:rsidR="002157DB" w:rsidRPr="00A24084" w:rsidRDefault="002157DB" w:rsidP="00F26EB6">
            <w:pPr>
              <w:pStyle w:val="Brdtext"/>
              <w:spacing w:after="0"/>
            </w:pPr>
          </w:p>
        </w:tc>
        <w:tc>
          <w:tcPr>
            <w:tcW w:w="3362" w:type="dxa"/>
          </w:tcPr>
          <w:p w14:paraId="02B9F48F" w14:textId="77777777" w:rsidR="002157DB" w:rsidRDefault="002157DB" w:rsidP="00F26EB6">
            <w:pPr>
              <w:pStyle w:val="Brdtext"/>
              <w:spacing w:after="0"/>
              <w:rPr>
                <w:rFonts w:ascii="Calibri" w:hAnsi="Calibri"/>
                <w:sz w:val="22"/>
                <w:szCs w:val="22"/>
              </w:rPr>
            </w:pPr>
          </w:p>
          <w:p w14:paraId="32E7BDDC" w14:textId="79EDDC1F" w:rsidR="002157DB" w:rsidRPr="00321D15" w:rsidRDefault="002157DB" w:rsidP="00F26EB6">
            <w:pPr>
              <w:pStyle w:val="Brdtext"/>
              <w:spacing w:after="0"/>
              <w:rPr>
                <w:rFonts w:ascii="Calibri" w:hAnsi="Calibri"/>
              </w:rPr>
            </w:pPr>
            <w:r w:rsidRPr="00321D15">
              <w:rPr>
                <w:rFonts w:ascii="Calibri" w:hAnsi="Calibri"/>
                <w:sz w:val="22"/>
                <w:szCs w:val="22"/>
              </w:rPr>
              <w:t>F</w:t>
            </w:r>
            <w:r>
              <w:rPr>
                <w:rFonts w:ascii="Calibri" w:hAnsi="Calibri"/>
                <w:sz w:val="22"/>
                <w:szCs w:val="22"/>
              </w:rPr>
              <w:t>S</w:t>
            </w:r>
            <w:r w:rsidRPr="00321D15">
              <w:rPr>
                <w:rFonts w:ascii="Calibri" w:hAnsi="Calibri"/>
                <w:sz w:val="22"/>
                <w:szCs w:val="22"/>
              </w:rPr>
              <w:t xml:space="preserve"> §</w:t>
            </w:r>
            <w:r>
              <w:rPr>
                <w:rFonts w:ascii="Calibri" w:hAnsi="Calibri"/>
                <w:sz w:val="22"/>
                <w:szCs w:val="22"/>
              </w:rPr>
              <w:t xml:space="preserve"> 15</w:t>
            </w:r>
          </w:p>
        </w:tc>
        <w:tc>
          <w:tcPr>
            <w:tcW w:w="3650" w:type="dxa"/>
          </w:tcPr>
          <w:p w14:paraId="7F6B6555" w14:textId="2BFE8419" w:rsidR="002157DB" w:rsidRPr="00321D15" w:rsidRDefault="002157DB" w:rsidP="00F26EB6">
            <w:pPr>
              <w:pStyle w:val="Brdtext"/>
              <w:spacing w:after="0"/>
              <w:rPr>
                <w:rFonts w:ascii="Calibri" w:hAnsi="Calibri"/>
              </w:rPr>
            </w:pPr>
            <w:r>
              <w:rPr>
                <w:rFonts w:ascii="Calibri" w:hAnsi="Calibri"/>
              </w:rPr>
              <w:br/>
            </w:r>
            <w:r w:rsidRPr="009779DD">
              <w:rPr>
                <w:rFonts w:ascii="Calibri" w:hAnsi="Calibri"/>
                <w:sz w:val="22"/>
                <w:szCs w:val="22"/>
              </w:rPr>
              <w:t xml:space="preserve">Dnr </w:t>
            </w:r>
            <w:r>
              <w:rPr>
                <w:rFonts w:ascii="Calibri" w:hAnsi="Calibri"/>
                <w:sz w:val="22"/>
                <w:szCs w:val="22"/>
              </w:rPr>
              <w:t>2022/698</w:t>
            </w:r>
          </w:p>
        </w:tc>
      </w:tr>
      <w:tr w:rsidR="002157DB" w:rsidRPr="00D3043E" w14:paraId="0B02847D" w14:textId="77777777" w:rsidTr="00F26EB6">
        <w:tc>
          <w:tcPr>
            <w:tcW w:w="2058" w:type="dxa"/>
          </w:tcPr>
          <w:p w14:paraId="721F129E" w14:textId="77777777" w:rsidR="002157DB" w:rsidRPr="00AA66BC" w:rsidRDefault="002157DB" w:rsidP="00F26EB6">
            <w:pPr>
              <w:pStyle w:val="Brdtext"/>
              <w:rPr>
                <w:rFonts w:ascii="Calibri" w:hAnsi="Calibri"/>
                <w:sz w:val="18"/>
                <w:szCs w:val="18"/>
              </w:rPr>
            </w:pPr>
          </w:p>
        </w:tc>
        <w:tc>
          <w:tcPr>
            <w:tcW w:w="7012" w:type="dxa"/>
            <w:gridSpan w:val="2"/>
          </w:tcPr>
          <w:p w14:paraId="2D1A3BB9" w14:textId="6831D40D" w:rsidR="002157DB" w:rsidRPr="009F28FA" w:rsidRDefault="002157DB" w:rsidP="00F26EB6">
            <w:pPr>
              <w:pStyle w:val="Brdtext"/>
              <w:pBdr>
                <w:bottom w:val="single" w:sz="4" w:space="1" w:color="auto"/>
              </w:pBdr>
              <w:rPr>
                <w:rFonts w:ascii="Calibri" w:hAnsi="Calibri"/>
                <w:b/>
                <w:sz w:val="22"/>
                <w:szCs w:val="22"/>
              </w:rPr>
            </w:pPr>
            <w:r>
              <w:rPr>
                <w:rFonts w:ascii="Calibri" w:hAnsi="Calibri"/>
                <w:b/>
                <w:sz w:val="22"/>
                <w:szCs w:val="22"/>
              </w:rPr>
              <w:t>Policy och riktlinje för säkerhet</w:t>
            </w:r>
          </w:p>
          <w:p w14:paraId="6271F9A7" w14:textId="77777777" w:rsidR="002157DB" w:rsidRDefault="002157DB" w:rsidP="00F26EB6">
            <w:pPr>
              <w:pStyle w:val="Brdtext"/>
              <w:overflowPunct w:val="0"/>
              <w:autoSpaceDE w:val="0"/>
              <w:autoSpaceDN w:val="0"/>
              <w:adjustRightInd w:val="0"/>
              <w:textAlignment w:val="baseline"/>
              <w:rPr>
                <w:rFonts w:asciiTheme="minorHAnsi" w:hAnsiTheme="minorHAnsi" w:cstheme="minorHAnsi"/>
                <w:sz w:val="22"/>
                <w:szCs w:val="22"/>
              </w:rPr>
            </w:pPr>
            <w:r>
              <w:rPr>
                <w:rFonts w:asciiTheme="minorHAnsi" w:hAnsiTheme="minorHAnsi" w:cstheme="minorHAnsi"/>
                <w:sz w:val="22"/>
                <w:szCs w:val="22"/>
              </w:rPr>
              <w:t>HANDLING</w:t>
            </w:r>
          </w:p>
          <w:p w14:paraId="49836684" w14:textId="37F3352F" w:rsidR="002157DB" w:rsidRDefault="002157DB" w:rsidP="00F26EB6">
            <w:pPr>
              <w:pStyle w:val="Brdtext"/>
              <w:overflowPunct w:val="0"/>
              <w:autoSpaceDE w:val="0"/>
              <w:autoSpaceDN w:val="0"/>
              <w:adjustRightInd w:val="0"/>
              <w:textAlignment w:val="baseline"/>
              <w:rPr>
                <w:rFonts w:asciiTheme="minorHAnsi" w:hAnsiTheme="minorHAnsi" w:cstheme="minorHAnsi"/>
                <w:sz w:val="22"/>
                <w:szCs w:val="22"/>
              </w:rPr>
            </w:pPr>
            <w:r>
              <w:rPr>
                <w:rFonts w:ascii="Calibri" w:hAnsi="Calibri"/>
                <w:color w:val="000000"/>
                <w:sz w:val="22"/>
                <w:szCs w:val="22"/>
              </w:rPr>
              <w:t xml:space="preserve">Förbundsdirektörens tjänsteutlåtande daterat den </w:t>
            </w:r>
            <w:r w:rsidR="009C57D8">
              <w:rPr>
                <w:rFonts w:ascii="Calibri" w:hAnsi="Calibri"/>
                <w:color w:val="000000"/>
                <w:sz w:val="22"/>
                <w:szCs w:val="22"/>
              </w:rPr>
              <w:t>23 januari 2023.</w:t>
            </w:r>
          </w:p>
          <w:p w14:paraId="5100B08A" w14:textId="77777777" w:rsidR="002157DB" w:rsidRDefault="002157DB" w:rsidP="00F26EB6">
            <w:pPr>
              <w:pStyle w:val="Brdtext"/>
              <w:overflowPunct w:val="0"/>
              <w:autoSpaceDE w:val="0"/>
              <w:autoSpaceDN w:val="0"/>
              <w:adjustRightInd w:val="0"/>
              <w:textAlignment w:val="baseline"/>
              <w:rPr>
                <w:rFonts w:asciiTheme="minorHAnsi" w:hAnsiTheme="minorHAnsi" w:cstheme="minorHAnsi"/>
                <w:color w:val="000000"/>
                <w:sz w:val="22"/>
                <w:szCs w:val="22"/>
              </w:rPr>
            </w:pPr>
            <w:r w:rsidRPr="009121AB">
              <w:rPr>
                <w:rFonts w:asciiTheme="minorHAnsi" w:hAnsiTheme="minorHAnsi" w:cstheme="minorHAnsi"/>
                <w:color w:val="000000"/>
                <w:sz w:val="22"/>
                <w:szCs w:val="22"/>
              </w:rPr>
              <w:t>ÄRENDET</w:t>
            </w:r>
          </w:p>
          <w:p w14:paraId="0FDBE2A6" w14:textId="77777777" w:rsidR="009C57D8" w:rsidRPr="009C57D8" w:rsidRDefault="009C57D8" w:rsidP="009C57D8">
            <w:pPr>
              <w:pStyle w:val="Brdtext"/>
              <w:rPr>
                <w:rFonts w:ascii="Calibri" w:hAnsi="Calibri"/>
                <w:color w:val="000000"/>
                <w:sz w:val="22"/>
                <w:szCs w:val="22"/>
              </w:rPr>
            </w:pPr>
            <w:r w:rsidRPr="009C57D8">
              <w:rPr>
                <w:rFonts w:ascii="Calibri" w:hAnsi="Calibri"/>
                <w:color w:val="000000"/>
                <w:sz w:val="22"/>
                <w:szCs w:val="22"/>
              </w:rPr>
              <w:t>Räddningstjänsten Storgöteborg (RSG) har sedan 2018 en säkerhetspolicy samt en förbundsstyrelsens riktlinje för säkerhet (tidigare kallad politisk riktlinje). Säkerhetspolicyn visar viljan och avsikten med säkerhetsarbetet inom förbundet på principiell nivå. Förbundsstyrelsens riktlinje för säkerhet konkretiserar policyn och ger vägledning och råd för ställningstaganden inom säkerhetsområdet.</w:t>
            </w:r>
          </w:p>
          <w:p w14:paraId="0192AE3C" w14:textId="77777777" w:rsidR="009C57D8" w:rsidRPr="009C57D8" w:rsidRDefault="009C57D8" w:rsidP="009C57D8">
            <w:pPr>
              <w:pStyle w:val="Brdtext"/>
              <w:rPr>
                <w:rFonts w:ascii="Calibri" w:hAnsi="Calibri"/>
                <w:color w:val="000000"/>
                <w:sz w:val="22"/>
                <w:szCs w:val="22"/>
              </w:rPr>
            </w:pPr>
            <w:r w:rsidRPr="009C57D8">
              <w:rPr>
                <w:rFonts w:ascii="Calibri" w:hAnsi="Calibri"/>
                <w:color w:val="000000"/>
                <w:sz w:val="22"/>
                <w:szCs w:val="22"/>
              </w:rPr>
              <w:t>Förbundsfullmäktige har genom reglemente delegerat till förbundsstyrelsen att besluta om ändringar och uppdateringar i förbundsstyrelsens riktlinje såvitt ändringen går i linje med policyn.</w:t>
            </w:r>
          </w:p>
          <w:p w14:paraId="7332E28D" w14:textId="77777777" w:rsidR="009C57D8" w:rsidRPr="009C57D8" w:rsidRDefault="009C57D8" w:rsidP="009C57D8">
            <w:pPr>
              <w:pStyle w:val="Brdtext"/>
              <w:rPr>
                <w:rFonts w:ascii="Calibri" w:hAnsi="Calibri"/>
                <w:color w:val="000000"/>
                <w:sz w:val="22"/>
                <w:szCs w:val="22"/>
              </w:rPr>
            </w:pPr>
            <w:r w:rsidRPr="009C57D8">
              <w:rPr>
                <w:rFonts w:ascii="Calibri" w:hAnsi="Calibri"/>
                <w:color w:val="000000"/>
                <w:sz w:val="22"/>
                <w:szCs w:val="22"/>
              </w:rPr>
              <w:t xml:space="preserve">Båda dessa dokument har nu uppdaterats eftersom en avgränsning har gjorts där informationssäkerhet beskrivs i andra styrande dokument. Därav har policy och riktlinje justerats för att omfatta säkerhetsarbetet i sin helhet men informationssäkerhet beskrivs specifikt i andra styrande dokument. </w:t>
            </w:r>
          </w:p>
          <w:p w14:paraId="35A05C1E" w14:textId="77777777" w:rsidR="009C57D8" w:rsidRPr="009C57D8" w:rsidRDefault="009C57D8" w:rsidP="009C57D8">
            <w:pPr>
              <w:pStyle w:val="Brdtext"/>
              <w:overflowPunct w:val="0"/>
              <w:autoSpaceDE w:val="0"/>
              <w:autoSpaceDN w:val="0"/>
              <w:adjustRightInd w:val="0"/>
              <w:textAlignment w:val="baseline"/>
              <w:rPr>
                <w:rFonts w:ascii="Calibri" w:hAnsi="Calibri"/>
                <w:color w:val="000000"/>
                <w:sz w:val="22"/>
                <w:szCs w:val="22"/>
              </w:rPr>
            </w:pPr>
            <w:r w:rsidRPr="009C57D8">
              <w:rPr>
                <w:rFonts w:ascii="Calibri" w:hAnsi="Calibri"/>
                <w:color w:val="000000"/>
                <w:sz w:val="22"/>
                <w:szCs w:val="22"/>
              </w:rPr>
              <w:t>Informationssäkerhet lyfts därför ut till en egen policy med tillhörande förbundsstyrelsens riktlinje (dnr RSG 2022/697). Den ändring som är gjord är att ordet informationssäkerhet är borttaget i säkerhetspolicy och i riktlinje.</w:t>
            </w:r>
          </w:p>
          <w:p w14:paraId="5F5C952A" w14:textId="0E64370B" w:rsidR="002157DB" w:rsidRPr="00EF178C" w:rsidRDefault="002157DB" w:rsidP="009C57D8">
            <w:pPr>
              <w:pStyle w:val="Brdtext"/>
              <w:overflowPunct w:val="0"/>
              <w:autoSpaceDE w:val="0"/>
              <w:autoSpaceDN w:val="0"/>
              <w:adjustRightInd w:val="0"/>
              <w:textAlignment w:val="baseline"/>
              <w:rPr>
                <w:rFonts w:asciiTheme="minorHAnsi" w:hAnsiTheme="minorHAnsi" w:cstheme="minorHAnsi"/>
                <w:sz w:val="22"/>
                <w:szCs w:val="22"/>
              </w:rPr>
            </w:pPr>
            <w:r w:rsidRPr="00EF178C">
              <w:rPr>
                <w:rFonts w:asciiTheme="minorHAnsi" w:hAnsiTheme="minorHAnsi" w:cstheme="minorHAnsi"/>
                <w:sz w:val="22"/>
                <w:szCs w:val="22"/>
              </w:rPr>
              <w:t>FÖRBUNDSSTYRELSENS BESLUT</w:t>
            </w:r>
          </w:p>
          <w:p w14:paraId="18732F52" w14:textId="5A5AB226" w:rsidR="009C57D8" w:rsidRPr="009C57D8" w:rsidRDefault="009C57D8" w:rsidP="009C57D8">
            <w:pPr>
              <w:pStyle w:val="Brdtext"/>
              <w:rPr>
                <w:rFonts w:ascii="Calibri" w:hAnsi="Calibri"/>
                <w:color w:val="000000"/>
                <w:sz w:val="22"/>
                <w:szCs w:val="22"/>
              </w:rPr>
            </w:pPr>
            <w:r w:rsidRPr="009C57D8">
              <w:rPr>
                <w:rFonts w:ascii="Calibri" w:hAnsi="Calibri"/>
                <w:color w:val="000000"/>
                <w:sz w:val="22"/>
                <w:szCs w:val="22"/>
              </w:rPr>
              <w:t>Förbundsstyrelsen godkänner RSG:s säkerhetspolicy samt förbundsstyrelsens riktlinje för säkerhet och överlämnar desamma till förbundsfullmäktige för fastställande.</w:t>
            </w:r>
          </w:p>
          <w:p w14:paraId="37106514" w14:textId="15EB1E34" w:rsidR="002157DB" w:rsidRPr="00D3043E" w:rsidRDefault="002157DB" w:rsidP="00F26EB6">
            <w:pPr>
              <w:pStyle w:val="RSGlpandetext"/>
              <w:spacing w:after="120"/>
              <w:ind w:left="28"/>
              <w:rPr>
                <w:rFonts w:asciiTheme="minorHAnsi" w:hAnsiTheme="minorHAnsi" w:cstheme="minorHAnsi"/>
                <w:sz w:val="22"/>
                <w:szCs w:val="22"/>
              </w:rPr>
            </w:pPr>
            <w:r w:rsidRPr="00A14783">
              <w:rPr>
                <w:rFonts w:asciiTheme="minorHAnsi" w:hAnsiTheme="minorHAnsi" w:cstheme="minorHAnsi"/>
                <w:sz w:val="22"/>
                <w:szCs w:val="22"/>
              </w:rPr>
              <w:t>_____</w:t>
            </w:r>
          </w:p>
        </w:tc>
      </w:tr>
    </w:tbl>
    <w:p w14:paraId="34DFA983" w14:textId="065FE043" w:rsidR="002157DB" w:rsidRDefault="002157DB">
      <w:pPr>
        <w:spacing w:after="200" w:line="276" w:lineRule="auto"/>
      </w:pPr>
    </w:p>
    <w:p w14:paraId="272B1341" w14:textId="77777777" w:rsidR="002157DB" w:rsidRDefault="002157DB">
      <w:pPr>
        <w:spacing w:after="200" w:line="276" w:lineRule="auto"/>
      </w:pPr>
      <w:r>
        <w:br w:type="page"/>
      </w:r>
    </w:p>
    <w:tbl>
      <w:tblPr>
        <w:tblW w:w="0" w:type="auto"/>
        <w:tblLook w:val="01E0" w:firstRow="1" w:lastRow="1" w:firstColumn="1" w:lastColumn="1" w:noHBand="0" w:noVBand="0"/>
      </w:tblPr>
      <w:tblGrid>
        <w:gridCol w:w="2058"/>
        <w:gridCol w:w="3362"/>
        <w:gridCol w:w="3650"/>
      </w:tblGrid>
      <w:tr w:rsidR="002157DB" w:rsidRPr="00321D15" w14:paraId="26FBDCD4" w14:textId="77777777" w:rsidTr="00F26EB6">
        <w:trPr>
          <w:trHeight w:val="797"/>
        </w:trPr>
        <w:tc>
          <w:tcPr>
            <w:tcW w:w="2058" w:type="dxa"/>
          </w:tcPr>
          <w:p w14:paraId="578AEC17" w14:textId="77777777" w:rsidR="002157DB" w:rsidRPr="00A24084" w:rsidRDefault="002157DB" w:rsidP="00F26EB6">
            <w:pPr>
              <w:pStyle w:val="Brdtext"/>
              <w:spacing w:after="0"/>
            </w:pPr>
          </w:p>
        </w:tc>
        <w:tc>
          <w:tcPr>
            <w:tcW w:w="3362" w:type="dxa"/>
          </w:tcPr>
          <w:p w14:paraId="07901E4E" w14:textId="77777777" w:rsidR="002157DB" w:rsidRDefault="002157DB" w:rsidP="00F26EB6">
            <w:pPr>
              <w:pStyle w:val="Brdtext"/>
              <w:spacing w:after="0"/>
              <w:rPr>
                <w:rFonts w:ascii="Calibri" w:hAnsi="Calibri"/>
                <w:sz w:val="22"/>
                <w:szCs w:val="22"/>
              </w:rPr>
            </w:pPr>
          </w:p>
          <w:p w14:paraId="3EE748B0" w14:textId="457EBF4B" w:rsidR="002157DB" w:rsidRPr="00321D15" w:rsidRDefault="002157DB" w:rsidP="00F26EB6">
            <w:pPr>
              <w:pStyle w:val="Brdtext"/>
              <w:spacing w:after="0"/>
              <w:rPr>
                <w:rFonts w:ascii="Calibri" w:hAnsi="Calibri"/>
              </w:rPr>
            </w:pPr>
            <w:r w:rsidRPr="00321D15">
              <w:rPr>
                <w:rFonts w:ascii="Calibri" w:hAnsi="Calibri"/>
                <w:sz w:val="22"/>
                <w:szCs w:val="22"/>
              </w:rPr>
              <w:t>F</w:t>
            </w:r>
            <w:r>
              <w:rPr>
                <w:rFonts w:ascii="Calibri" w:hAnsi="Calibri"/>
                <w:sz w:val="22"/>
                <w:szCs w:val="22"/>
              </w:rPr>
              <w:t>S</w:t>
            </w:r>
            <w:r w:rsidRPr="00321D15">
              <w:rPr>
                <w:rFonts w:ascii="Calibri" w:hAnsi="Calibri"/>
                <w:sz w:val="22"/>
                <w:szCs w:val="22"/>
              </w:rPr>
              <w:t xml:space="preserve"> §</w:t>
            </w:r>
            <w:r>
              <w:rPr>
                <w:rFonts w:ascii="Calibri" w:hAnsi="Calibri"/>
                <w:sz w:val="22"/>
                <w:szCs w:val="22"/>
              </w:rPr>
              <w:t xml:space="preserve"> 16</w:t>
            </w:r>
          </w:p>
        </w:tc>
        <w:tc>
          <w:tcPr>
            <w:tcW w:w="3650" w:type="dxa"/>
          </w:tcPr>
          <w:p w14:paraId="49DC642D" w14:textId="29084F7F" w:rsidR="002157DB" w:rsidRPr="00321D15" w:rsidRDefault="002157DB" w:rsidP="00F26EB6">
            <w:pPr>
              <w:pStyle w:val="Brdtext"/>
              <w:spacing w:after="0"/>
              <w:rPr>
                <w:rFonts w:ascii="Calibri" w:hAnsi="Calibri"/>
              </w:rPr>
            </w:pPr>
            <w:r>
              <w:rPr>
                <w:rFonts w:ascii="Calibri" w:hAnsi="Calibri"/>
              </w:rPr>
              <w:br/>
            </w:r>
            <w:r w:rsidRPr="009779DD">
              <w:rPr>
                <w:rFonts w:ascii="Calibri" w:hAnsi="Calibri"/>
                <w:sz w:val="22"/>
                <w:szCs w:val="22"/>
              </w:rPr>
              <w:t xml:space="preserve">Dnr </w:t>
            </w:r>
            <w:r>
              <w:rPr>
                <w:rFonts w:ascii="Calibri" w:hAnsi="Calibri"/>
                <w:sz w:val="22"/>
                <w:szCs w:val="22"/>
              </w:rPr>
              <w:t>2022/618</w:t>
            </w:r>
          </w:p>
        </w:tc>
      </w:tr>
      <w:tr w:rsidR="002157DB" w:rsidRPr="00D3043E" w14:paraId="6E2ADBE6" w14:textId="77777777" w:rsidTr="00F26EB6">
        <w:tc>
          <w:tcPr>
            <w:tcW w:w="2058" w:type="dxa"/>
          </w:tcPr>
          <w:p w14:paraId="2753799F" w14:textId="77777777" w:rsidR="002157DB" w:rsidRPr="00AA66BC" w:rsidRDefault="002157DB" w:rsidP="00F26EB6">
            <w:pPr>
              <w:pStyle w:val="Brdtext"/>
              <w:rPr>
                <w:rFonts w:ascii="Calibri" w:hAnsi="Calibri"/>
                <w:sz w:val="18"/>
                <w:szCs w:val="18"/>
              </w:rPr>
            </w:pPr>
          </w:p>
        </w:tc>
        <w:tc>
          <w:tcPr>
            <w:tcW w:w="7012" w:type="dxa"/>
            <w:gridSpan w:val="2"/>
          </w:tcPr>
          <w:p w14:paraId="486DA2FA" w14:textId="7CB07D23" w:rsidR="002157DB" w:rsidRPr="009F28FA" w:rsidRDefault="002157DB" w:rsidP="00F26EB6">
            <w:pPr>
              <w:pStyle w:val="Brdtext"/>
              <w:pBdr>
                <w:bottom w:val="single" w:sz="4" w:space="1" w:color="auto"/>
              </w:pBdr>
              <w:rPr>
                <w:rFonts w:ascii="Calibri" w:hAnsi="Calibri"/>
                <w:b/>
                <w:sz w:val="22"/>
                <w:szCs w:val="22"/>
              </w:rPr>
            </w:pPr>
            <w:r>
              <w:rPr>
                <w:rFonts w:ascii="Calibri" w:hAnsi="Calibri"/>
                <w:b/>
                <w:sz w:val="22"/>
                <w:szCs w:val="22"/>
              </w:rPr>
              <w:t>Sammanträdestider för förbundsstyrelsen och förbundsfullmäktige 2023</w:t>
            </w:r>
          </w:p>
          <w:p w14:paraId="31121EF9" w14:textId="77777777" w:rsidR="002157DB" w:rsidRDefault="002157DB" w:rsidP="00F26EB6">
            <w:pPr>
              <w:pStyle w:val="Brdtext"/>
              <w:overflowPunct w:val="0"/>
              <w:autoSpaceDE w:val="0"/>
              <w:autoSpaceDN w:val="0"/>
              <w:adjustRightInd w:val="0"/>
              <w:textAlignment w:val="baseline"/>
              <w:rPr>
                <w:rFonts w:asciiTheme="minorHAnsi" w:hAnsiTheme="minorHAnsi" w:cstheme="minorHAnsi"/>
                <w:sz w:val="22"/>
                <w:szCs w:val="22"/>
              </w:rPr>
            </w:pPr>
            <w:r>
              <w:rPr>
                <w:rFonts w:asciiTheme="minorHAnsi" w:hAnsiTheme="minorHAnsi" w:cstheme="minorHAnsi"/>
                <w:sz w:val="22"/>
                <w:szCs w:val="22"/>
              </w:rPr>
              <w:t>HANDLING</w:t>
            </w:r>
          </w:p>
          <w:p w14:paraId="1F3AFB3E" w14:textId="5A4C8512" w:rsidR="002157DB" w:rsidRDefault="002157DB" w:rsidP="00F26EB6">
            <w:pPr>
              <w:pStyle w:val="Brdtext"/>
              <w:overflowPunct w:val="0"/>
              <w:autoSpaceDE w:val="0"/>
              <w:autoSpaceDN w:val="0"/>
              <w:adjustRightInd w:val="0"/>
              <w:textAlignment w:val="baseline"/>
              <w:rPr>
                <w:rFonts w:asciiTheme="minorHAnsi" w:hAnsiTheme="minorHAnsi" w:cstheme="minorHAnsi"/>
                <w:sz w:val="22"/>
                <w:szCs w:val="22"/>
              </w:rPr>
            </w:pPr>
            <w:r>
              <w:rPr>
                <w:rFonts w:ascii="Calibri" w:hAnsi="Calibri"/>
                <w:color w:val="000000"/>
                <w:sz w:val="22"/>
                <w:szCs w:val="22"/>
              </w:rPr>
              <w:t xml:space="preserve">Förbundsdirektörens tjänsteutlåtande daterat den </w:t>
            </w:r>
            <w:r w:rsidR="00AB7245">
              <w:rPr>
                <w:rFonts w:ascii="Calibri" w:hAnsi="Calibri"/>
                <w:color w:val="000000"/>
                <w:sz w:val="22"/>
                <w:szCs w:val="22"/>
              </w:rPr>
              <w:t>7 oktober 2022.</w:t>
            </w:r>
          </w:p>
          <w:p w14:paraId="34C5499F" w14:textId="77777777" w:rsidR="002157DB" w:rsidRDefault="002157DB" w:rsidP="00F26EB6">
            <w:pPr>
              <w:pStyle w:val="Brdtext"/>
              <w:overflowPunct w:val="0"/>
              <w:autoSpaceDE w:val="0"/>
              <w:autoSpaceDN w:val="0"/>
              <w:adjustRightInd w:val="0"/>
              <w:textAlignment w:val="baseline"/>
              <w:rPr>
                <w:rFonts w:asciiTheme="minorHAnsi" w:hAnsiTheme="minorHAnsi" w:cstheme="minorHAnsi"/>
                <w:color w:val="000000"/>
                <w:sz w:val="22"/>
                <w:szCs w:val="22"/>
              </w:rPr>
            </w:pPr>
            <w:r w:rsidRPr="009121AB">
              <w:rPr>
                <w:rFonts w:asciiTheme="minorHAnsi" w:hAnsiTheme="minorHAnsi" w:cstheme="minorHAnsi"/>
                <w:color w:val="000000"/>
                <w:sz w:val="22"/>
                <w:szCs w:val="22"/>
              </w:rPr>
              <w:t>ÄRENDET</w:t>
            </w:r>
          </w:p>
          <w:p w14:paraId="1C2D79B4" w14:textId="46736E86" w:rsidR="00AB7245" w:rsidRDefault="00AB7245" w:rsidP="00AB7245">
            <w:pPr>
              <w:pStyle w:val="RSGlpandetext"/>
              <w:ind w:left="0"/>
              <w:rPr>
                <w:rFonts w:ascii="Calibri" w:hAnsi="Calibri"/>
                <w:color w:val="000000"/>
                <w:sz w:val="22"/>
                <w:szCs w:val="22"/>
              </w:rPr>
            </w:pPr>
            <w:r w:rsidRPr="00AB7245">
              <w:rPr>
                <w:rFonts w:ascii="Calibri" w:hAnsi="Calibri"/>
                <w:color w:val="000000"/>
                <w:sz w:val="22"/>
                <w:szCs w:val="22"/>
              </w:rPr>
              <w:t>Förbundet har utarbetat förslag till tider för sammanträden för förbundsstyrelsen och förbundsfullmäktige år 2023.</w:t>
            </w:r>
          </w:p>
          <w:p w14:paraId="5563D95A" w14:textId="72964741" w:rsidR="00AB7245" w:rsidRDefault="00AB7245" w:rsidP="00AB7245">
            <w:pPr>
              <w:pStyle w:val="RSGlpandetext"/>
              <w:ind w:left="0"/>
              <w:rPr>
                <w:rFonts w:ascii="Calibri" w:hAnsi="Calibri"/>
                <w:color w:val="000000"/>
                <w:sz w:val="22"/>
                <w:szCs w:val="22"/>
              </w:rPr>
            </w:pPr>
          </w:p>
          <w:p w14:paraId="08CEBFB7" w14:textId="03C8B925" w:rsidR="00AB7245" w:rsidRPr="00AB7245" w:rsidRDefault="00AB7245" w:rsidP="00AB7245">
            <w:pPr>
              <w:pStyle w:val="RSGBrdtext"/>
              <w:ind w:left="0"/>
              <w:rPr>
                <w:rFonts w:ascii="Calibri" w:hAnsi="Calibri"/>
                <w:color w:val="000000"/>
                <w:sz w:val="22"/>
                <w:szCs w:val="22"/>
              </w:rPr>
            </w:pPr>
            <w:r w:rsidRPr="00AB7245">
              <w:rPr>
                <w:rFonts w:ascii="Calibri" w:hAnsi="Calibri"/>
                <w:color w:val="000000"/>
                <w:sz w:val="22"/>
                <w:szCs w:val="22"/>
              </w:rPr>
              <w:t>Förbundsstyrelsens sammanträden föreslås äga rum på onsdagar, förutom torsdag den 7 december, och börja klockan 15:30. Planeringskonferens ihop med RSG:s ledningsgrupp föreslås äga rum den 18-19 april.</w:t>
            </w:r>
          </w:p>
          <w:p w14:paraId="7E9D7218" w14:textId="77777777" w:rsidR="00AB7245" w:rsidRPr="00AB7245" w:rsidRDefault="00AB7245" w:rsidP="00AB7245">
            <w:pPr>
              <w:pStyle w:val="Default"/>
              <w:rPr>
                <w:rFonts w:ascii="Calibri" w:eastAsia="Times New Roman" w:hAnsi="Calibri" w:cs="Times New Roman"/>
                <w:sz w:val="22"/>
                <w:szCs w:val="22"/>
                <w:lang w:eastAsia="sv-SE"/>
              </w:rPr>
            </w:pPr>
          </w:p>
          <w:p w14:paraId="792EFFC5" w14:textId="77777777" w:rsidR="00AB7245" w:rsidRPr="00AB7245" w:rsidRDefault="00AB7245" w:rsidP="00AB7245">
            <w:pPr>
              <w:pStyle w:val="Default"/>
              <w:rPr>
                <w:rFonts w:ascii="Calibri" w:eastAsia="Times New Roman" w:hAnsi="Calibri" w:cs="Times New Roman"/>
                <w:sz w:val="22"/>
                <w:szCs w:val="22"/>
                <w:lang w:eastAsia="sv-SE"/>
              </w:rPr>
            </w:pPr>
            <w:r w:rsidRPr="00AB7245">
              <w:rPr>
                <w:rFonts w:ascii="Calibri" w:eastAsia="Times New Roman" w:hAnsi="Calibri" w:cs="Times New Roman"/>
                <w:sz w:val="22"/>
                <w:szCs w:val="22"/>
                <w:lang w:eastAsia="sv-SE"/>
              </w:rPr>
              <w:t xml:space="preserve">Förbundsfullmäktiges sammanträden föreslås äga rum på tisdagar. Fullmäktiges sammanträden börjar kl. 18.00 och hålls i regel på Gårda brandstation. </w:t>
            </w:r>
          </w:p>
          <w:p w14:paraId="1B172EEA" w14:textId="77777777" w:rsidR="00AB7245" w:rsidRPr="00AB7245" w:rsidRDefault="00AB7245" w:rsidP="00AB7245">
            <w:pPr>
              <w:pStyle w:val="RSGBrdtext"/>
              <w:ind w:left="0"/>
              <w:rPr>
                <w:rFonts w:ascii="Calibri" w:hAnsi="Calibri"/>
                <w:color w:val="000000"/>
                <w:sz w:val="22"/>
                <w:szCs w:val="22"/>
              </w:rPr>
            </w:pPr>
          </w:p>
          <w:p w14:paraId="4AA8CB74" w14:textId="3F0A0588" w:rsidR="00AB7245" w:rsidRDefault="00AB7245" w:rsidP="00AB7245">
            <w:pPr>
              <w:pStyle w:val="Default"/>
              <w:rPr>
                <w:rFonts w:ascii="Calibri" w:eastAsia="Times New Roman" w:hAnsi="Calibri" w:cs="Times New Roman"/>
                <w:sz w:val="22"/>
                <w:szCs w:val="22"/>
                <w:lang w:eastAsia="sv-SE"/>
              </w:rPr>
            </w:pPr>
            <w:r w:rsidRPr="00AB7245">
              <w:rPr>
                <w:rFonts w:ascii="Calibri" w:eastAsia="Times New Roman" w:hAnsi="Calibri" w:cs="Times New Roman"/>
                <w:sz w:val="22"/>
                <w:szCs w:val="22"/>
                <w:lang w:eastAsia="sv-SE"/>
              </w:rPr>
              <w:t xml:space="preserve">En avstämning har gjorts mot medlemskommunernas sammanträdestider för kommunstyrelser och kommunfullmäktige. Förslaget har också stämts av mot de sammanträdestider som är fastställda för Göteborgsregionens kommunalförbund. I förslaget har även beaktats de tider som skolorna har förlagt sportlov (v. 7), påsklov (v. 14) och höstlov (v. 44) under 2023. </w:t>
            </w:r>
          </w:p>
          <w:p w14:paraId="7E82F636" w14:textId="012C8496" w:rsidR="00AB7245" w:rsidRDefault="00AB7245" w:rsidP="00AB7245">
            <w:pPr>
              <w:pStyle w:val="Default"/>
              <w:rPr>
                <w:rFonts w:ascii="Calibri" w:eastAsia="Times New Roman" w:hAnsi="Calibri" w:cs="Times New Roman"/>
                <w:sz w:val="22"/>
                <w:szCs w:val="22"/>
                <w:lang w:eastAsia="sv-SE"/>
              </w:rPr>
            </w:pPr>
          </w:p>
          <w:p w14:paraId="72969537" w14:textId="41761C3F" w:rsidR="00AB7245" w:rsidRPr="00AB7245" w:rsidRDefault="00AB7245" w:rsidP="00AB7245">
            <w:pPr>
              <w:pStyle w:val="RSGlpandetext"/>
              <w:ind w:left="0"/>
              <w:rPr>
                <w:rFonts w:ascii="Calibri" w:hAnsi="Calibri"/>
                <w:color w:val="000000"/>
                <w:sz w:val="22"/>
                <w:szCs w:val="22"/>
              </w:rPr>
            </w:pPr>
            <w:r>
              <w:rPr>
                <w:rFonts w:ascii="Calibri" w:hAnsi="Calibri"/>
                <w:color w:val="000000"/>
                <w:sz w:val="22"/>
                <w:szCs w:val="22"/>
              </w:rPr>
              <w:t>Sammanträdestiderna har beslutats av förbundsstyrelsen den 28 oktober 2022 samt av förbundsfullmäktige den 3 januari 2023.</w:t>
            </w:r>
          </w:p>
          <w:p w14:paraId="23E7117C" w14:textId="77777777" w:rsidR="00AB7245" w:rsidRDefault="00AB7245" w:rsidP="00AB7245">
            <w:pPr>
              <w:pStyle w:val="Default"/>
              <w:rPr>
                <w:rFonts w:ascii="Calibri" w:eastAsia="Times New Roman" w:hAnsi="Calibri" w:cs="Times New Roman"/>
                <w:sz w:val="22"/>
                <w:szCs w:val="22"/>
                <w:lang w:eastAsia="sv-SE"/>
              </w:rPr>
            </w:pPr>
          </w:p>
          <w:p w14:paraId="4FEFE36E" w14:textId="77777777" w:rsidR="00AB7245" w:rsidRPr="00AB7245" w:rsidRDefault="00AB7245" w:rsidP="00AB7245">
            <w:pPr>
              <w:pStyle w:val="Default"/>
              <w:rPr>
                <w:rFonts w:ascii="Calibri" w:eastAsia="Times New Roman" w:hAnsi="Calibri" w:cs="Times New Roman"/>
                <w:sz w:val="22"/>
                <w:szCs w:val="22"/>
                <w:lang w:eastAsia="sv-SE"/>
              </w:rPr>
            </w:pPr>
          </w:p>
          <w:p w14:paraId="76EFE41B" w14:textId="77777777" w:rsidR="002157DB" w:rsidRPr="00EF178C" w:rsidRDefault="002157DB" w:rsidP="00F26EB6">
            <w:pPr>
              <w:pStyle w:val="Brdtext"/>
              <w:overflowPunct w:val="0"/>
              <w:autoSpaceDE w:val="0"/>
              <w:autoSpaceDN w:val="0"/>
              <w:adjustRightInd w:val="0"/>
              <w:textAlignment w:val="baseline"/>
              <w:rPr>
                <w:rFonts w:asciiTheme="minorHAnsi" w:hAnsiTheme="minorHAnsi" w:cstheme="minorHAnsi"/>
                <w:sz w:val="22"/>
                <w:szCs w:val="22"/>
              </w:rPr>
            </w:pPr>
            <w:r w:rsidRPr="00EF178C">
              <w:rPr>
                <w:rFonts w:asciiTheme="minorHAnsi" w:hAnsiTheme="minorHAnsi" w:cstheme="minorHAnsi"/>
                <w:sz w:val="22"/>
                <w:szCs w:val="22"/>
              </w:rPr>
              <w:t>FÖRBUNDSSTYRELSENS BESLUT</w:t>
            </w:r>
          </w:p>
          <w:sdt>
            <w:sdtPr>
              <w:alias w:val="copy_forslagbeslut"/>
              <w:tag w:val="copy_forslagbeslut"/>
              <w:id w:val="1964770737"/>
              <w:placeholder>
                <w:docPart w:val="8CE844FFF3E7433293E884FD07FB90B2"/>
              </w:placeholder>
            </w:sdtPr>
            <w:sdtEndPr>
              <w:rPr>
                <w:rFonts w:ascii="Calibri" w:hAnsi="Calibri"/>
                <w:color w:val="000000"/>
                <w:sz w:val="22"/>
                <w:szCs w:val="22"/>
                <w:highlight w:val="yellow"/>
              </w:rPr>
            </w:sdtEndPr>
            <w:sdtContent>
              <w:p w14:paraId="0E6A6ACF" w14:textId="28C25A5F" w:rsidR="002157DB" w:rsidRPr="00A835AC" w:rsidRDefault="002157DB" w:rsidP="00AB7245">
                <w:pPr>
                  <w:pStyle w:val="Brdtext"/>
                  <w:rPr>
                    <w:rFonts w:ascii="Calibri" w:hAnsi="Calibri"/>
                    <w:color w:val="000000"/>
                    <w:sz w:val="22"/>
                    <w:szCs w:val="22"/>
                  </w:rPr>
                </w:pPr>
                <w:r w:rsidRPr="00A835AC">
                  <w:rPr>
                    <w:rFonts w:ascii="Calibri" w:hAnsi="Calibri"/>
                    <w:color w:val="000000"/>
                    <w:sz w:val="22"/>
                    <w:szCs w:val="22"/>
                  </w:rPr>
                  <w:t xml:space="preserve">Förbundsstyrelsen </w:t>
                </w:r>
                <w:r w:rsidR="00AB7245">
                  <w:rPr>
                    <w:rFonts w:ascii="Calibri" w:hAnsi="Calibri"/>
                    <w:color w:val="000000"/>
                    <w:sz w:val="22"/>
                    <w:szCs w:val="22"/>
                  </w:rPr>
                  <w:t>fastställer de beslutade sammanträdestiderna för förbundsstyrelsen 2023.</w:t>
                </w:r>
              </w:p>
            </w:sdtContent>
          </w:sdt>
          <w:p w14:paraId="23903415" w14:textId="77777777" w:rsidR="002157DB" w:rsidRPr="00D3043E" w:rsidRDefault="002157DB" w:rsidP="00F26EB6">
            <w:pPr>
              <w:pStyle w:val="RSGlpandetext"/>
              <w:spacing w:after="120"/>
              <w:ind w:left="28"/>
              <w:rPr>
                <w:rFonts w:asciiTheme="minorHAnsi" w:hAnsiTheme="minorHAnsi" w:cstheme="minorHAnsi"/>
                <w:sz w:val="22"/>
                <w:szCs w:val="22"/>
              </w:rPr>
            </w:pPr>
            <w:r w:rsidRPr="00A14783">
              <w:rPr>
                <w:rFonts w:asciiTheme="minorHAnsi" w:hAnsiTheme="minorHAnsi" w:cstheme="minorHAnsi"/>
                <w:sz w:val="22"/>
                <w:szCs w:val="22"/>
              </w:rPr>
              <w:t>_____</w:t>
            </w:r>
          </w:p>
        </w:tc>
      </w:tr>
    </w:tbl>
    <w:p w14:paraId="52CC6587" w14:textId="391939F9" w:rsidR="002157DB" w:rsidRDefault="002157DB">
      <w:pPr>
        <w:spacing w:after="200" w:line="276" w:lineRule="auto"/>
      </w:pPr>
    </w:p>
    <w:p w14:paraId="17D1D136" w14:textId="77777777" w:rsidR="002157DB" w:rsidRDefault="002157DB">
      <w:pPr>
        <w:spacing w:after="200" w:line="276" w:lineRule="auto"/>
      </w:pPr>
      <w:r>
        <w:br w:type="page"/>
      </w:r>
    </w:p>
    <w:tbl>
      <w:tblPr>
        <w:tblW w:w="0" w:type="auto"/>
        <w:tblLook w:val="01E0" w:firstRow="1" w:lastRow="1" w:firstColumn="1" w:lastColumn="1" w:noHBand="0" w:noVBand="0"/>
      </w:tblPr>
      <w:tblGrid>
        <w:gridCol w:w="2043"/>
        <w:gridCol w:w="3407"/>
        <w:gridCol w:w="3620"/>
      </w:tblGrid>
      <w:tr w:rsidR="00B67422" w:rsidRPr="00A06113" w14:paraId="3285368B" w14:textId="77777777" w:rsidTr="006E33E3">
        <w:tc>
          <w:tcPr>
            <w:tcW w:w="2043" w:type="dxa"/>
          </w:tcPr>
          <w:p w14:paraId="4D308696" w14:textId="77777777" w:rsidR="00B67422" w:rsidRPr="00A24084" w:rsidRDefault="00B67422" w:rsidP="00A67200">
            <w:pPr>
              <w:pStyle w:val="Brdtext"/>
            </w:pPr>
          </w:p>
        </w:tc>
        <w:tc>
          <w:tcPr>
            <w:tcW w:w="3407" w:type="dxa"/>
          </w:tcPr>
          <w:p w14:paraId="59A7FF1C" w14:textId="77777777" w:rsidR="00855DAC" w:rsidRDefault="00855DAC" w:rsidP="00A67200">
            <w:pPr>
              <w:pStyle w:val="Brdtext"/>
              <w:rPr>
                <w:rFonts w:ascii="Calibri" w:hAnsi="Calibri"/>
                <w:b/>
                <w:sz w:val="22"/>
                <w:szCs w:val="22"/>
              </w:rPr>
            </w:pPr>
          </w:p>
          <w:p w14:paraId="1CF2AE1D" w14:textId="77777777" w:rsidR="00B67422" w:rsidRPr="003C2236" w:rsidRDefault="00B67422" w:rsidP="00A67200">
            <w:pPr>
              <w:pStyle w:val="Brdtext"/>
              <w:rPr>
                <w:rFonts w:ascii="Calibri" w:hAnsi="Calibri"/>
                <w:b/>
              </w:rPr>
            </w:pPr>
            <w:r>
              <w:rPr>
                <w:rFonts w:ascii="Calibri" w:hAnsi="Calibri"/>
                <w:b/>
                <w:sz w:val="22"/>
                <w:szCs w:val="22"/>
              </w:rPr>
              <w:t>Anmälningsärenden</w:t>
            </w:r>
          </w:p>
        </w:tc>
        <w:tc>
          <w:tcPr>
            <w:tcW w:w="3620" w:type="dxa"/>
          </w:tcPr>
          <w:p w14:paraId="250E5951" w14:textId="77777777" w:rsidR="00B67422" w:rsidRDefault="00B67422" w:rsidP="00A67200">
            <w:pPr>
              <w:pStyle w:val="Brdtext"/>
              <w:rPr>
                <w:rFonts w:ascii="Calibri" w:hAnsi="Calibri"/>
              </w:rPr>
            </w:pPr>
          </w:p>
        </w:tc>
      </w:tr>
      <w:tr w:rsidR="00B67422" w:rsidRPr="00A06113" w14:paraId="394E8DB0" w14:textId="77777777" w:rsidTr="006E33E3">
        <w:tc>
          <w:tcPr>
            <w:tcW w:w="2043" w:type="dxa"/>
          </w:tcPr>
          <w:p w14:paraId="3B8A3C3A" w14:textId="77777777" w:rsidR="00B67422" w:rsidRPr="00A24084" w:rsidRDefault="00B67422" w:rsidP="00A67200">
            <w:pPr>
              <w:pStyle w:val="Brdtext"/>
            </w:pPr>
          </w:p>
        </w:tc>
        <w:tc>
          <w:tcPr>
            <w:tcW w:w="3407" w:type="dxa"/>
          </w:tcPr>
          <w:p w14:paraId="41354CB8" w14:textId="6CFA0C44" w:rsidR="00B67422" w:rsidRPr="00A06113" w:rsidRDefault="00B67422" w:rsidP="00A67200">
            <w:pPr>
              <w:pStyle w:val="Brdtext"/>
              <w:rPr>
                <w:rFonts w:ascii="Calibri" w:hAnsi="Calibri"/>
              </w:rPr>
            </w:pPr>
            <w:r w:rsidRPr="00A06113">
              <w:rPr>
                <w:rFonts w:ascii="Calibri" w:hAnsi="Calibri"/>
                <w:sz w:val="22"/>
                <w:szCs w:val="22"/>
              </w:rPr>
              <w:t>F</w:t>
            </w:r>
            <w:r w:rsidR="002157DB">
              <w:rPr>
                <w:rFonts w:ascii="Calibri" w:hAnsi="Calibri"/>
                <w:sz w:val="22"/>
                <w:szCs w:val="22"/>
              </w:rPr>
              <w:t>S</w:t>
            </w:r>
            <w:r w:rsidRPr="00A06113">
              <w:rPr>
                <w:rFonts w:ascii="Calibri" w:hAnsi="Calibri"/>
                <w:sz w:val="22"/>
                <w:szCs w:val="22"/>
              </w:rPr>
              <w:t xml:space="preserve"> § </w:t>
            </w:r>
            <w:r w:rsidR="002157DB">
              <w:rPr>
                <w:rFonts w:ascii="Calibri" w:hAnsi="Calibri"/>
                <w:sz w:val="22"/>
                <w:szCs w:val="22"/>
              </w:rPr>
              <w:t>17</w:t>
            </w:r>
          </w:p>
        </w:tc>
        <w:tc>
          <w:tcPr>
            <w:tcW w:w="3620" w:type="dxa"/>
          </w:tcPr>
          <w:p w14:paraId="34CD0BE8" w14:textId="77777777" w:rsidR="00B67422" w:rsidRPr="00A06113" w:rsidRDefault="00B67422" w:rsidP="00A67200">
            <w:pPr>
              <w:pStyle w:val="Brdtext"/>
              <w:rPr>
                <w:rFonts w:ascii="Calibri" w:hAnsi="Calibri"/>
              </w:rPr>
            </w:pPr>
          </w:p>
        </w:tc>
      </w:tr>
      <w:tr w:rsidR="00B67422" w:rsidRPr="00A06113" w14:paraId="0B4E70C5" w14:textId="77777777" w:rsidTr="006E33E3">
        <w:tc>
          <w:tcPr>
            <w:tcW w:w="2043" w:type="dxa"/>
          </w:tcPr>
          <w:p w14:paraId="159E5A94" w14:textId="77777777" w:rsidR="00B67422" w:rsidRPr="00A24084" w:rsidRDefault="00B67422" w:rsidP="00A67200">
            <w:pPr>
              <w:pStyle w:val="Brdtext"/>
            </w:pPr>
          </w:p>
        </w:tc>
        <w:tc>
          <w:tcPr>
            <w:tcW w:w="7027" w:type="dxa"/>
            <w:gridSpan w:val="2"/>
          </w:tcPr>
          <w:p w14:paraId="770597BC" w14:textId="77777777" w:rsidR="00B67422" w:rsidRPr="00E80C34" w:rsidRDefault="00B67422" w:rsidP="00A67200">
            <w:pPr>
              <w:pStyle w:val="Brdtext"/>
              <w:pBdr>
                <w:bottom w:val="single" w:sz="4" w:space="1" w:color="auto"/>
              </w:pBdr>
              <w:rPr>
                <w:rFonts w:ascii="Calibri" w:hAnsi="Calibri"/>
                <w:b/>
              </w:rPr>
            </w:pPr>
            <w:r w:rsidRPr="00E80C34">
              <w:rPr>
                <w:rFonts w:ascii="Calibri" w:hAnsi="Calibri"/>
                <w:b/>
                <w:sz w:val="22"/>
                <w:szCs w:val="22"/>
              </w:rPr>
              <w:t xml:space="preserve">Redovisning av </w:t>
            </w:r>
            <w:r>
              <w:rPr>
                <w:rFonts w:ascii="Calibri" w:hAnsi="Calibri"/>
                <w:b/>
                <w:sz w:val="22"/>
                <w:szCs w:val="22"/>
              </w:rPr>
              <w:t xml:space="preserve">fattade </w:t>
            </w:r>
            <w:r w:rsidRPr="00E80C34">
              <w:rPr>
                <w:rFonts w:ascii="Calibri" w:hAnsi="Calibri"/>
                <w:b/>
                <w:sz w:val="22"/>
                <w:szCs w:val="22"/>
              </w:rPr>
              <w:t>delegeringsbeslut</w:t>
            </w:r>
          </w:p>
          <w:p w14:paraId="2C9AFB70" w14:textId="7466D424" w:rsidR="00B67422" w:rsidRPr="00A06113" w:rsidRDefault="00B67422" w:rsidP="00A67200">
            <w:pPr>
              <w:pStyle w:val="Brdtext"/>
              <w:rPr>
                <w:rFonts w:ascii="Calibri" w:hAnsi="Calibri"/>
              </w:rPr>
            </w:pPr>
            <w:r w:rsidRPr="00A06113">
              <w:rPr>
                <w:rFonts w:ascii="Calibri" w:hAnsi="Calibri"/>
                <w:sz w:val="22"/>
                <w:szCs w:val="22"/>
              </w:rPr>
              <w:t xml:space="preserve">Enligt av förbundsstyrelsen fastställd delegeringsordning </w:t>
            </w:r>
            <w:r>
              <w:rPr>
                <w:rFonts w:ascii="Calibri" w:hAnsi="Calibri"/>
                <w:sz w:val="22"/>
                <w:szCs w:val="22"/>
              </w:rPr>
              <w:t xml:space="preserve">den </w:t>
            </w:r>
            <w:r w:rsidR="00AB7245">
              <w:rPr>
                <w:rFonts w:ascii="Calibri" w:hAnsi="Calibri"/>
                <w:sz w:val="22"/>
                <w:szCs w:val="22"/>
              </w:rPr>
              <w:t>7</w:t>
            </w:r>
            <w:r w:rsidR="00183444">
              <w:rPr>
                <w:rFonts w:ascii="Calibri" w:hAnsi="Calibri"/>
                <w:sz w:val="22"/>
                <w:szCs w:val="22"/>
              </w:rPr>
              <w:t xml:space="preserve"> december 20</w:t>
            </w:r>
            <w:r w:rsidR="00AB7245">
              <w:rPr>
                <w:rFonts w:ascii="Calibri" w:hAnsi="Calibri"/>
                <w:sz w:val="22"/>
                <w:szCs w:val="22"/>
              </w:rPr>
              <w:t>22</w:t>
            </w:r>
            <w:r w:rsidR="00183444">
              <w:rPr>
                <w:rFonts w:ascii="Calibri" w:hAnsi="Calibri"/>
                <w:sz w:val="22"/>
                <w:szCs w:val="22"/>
              </w:rPr>
              <w:t xml:space="preserve"> </w:t>
            </w:r>
            <w:r w:rsidRPr="00A06113">
              <w:rPr>
                <w:rFonts w:ascii="Calibri" w:hAnsi="Calibri"/>
                <w:sz w:val="22"/>
                <w:szCs w:val="22"/>
              </w:rPr>
              <w:t xml:space="preserve">redovisas fattade delegeringsbeslut till förbundsstyrelsen.  </w:t>
            </w:r>
            <w:r w:rsidRPr="00A06113">
              <w:rPr>
                <w:rFonts w:ascii="Calibri" w:hAnsi="Calibri"/>
                <w:sz w:val="22"/>
                <w:szCs w:val="22"/>
              </w:rPr>
              <w:br/>
              <w:t>Bilaga F</w:t>
            </w:r>
            <w:r w:rsidR="002157DB">
              <w:rPr>
                <w:rFonts w:ascii="Calibri" w:hAnsi="Calibri"/>
                <w:sz w:val="22"/>
                <w:szCs w:val="22"/>
              </w:rPr>
              <w:t>S</w:t>
            </w:r>
            <w:r w:rsidRPr="00A06113">
              <w:rPr>
                <w:rFonts w:ascii="Calibri" w:hAnsi="Calibri"/>
                <w:sz w:val="22"/>
                <w:szCs w:val="22"/>
              </w:rPr>
              <w:t xml:space="preserve"> § </w:t>
            </w:r>
            <w:r w:rsidR="002157DB">
              <w:rPr>
                <w:rFonts w:ascii="Calibri" w:hAnsi="Calibri"/>
                <w:sz w:val="22"/>
                <w:szCs w:val="22"/>
              </w:rPr>
              <w:t>17</w:t>
            </w:r>
            <w:r w:rsidRPr="00A06113">
              <w:rPr>
                <w:rFonts w:ascii="Calibri" w:hAnsi="Calibri"/>
                <w:sz w:val="22"/>
                <w:szCs w:val="22"/>
              </w:rPr>
              <w:t>.</w:t>
            </w:r>
          </w:p>
          <w:p w14:paraId="50ACC024" w14:textId="77777777" w:rsidR="00A32253" w:rsidRPr="006F44CC" w:rsidRDefault="00B67422" w:rsidP="00A67200">
            <w:pPr>
              <w:pStyle w:val="Brdtext"/>
              <w:rPr>
                <w:rFonts w:ascii="Calibri" w:hAnsi="Calibri"/>
              </w:rPr>
            </w:pPr>
            <w:r w:rsidRPr="00A06113">
              <w:rPr>
                <w:rFonts w:ascii="Calibri" w:hAnsi="Calibri"/>
                <w:sz w:val="22"/>
                <w:szCs w:val="22"/>
              </w:rPr>
              <w:t>HANDLING</w:t>
            </w:r>
          </w:p>
          <w:p w14:paraId="0E5417B9" w14:textId="3F101E74" w:rsidR="00B67422" w:rsidRDefault="00CE4341" w:rsidP="00A67200">
            <w:pPr>
              <w:pStyle w:val="Brdtext"/>
              <w:rPr>
                <w:rFonts w:ascii="Calibri" w:hAnsi="Calibri"/>
              </w:rPr>
            </w:pPr>
            <w:r>
              <w:rPr>
                <w:rFonts w:ascii="Calibri" w:hAnsi="Calibri"/>
                <w:sz w:val="22"/>
                <w:szCs w:val="22"/>
              </w:rPr>
              <w:t xml:space="preserve">Förteckning över fattade delegationsbeslut </w:t>
            </w:r>
            <w:r w:rsidR="00AB7245">
              <w:rPr>
                <w:rFonts w:ascii="Calibri" w:hAnsi="Calibri"/>
                <w:sz w:val="22"/>
                <w:szCs w:val="22"/>
              </w:rPr>
              <w:t>under november och december 2022.</w:t>
            </w:r>
          </w:p>
          <w:p w14:paraId="4B1EC43C" w14:textId="77777777" w:rsidR="00B67422" w:rsidRPr="00A06113" w:rsidRDefault="00B67422" w:rsidP="00A67200">
            <w:pPr>
              <w:pStyle w:val="Brdtext"/>
              <w:rPr>
                <w:rFonts w:ascii="Calibri" w:hAnsi="Calibri"/>
              </w:rPr>
            </w:pPr>
            <w:r w:rsidRPr="00A06113">
              <w:rPr>
                <w:rFonts w:ascii="Calibri" w:hAnsi="Calibri"/>
                <w:sz w:val="22"/>
                <w:szCs w:val="22"/>
              </w:rPr>
              <w:t>FÖRBUNDSSTYRELSENS BESLUT</w:t>
            </w:r>
          </w:p>
          <w:p w14:paraId="765B1C31" w14:textId="77777777" w:rsidR="003474A8" w:rsidRDefault="00CE4341" w:rsidP="00D3043E">
            <w:pPr>
              <w:pStyle w:val="Brdtext"/>
              <w:rPr>
                <w:rFonts w:ascii="Calibri" w:hAnsi="Calibri"/>
                <w:sz w:val="22"/>
                <w:szCs w:val="22"/>
              </w:rPr>
            </w:pPr>
            <w:r>
              <w:rPr>
                <w:rFonts w:ascii="Calibri" w:hAnsi="Calibri"/>
                <w:sz w:val="22"/>
                <w:szCs w:val="22"/>
              </w:rPr>
              <w:t>Förbundsstyrelsen antecknar anmälan av delegationsbeslut</w:t>
            </w:r>
            <w:r w:rsidR="008F3B48">
              <w:rPr>
                <w:rFonts w:ascii="Calibri" w:hAnsi="Calibri"/>
                <w:sz w:val="22"/>
                <w:szCs w:val="22"/>
              </w:rPr>
              <w:t xml:space="preserve">. </w:t>
            </w:r>
          </w:p>
          <w:p w14:paraId="2055814F" w14:textId="77777777" w:rsidR="00D3043E" w:rsidRPr="00A06113" w:rsidRDefault="00D3043E" w:rsidP="00D3043E">
            <w:pPr>
              <w:pStyle w:val="Brdtext"/>
              <w:rPr>
                <w:rFonts w:ascii="Calibri" w:hAnsi="Calibri"/>
              </w:rPr>
            </w:pPr>
            <w:r>
              <w:rPr>
                <w:rFonts w:ascii="Calibri" w:hAnsi="Calibri"/>
              </w:rPr>
              <w:t>_____</w:t>
            </w:r>
          </w:p>
        </w:tc>
      </w:tr>
    </w:tbl>
    <w:p w14:paraId="5B48EA77" w14:textId="77777777" w:rsidR="00B67422" w:rsidRDefault="00B67422" w:rsidP="00B67422">
      <w:pPr>
        <w:rPr>
          <w:sz w:val="22"/>
          <w:szCs w:val="22"/>
        </w:rPr>
      </w:pPr>
    </w:p>
    <w:p w14:paraId="1757BA37" w14:textId="77777777" w:rsidR="009D4271" w:rsidRDefault="009D4271">
      <w:pPr>
        <w:spacing w:after="200" w:line="276" w:lineRule="auto"/>
        <w:rPr>
          <w:sz w:val="22"/>
          <w:szCs w:val="22"/>
        </w:rPr>
      </w:pPr>
      <w:r>
        <w:rPr>
          <w:sz w:val="22"/>
          <w:szCs w:val="22"/>
        </w:rPr>
        <w:br w:type="page"/>
      </w:r>
    </w:p>
    <w:p w14:paraId="1B8F8170" w14:textId="77777777" w:rsidR="006A6D47" w:rsidRDefault="006A6D47" w:rsidP="00B67422">
      <w:pPr>
        <w:rPr>
          <w:sz w:val="22"/>
          <w:szCs w:val="22"/>
        </w:rPr>
      </w:pPr>
    </w:p>
    <w:tbl>
      <w:tblPr>
        <w:tblW w:w="0" w:type="auto"/>
        <w:tblLook w:val="01E0" w:firstRow="1" w:lastRow="1" w:firstColumn="1" w:lastColumn="1" w:noHBand="0" w:noVBand="0"/>
      </w:tblPr>
      <w:tblGrid>
        <w:gridCol w:w="2056"/>
        <w:gridCol w:w="3370"/>
        <w:gridCol w:w="3644"/>
      </w:tblGrid>
      <w:tr w:rsidR="00B67422" w:rsidRPr="00A24084" w14:paraId="0E0C59C8" w14:textId="77777777" w:rsidTr="00B32F33">
        <w:tc>
          <w:tcPr>
            <w:tcW w:w="2056" w:type="dxa"/>
          </w:tcPr>
          <w:p w14:paraId="296DF9B1" w14:textId="77777777" w:rsidR="00B67422" w:rsidRPr="00A24084" w:rsidRDefault="00B67422" w:rsidP="00A67200">
            <w:pPr>
              <w:pStyle w:val="Brdtext"/>
            </w:pPr>
          </w:p>
        </w:tc>
        <w:tc>
          <w:tcPr>
            <w:tcW w:w="3370" w:type="dxa"/>
          </w:tcPr>
          <w:p w14:paraId="7B10BF8F" w14:textId="09F7A527" w:rsidR="00B67422" w:rsidRPr="00A06113" w:rsidRDefault="00B67422" w:rsidP="00A67200">
            <w:pPr>
              <w:pStyle w:val="Brdtext"/>
              <w:rPr>
                <w:rFonts w:ascii="Calibri" w:hAnsi="Calibri"/>
              </w:rPr>
            </w:pPr>
            <w:r w:rsidRPr="00A06113">
              <w:rPr>
                <w:rFonts w:ascii="Calibri" w:hAnsi="Calibri"/>
                <w:sz w:val="22"/>
                <w:szCs w:val="22"/>
              </w:rPr>
              <w:t>F</w:t>
            </w:r>
            <w:r w:rsidR="002157DB">
              <w:rPr>
                <w:rFonts w:ascii="Calibri" w:hAnsi="Calibri"/>
                <w:sz w:val="22"/>
                <w:szCs w:val="22"/>
              </w:rPr>
              <w:t>S</w:t>
            </w:r>
            <w:r w:rsidRPr="00A06113">
              <w:rPr>
                <w:rFonts w:ascii="Calibri" w:hAnsi="Calibri"/>
                <w:sz w:val="22"/>
                <w:szCs w:val="22"/>
              </w:rPr>
              <w:t xml:space="preserve"> §</w:t>
            </w:r>
            <w:r w:rsidR="002157DB">
              <w:rPr>
                <w:rFonts w:ascii="Calibri" w:hAnsi="Calibri"/>
                <w:sz w:val="22"/>
                <w:szCs w:val="22"/>
              </w:rPr>
              <w:t xml:space="preserve"> 18</w:t>
            </w:r>
            <w:r w:rsidRPr="00A06113">
              <w:rPr>
                <w:rFonts w:ascii="Calibri" w:hAnsi="Calibri"/>
                <w:sz w:val="22"/>
                <w:szCs w:val="22"/>
              </w:rPr>
              <w:t xml:space="preserve"> </w:t>
            </w:r>
          </w:p>
        </w:tc>
        <w:tc>
          <w:tcPr>
            <w:tcW w:w="3644" w:type="dxa"/>
          </w:tcPr>
          <w:p w14:paraId="4C91BCFF" w14:textId="77777777" w:rsidR="00B67422" w:rsidRPr="00A06113" w:rsidRDefault="00B67422" w:rsidP="00A67200">
            <w:pPr>
              <w:pStyle w:val="Brdtext"/>
              <w:rPr>
                <w:rFonts w:ascii="Calibri" w:hAnsi="Calibri"/>
              </w:rPr>
            </w:pPr>
          </w:p>
        </w:tc>
      </w:tr>
      <w:tr w:rsidR="00B67422" w:rsidRPr="00A24084" w14:paraId="31318C6E" w14:textId="77777777" w:rsidTr="00B32F33">
        <w:tc>
          <w:tcPr>
            <w:tcW w:w="2056" w:type="dxa"/>
          </w:tcPr>
          <w:p w14:paraId="0ADD0AA7" w14:textId="77777777" w:rsidR="00B67422" w:rsidRPr="00A24084" w:rsidRDefault="00B67422" w:rsidP="00A67200">
            <w:pPr>
              <w:pStyle w:val="Brdtext"/>
            </w:pPr>
          </w:p>
        </w:tc>
        <w:tc>
          <w:tcPr>
            <w:tcW w:w="7014" w:type="dxa"/>
            <w:gridSpan w:val="2"/>
          </w:tcPr>
          <w:p w14:paraId="5CEE5699" w14:textId="10243651" w:rsidR="00B67422" w:rsidRPr="00A06113" w:rsidRDefault="00B67422" w:rsidP="00A67200">
            <w:pPr>
              <w:pStyle w:val="Brdtext"/>
              <w:pBdr>
                <w:bottom w:val="single" w:sz="4" w:space="1" w:color="auto"/>
              </w:pBdr>
              <w:rPr>
                <w:rFonts w:ascii="Calibri" w:hAnsi="Calibri"/>
                <w:b/>
              </w:rPr>
            </w:pPr>
            <w:r w:rsidRPr="00A06113">
              <w:rPr>
                <w:rFonts w:ascii="Calibri" w:hAnsi="Calibri"/>
                <w:b/>
                <w:sz w:val="22"/>
                <w:szCs w:val="22"/>
              </w:rPr>
              <w:t xml:space="preserve">Redovisning av inkomna </w:t>
            </w:r>
            <w:r w:rsidR="006A6D47">
              <w:rPr>
                <w:rFonts w:ascii="Calibri" w:hAnsi="Calibri"/>
                <w:b/>
                <w:sz w:val="22"/>
                <w:szCs w:val="22"/>
              </w:rPr>
              <w:t xml:space="preserve">samt upprättade </w:t>
            </w:r>
            <w:r w:rsidRPr="00A06113">
              <w:rPr>
                <w:rFonts w:ascii="Calibri" w:hAnsi="Calibri"/>
                <w:b/>
                <w:sz w:val="22"/>
                <w:szCs w:val="22"/>
              </w:rPr>
              <w:t xml:space="preserve">skrivelser </w:t>
            </w:r>
            <w:r w:rsidR="00AB7245">
              <w:rPr>
                <w:rFonts w:ascii="Calibri" w:hAnsi="Calibri"/>
                <w:b/>
                <w:sz w:val="22"/>
                <w:szCs w:val="22"/>
              </w:rPr>
              <w:t>november-december 2022</w:t>
            </w:r>
          </w:p>
          <w:p w14:paraId="3E7D12AF" w14:textId="77777777" w:rsidR="00E26207" w:rsidRDefault="00E26207" w:rsidP="00A67200">
            <w:pPr>
              <w:pStyle w:val="Brdtext"/>
              <w:rPr>
                <w:rFonts w:ascii="Calibri" w:hAnsi="Calibri"/>
                <w:sz w:val="22"/>
                <w:szCs w:val="22"/>
              </w:rPr>
            </w:pPr>
            <w:r>
              <w:rPr>
                <w:rFonts w:ascii="Calibri" w:hAnsi="Calibri"/>
                <w:sz w:val="22"/>
                <w:szCs w:val="22"/>
              </w:rPr>
              <w:t>HANDLING</w:t>
            </w:r>
          </w:p>
          <w:p w14:paraId="3162AC1C" w14:textId="4469C0CF" w:rsidR="00891243" w:rsidRPr="00AB7245" w:rsidRDefault="00B67422" w:rsidP="00A67200">
            <w:pPr>
              <w:pStyle w:val="Brdtext"/>
              <w:rPr>
                <w:rFonts w:ascii="Calibri" w:hAnsi="Calibri"/>
                <w:sz w:val="22"/>
                <w:szCs w:val="22"/>
              </w:rPr>
            </w:pPr>
            <w:r w:rsidRPr="00A06113">
              <w:rPr>
                <w:rFonts w:ascii="Calibri" w:hAnsi="Calibri"/>
                <w:sz w:val="22"/>
                <w:szCs w:val="22"/>
              </w:rPr>
              <w:t xml:space="preserve">Förteckning över inkomna </w:t>
            </w:r>
            <w:r w:rsidR="006A6D47">
              <w:rPr>
                <w:rFonts w:ascii="Calibri" w:hAnsi="Calibri"/>
                <w:sz w:val="22"/>
                <w:szCs w:val="22"/>
              </w:rPr>
              <w:t xml:space="preserve">samt upprättade </w:t>
            </w:r>
            <w:r w:rsidRPr="00A06113">
              <w:rPr>
                <w:rFonts w:ascii="Calibri" w:hAnsi="Calibri"/>
                <w:sz w:val="22"/>
                <w:szCs w:val="22"/>
              </w:rPr>
              <w:t>skrivelser</w:t>
            </w:r>
            <w:r w:rsidR="009441D1">
              <w:rPr>
                <w:rFonts w:ascii="Calibri" w:hAnsi="Calibri"/>
                <w:sz w:val="22"/>
                <w:szCs w:val="22"/>
              </w:rPr>
              <w:t xml:space="preserve"> </w:t>
            </w:r>
            <w:r w:rsidR="00AB7245" w:rsidRPr="00AB7245">
              <w:rPr>
                <w:rFonts w:ascii="Calibri" w:hAnsi="Calibri"/>
                <w:sz w:val="22"/>
                <w:szCs w:val="22"/>
              </w:rPr>
              <w:t>november-december 2022</w:t>
            </w:r>
            <w:r w:rsidR="00AB7245">
              <w:rPr>
                <w:rFonts w:ascii="Calibri" w:hAnsi="Calibri"/>
                <w:sz w:val="22"/>
                <w:szCs w:val="22"/>
              </w:rPr>
              <w:t>.</w:t>
            </w:r>
          </w:p>
          <w:p w14:paraId="1941C152" w14:textId="77777777" w:rsidR="00B67422" w:rsidRPr="00A06113" w:rsidRDefault="00B67422" w:rsidP="00A67200">
            <w:pPr>
              <w:pStyle w:val="Brdtext"/>
              <w:rPr>
                <w:rFonts w:ascii="Calibri" w:hAnsi="Calibri"/>
              </w:rPr>
            </w:pPr>
            <w:r w:rsidRPr="00A06113">
              <w:rPr>
                <w:rFonts w:ascii="Calibri" w:hAnsi="Calibri"/>
                <w:sz w:val="22"/>
                <w:szCs w:val="22"/>
              </w:rPr>
              <w:t>FÖRBUNDSSTYRELSENS BESLUT</w:t>
            </w:r>
          </w:p>
          <w:p w14:paraId="0AA22A9A" w14:textId="77777777" w:rsidR="00D3043E" w:rsidRDefault="003C4466" w:rsidP="006F6850">
            <w:pPr>
              <w:pStyle w:val="Brdtext"/>
              <w:rPr>
                <w:rFonts w:ascii="Calibri" w:hAnsi="Calibri"/>
                <w:sz w:val="22"/>
                <w:szCs w:val="22"/>
              </w:rPr>
            </w:pPr>
            <w:r>
              <w:rPr>
                <w:rFonts w:ascii="Calibri" w:hAnsi="Calibri"/>
                <w:sz w:val="22"/>
                <w:szCs w:val="22"/>
              </w:rPr>
              <w:t>Redovisningen a</w:t>
            </w:r>
            <w:r w:rsidR="00B67422" w:rsidRPr="00A06113">
              <w:rPr>
                <w:rFonts w:ascii="Calibri" w:hAnsi="Calibri"/>
                <w:sz w:val="22"/>
                <w:szCs w:val="22"/>
              </w:rPr>
              <w:t>ntecknas</w:t>
            </w:r>
            <w:r w:rsidR="008F3B48">
              <w:rPr>
                <w:rFonts w:ascii="Calibri" w:hAnsi="Calibri"/>
                <w:sz w:val="22"/>
                <w:szCs w:val="22"/>
              </w:rPr>
              <w:t>.</w:t>
            </w:r>
          </w:p>
          <w:p w14:paraId="0A49182F" w14:textId="77777777" w:rsidR="003D36B1" w:rsidRPr="00D3043E" w:rsidRDefault="00D3043E" w:rsidP="006F6850">
            <w:pPr>
              <w:pStyle w:val="Brdtext"/>
              <w:rPr>
                <w:rFonts w:ascii="Calibri" w:hAnsi="Calibri"/>
                <w:sz w:val="22"/>
                <w:szCs w:val="22"/>
              </w:rPr>
            </w:pPr>
            <w:r>
              <w:rPr>
                <w:rFonts w:ascii="Calibri" w:hAnsi="Calibri"/>
                <w:color w:val="000000"/>
                <w:sz w:val="22"/>
                <w:szCs w:val="22"/>
              </w:rPr>
              <w:t>_____</w:t>
            </w:r>
          </w:p>
        </w:tc>
      </w:tr>
    </w:tbl>
    <w:p w14:paraId="54E52B21" w14:textId="77777777" w:rsidR="00B67422" w:rsidRDefault="00B67422" w:rsidP="00B67422">
      <w:pPr>
        <w:rPr>
          <w:sz w:val="22"/>
          <w:szCs w:val="22"/>
        </w:rPr>
      </w:pPr>
    </w:p>
    <w:p w14:paraId="76B482A7" w14:textId="77777777" w:rsidR="00D51091" w:rsidRDefault="00D51091" w:rsidP="00D51091">
      <w:pPr>
        <w:rPr>
          <w:sz w:val="22"/>
          <w:szCs w:val="22"/>
        </w:rPr>
      </w:pPr>
    </w:p>
    <w:p w14:paraId="06052F91" w14:textId="77777777" w:rsidR="000B2CCD" w:rsidRDefault="00D51091">
      <w:pPr>
        <w:spacing w:after="200" w:line="276" w:lineRule="auto"/>
      </w:pPr>
      <w:r>
        <w:br w:type="page"/>
      </w:r>
    </w:p>
    <w:tbl>
      <w:tblPr>
        <w:tblW w:w="0" w:type="auto"/>
        <w:tblLook w:val="01E0" w:firstRow="1" w:lastRow="1" w:firstColumn="1" w:lastColumn="1" w:noHBand="0" w:noVBand="0"/>
      </w:tblPr>
      <w:tblGrid>
        <w:gridCol w:w="2043"/>
        <w:gridCol w:w="3407"/>
        <w:gridCol w:w="3620"/>
      </w:tblGrid>
      <w:tr w:rsidR="00891243" w:rsidRPr="00A06113" w14:paraId="506643CB" w14:textId="77777777" w:rsidTr="00F26EB6">
        <w:tc>
          <w:tcPr>
            <w:tcW w:w="2043" w:type="dxa"/>
          </w:tcPr>
          <w:p w14:paraId="2338A107" w14:textId="77777777" w:rsidR="00891243" w:rsidRPr="00A24084" w:rsidRDefault="00891243" w:rsidP="00F26EB6">
            <w:pPr>
              <w:pStyle w:val="Brdtext"/>
            </w:pPr>
            <w:bookmarkStart w:id="0" w:name="_Hlk127539097"/>
          </w:p>
        </w:tc>
        <w:tc>
          <w:tcPr>
            <w:tcW w:w="3407" w:type="dxa"/>
          </w:tcPr>
          <w:p w14:paraId="4E866029" w14:textId="77777777" w:rsidR="00891243" w:rsidRDefault="00891243" w:rsidP="00F26EB6">
            <w:pPr>
              <w:pStyle w:val="Brdtext"/>
              <w:rPr>
                <w:rFonts w:ascii="Calibri" w:hAnsi="Calibri"/>
                <w:b/>
                <w:sz w:val="22"/>
                <w:szCs w:val="22"/>
              </w:rPr>
            </w:pPr>
          </w:p>
          <w:p w14:paraId="1423DDD6" w14:textId="02681FF9" w:rsidR="00891243" w:rsidRPr="003C2236" w:rsidRDefault="00891243" w:rsidP="00F26EB6">
            <w:pPr>
              <w:pStyle w:val="Brdtext"/>
              <w:rPr>
                <w:rFonts w:ascii="Calibri" w:hAnsi="Calibri"/>
                <w:b/>
              </w:rPr>
            </w:pPr>
            <w:r>
              <w:rPr>
                <w:rFonts w:ascii="Calibri" w:hAnsi="Calibri"/>
                <w:b/>
                <w:sz w:val="22"/>
                <w:szCs w:val="22"/>
              </w:rPr>
              <w:t>Informationsärenden</w:t>
            </w:r>
          </w:p>
        </w:tc>
        <w:tc>
          <w:tcPr>
            <w:tcW w:w="3620" w:type="dxa"/>
          </w:tcPr>
          <w:p w14:paraId="3F022585" w14:textId="77777777" w:rsidR="00891243" w:rsidRDefault="00891243" w:rsidP="00F26EB6">
            <w:pPr>
              <w:pStyle w:val="Brdtext"/>
              <w:rPr>
                <w:rFonts w:ascii="Calibri" w:hAnsi="Calibri"/>
              </w:rPr>
            </w:pPr>
          </w:p>
        </w:tc>
      </w:tr>
      <w:tr w:rsidR="00891243" w:rsidRPr="00A06113" w14:paraId="0B0266A0" w14:textId="77777777" w:rsidTr="00F26EB6">
        <w:tc>
          <w:tcPr>
            <w:tcW w:w="2043" w:type="dxa"/>
          </w:tcPr>
          <w:p w14:paraId="7E43B2D6" w14:textId="77777777" w:rsidR="00891243" w:rsidRPr="00A24084" w:rsidRDefault="00891243" w:rsidP="00F26EB6">
            <w:pPr>
              <w:pStyle w:val="Brdtext"/>
            </w:pPr>
          </w:p>
        </w:tc>
        <w:tc>
          <w:tcPr>
            <w:tcW w:w="3407" w:type="dxa"/>
          </w:tcPr>
          <w:p w14:paraId="0630B1C2" w14:textId="4E1A7D5C" w:rsidR="00891243" w:rsidRPr="00A06113" w:rsidRDefault="00891243" w:rsidP="00F26EB6">
            <w:pPr>
              <w:pStyle w:val="Brdtext"/>
              <w:rPr>
                <w:rFonts w:ascii="Calibri" w:hAnsi="Calibri"/>
              </w:rPr>
            </w:pPr>
            <w:r w:rsidRPr="00A06113">
              <w:rPr>
                <w:rFonts w:ascii="Calibri" w:hAnsi="Calibri"/>
                <w:sz w:val="22"/>
                <w:szCs w:val="22"/>
              </w:rPr>
              <w:t>F</w:t>
            </w:r>
            <w:r>
              <w:rPr>
                <w:rFonts w:ascii="Calibri" w:hAnsi="Calibri"/>
                <w:sz w:val="22"/>
                <w:szCs w:val="22"/>
              </w:rPr>
              <w:t>S</w:t>
            </w:r>
            <w:r w:rsidRPr="00A06113">
              <w:rPr>
                <w:rFonts w:ascii="Calibri" w:hAnsi="Calibri"/>
                <w:sz w:val="22"/>
                <w:szCs w:val="22"/>
              </w:rPr>
              <w:t xml:space="preserve"> § </w:t>
            </w:r>
            <w:r>
              <w:rPr>
                <w:rFonts w:ascii="Calibri" w:hAnsi="Calibri"/>
                <w:sz w:val="22"/>
                <w:szCs w:val="22"/>
              </w:rPr>
              <w:t>19</w:t>
            </w:r>
          </w:p>
        </w:tc>
        <w:tc>
          <w:tcPr>
            <w:tcW w:w="3620" w:type="dxa"/>
          </w:tcPr>
          <w:p w14:paraId="15201641" w14:textId="77777777" w:rsidR="00891243" w:rsidRPr="00A06113" w:rsidRDefault="00891243" w:rsidP="00F26EB6">
            <w:pPr>
              <w:pStyle w:val="Brdtext"/>
              <w:rPr>
                <w:rFonts w:ascii="Calibri" w:hAnsi="Calibri"/>
              </w:rPr>
            </w:pPr>
          </w:p>
        </w:tc>
      </w:tr>
      <w:tr w:rsidR="00891243" w:rsidRPr="00A06113" w14:paraId="2AE23C18" w14:textId="77777777" w:rsidTr="00F26EB6">
        <w:tc>
          <w:tcPr>
            <w:tcW w:w="2043" w:type="dxa"/>
          </w:tcPr>
          <w:p w14:paraId="7627C5A3" w14:textId="77777777" w:rsidR="00891243" w:rsidRPr="00A24084" w:rsidRDefault="00891243" w:rsidP="00F26EB6">
            <w:pPr>
              <w:pStyle w:val="Brdtext"/>
            </w:pPr>
          </w:p>
        </w:tc>
        <w:tc>
          <w:tcPr>
            <w:tcW w:w="7027" w:type="dxa"/>
            <w:gridSpan w:val="2"/>
          </w:tcPr>
          <w:p w14:paraId="6ED60349" w14:textId="58E327A9" w:rsidR="00891243" w:rsidRPr="00E80C34" w:rsidRDefault="00891243" w:rsidP="00F26EB6">
            <w:pPr>
              <w:pStyle w:val="Brdtext"/>
              <w:pBdr>
                <w:bottom w:val="single" w:sz="4" w:space="1" w:color="auto"/>
              </w:pBdr>
              <w:rPr>
                <w:rFonts w:ascii="Calibri" w:hAnsi="Calibri"/>
                <w:b/>
              </w:rPr>
            </w:pPr>
            <w:r>
              <w:rPr>
                <w:rFonts w:ascii="Calibri" w:hAnsi="Calibri"/>
                <w:b/>
                <w:sz w:val="22"/>
                <w:szCs w:val="22"/>
              </w:rPr>
              <w:t>Information om länsstyrelsens tillsyn av säkerhetsskydd</w:t>
            </w:r>
          </w:p>
          <w:p w14:paraId="2348F824" w14:textId="5433FC00" w:rsidR="00891243" w:rsidRDefault="00AB7245" w:rsidP="00F26EB6">
            <w:pPr>
              <w:pStyle w:val="Brdtext"/>
              <w:rPr>
                <w:rFonts w:ascii="Calibri" w:hAnsi="Calibri"/>
                <w:sz w:val="22"/>
                <w:szCs w:val="22"/>
              </w:rPr>
            </w:pPr>
            <w:r>
              <w:rPr>
                <w:rFonts w:ascii="Calibri" w:hAnsi="Calibri"/>
                <w:sz w:val="22"/>
                <w:szCs w:val="22"/>
              </w:rPr>
              <w:t>Elizabeth Areback, säkerhetschef och säkerhetsskyddschef, informerar översiktligt om innebörden av säkerhetsskydd samt länsstyrelsens tillsyn enligt säkerhetsskyddslagen.</w:t>
            </w:r>
          </w:p>
          <w:p w14:paraId="6AD8A864" w14:textId="77777777" w:rsidR="00AB7245" w:rsidRDefault="00AB7245" w:rsidP="00F26EB6">
            <w:pPr>
              <w:pStyle w:val="Brdtext"/>
              <w:rPr>
                <w:rFonts w:ascii="Calibri" w:hAnsi="Calibri"/>
                <w:sz w:val="22"/>
                <w:szCs w:val="22"/>
              </w:rPr>
            </w:pPr>
            <w:r w:rsidRPr="00AB7245">
              <w:rPr>
                <w:rFonts w:ascii="Calibri" w:hAnsi="Calibri"/>
                <w:sz w:val="22"/>
                <w:szCs w:val="22"/>
              </w:rPr>
              <w:t xml:space="preserve">Länsstyrelsen Västra Götaland har förelagt RSG att </w:t>
            </w:r>
            <w:r>
              <w:rPr>
                <w:rFonts w:ascii="Calibri" w:hAnsi="Calibri"/>
                <w:sz w:val="22"/>
                <w:szCs w:val="22"/>
              </w:rPr>
              <w:t>i två skeden inkomma med information och handlingar.</w:t>
            </w:r>
          </w:p>
          <w:p w14:paraId="3F647F18" w14:textId="14E62FED" w:rsidR="00AB7245" w:rsidRDefault="00AB7245" w:rsidP="00F26EB6">
            <w:pPr>
              <w:pStyle w:val="Brdtext"/>
              <w:rPr>
                <w:rFonts w:ascii="Calibri" w:hAnsi="Calibri"/>
                <w:sz w:val="22"/>
                <w:szCs w:val="22"/>
              </w:rPr>
            </w:pPr>
            <w:r>
              <w:rPr>
                <w:rFonts w:ascii="Calibri" w:hAnsi="Calibri"/>
                <w:sz w:val="22"/>
                <w:szCs w:val="22"/>
              </w:rPr>
              <w:t xml:space="preserve">I skede 1 skulle RSG </w:t>
            </w:r>
            <w:r w:rsidRPr="00AB7245">
              <w:rPr>
                <w:rFonts w:ascii="Calibri" w:hAnsi="Calibri"/>
                <w:sz w:val="22"/>
                <w:szCs w:val="22"/>
              </w:rPr>
              <w:t xml:space="preserve">senast den </w:t>
            </w:r>
            <w:r>
              <w:rPr>
                <w:rFonts w:ascii="Calibri" w:hAnsi="Calibri"/>
                <w:sz w:val="22"/>
                <w:szCs w:val="22"/>
              </w:rPr>
              <w:t>11 januari 2023 inkomma med information enligt följande tre punkter:</w:t>
            </w:r>
          </w:p>
          <w:p w14:paraId="45D77CDE" w14:textId="2DD56B46" w:rsidR="00AB7245" w:rsidRDefault="00AB7245" w:rsidP="00AB7245">
            <w:pPr>
              <w:pStyle w:val="Brdtext"/>
              <w:numPr>
                <w:ilvl w:val="0"/>
                <w:numId w:val="11"/>
              </w:numPr>
              <w:rPr>
                <w:rFonts w:ascii="Calibri" w:hAnsi="Calibri"/>
                <w:sz w:val="22"/>
                <w:szCs w:val="22"/>
              </w:rPr>
            </w:pPr>
            <w:r>
              <w:rPr>
                <w:rFonts w:ascii="Calibri" w:hAnsi="Calibri"/>
                <w:sz w:val="22"/>
                <w:szCs w:val="22"/>
              </w:rPr>
              <w:t>Utreda och inventera vilken information som hanteras och har hanterats i verksamhetssystem.</w:t>
            </w:r>
          </w:p>
          <w:p w14:paraId="6F812DA6" w14:textId="663D7D70" w:rsidR="00AB7245" w:rsidRDefault="00AB7245" w:rsidP="00AB7245">
            <w:pPr>
              <w:pStyle w:val="Brdtext"/>
              <w:numPr>
                <w:ilvl w:val="0"/>
                <w:numId w:val="11"/>
              </w:numPr>
              <w:rPr>
                <w:rFonts w:ascii="Calibri" w:hAnsi="Calibri"/>
                <w:sz w:val="22"/>
                <w:szCs w:val="22"/>
              </w:rPr>
            </w:pPr>
            <w:r>
              <w:rPr>
                <w:rFonts w:ascii="Calibri" w:hAnsi="Calibri"/>
                <w:sz w:val="22"/>
                <w:szCs w:val="22"/>
              </w:rPr>
              <w:t>Bedöma om informationen som hanteras i systemen är säkerhetsskyddsklassificerad och i så fall på vilken nivå.</w:t>
            </w:r>
          </w:p>
          <w:p w14:paraId="60022D05" w14:textId="5DC95C54" w:rsidR="00AB7245" w:rsidRDefault="00AB7245" w:rsidP="00AB7245">
            <w:pPr>
              <w:pStyle w:val="Brdtext"/>
              <w:numPr>
                <w:ilvl w:val="0"/>
                <w:numId w:val="11"/>
              </w:numPr>
              <w:rPr>
                <w:rFonts w:ascii="Calibri" w:hAnsi="Calibri"/>
                <w:sz w:val="22"/>
                <w:szCs w:val="22"/>
              </w:rPr>
            </w:pPr>
            <w:r>
              <w:rPr>
                <w:rFonts w:ascii="Calibri" w:hAnsi="Calibri"/>
                <w:sz w:val="22"/>
                <w:szCs w:val="22"/>
              </w:rPr>
              <w:t>Omedelbart vidta lämpliga och tillräckliga åtgärder om Räddningstjänstförbundet kommer fram till att information som hanteras i systemen är säkerhetsskyddsklassificerad samt fullgöra skyldigheterna om anmälan vid säkerhetshotande händelser eller verksamhet.</w:t>
            </w:r>
          </w:p>
          <w:p w14:paraId="10E7FC6D" w14:textId="5B1B0E70" w:rsidR="00AB7245" w:rsidRDefault="00AB7245" w:rsidP="00AB7245">
            <w:pPr>
              <w:pStyle w:val="Brdtext"/>
              <w:rPr>
                <w:rFonts w:ascii="Calibri" w:hAnsi="Calibri"/>
                <w:sz w:val="22"/>
                <w:szCs w:val="22"/>
              </w:rPr>
            </w:pPr>
            <w:r>
              <w:rPr>
                <w:rFonts w:ascii="Calibri" w:hAnsi="Calibri"/>
                <w:sz w:val="22"/>
                <w:szCs w:val="22"/>
              </w:rPr>
              <w:t>Detta skede är genomfört.</w:t>
            </w:r>
          </w:p>
          <w:p w14:paraId="3805B4A2" w14:textId="4DEF6B70" w:rsidR="00AB7245" w:rsidRDefault="00AB7245" w:rsidP="00AB7245">
            <w:pPr>
              <w:pStyle w:val="Brdtext"/>
              <w:rPr>
                <w:rFonts w:ascii="Calibri" w:hAnsi="Calibri"/>
                <w:sz w:val="22"/>
                <w:szCs w:val="22"/>
              </w:rPr>
            </w:pPr>
          </w:p>
          <w:p w14:paraId="695781B6" w14:textId="48AC3209" w:rsidR="00AB7245" w:rsidRDefault="00AB7245" w:rsidP="00F26EB6">
            <w:pPr>
              <w:pStyle w:val="Brdtext"/>
              <w:rPr>
                <w:rFonts w:ascii="Calibri" w:hAnsi="Calibri"/>
              </w:rPr>
            </w:pPr>
            <w:r>
              <w:rPr>
                <w:rFonts w:ascii="Calibri" w:hAnsi="Calibri"/>
                <w:sz w:val="22"/>
                <w:szCs w:val="22"/>
              </w:rPr>
              <w:t xml:space="preserve">I skede 2 ska RSG senast den </w:t>
            </w:r>
            <w:r w:rsidRPr="00AB7245">
              <w:rPr>
                <w:rFonts w:ascii="Calibri" w:hAnsi="Calibri"/>
                <w:sz w:val="22"/>
                <w:szCs w:val="22"/>
              </w:rPr>
              <w:t>27 februari inkomma med en uppdaterad säkerhetskyddsanalys</w:t>
            </w:r>
            <w:r>
              <w:rPr>
                <w:rFonts w:ascii="Calibri" w:hAnsi="Calibri"/>
                <w:sz w:val="22"/>
                <w:szCs w:val="22"/>
              </w:rPr>
              <w:t xml:space="preserve"> till länsstyrelsen</w:t>
            </w:r>
            <w:r>
              <w:rPr>
                <w:rFonts w:ascii="Calibri" w:hAnsi="Calibri"/>
              </w:rPr>
              <w:t>.</w:t>
            </w:r>
          </w:p>
          <w:p w14:paraId="11086C8C" w14:textId="5987BB78" w:rsidR="00AB7245" w:rsidRPr="00AB7245" w:rsidRDefault="00AB7245" w:rsidP="00F26EB6">
            <w:pPr>
              <w:pStyle w:val="Brdtext"/>
              <w:rPr>
                <w:rFonts w:ascii="Calibri" w:hAnsi="Calibri"/>
                <w:sz w:val="22"/>
                <w:szCs w:val="22"/>
              </w:rPr>
            </w:pPr>
            <w:r w:rsidRPr="00AB7245">
              <w:rPr>
                <w:rFonts w:ascii="Calibri" w:hAnsi="Calibri"/>
                <w:sz w:val="22"/>
                <w:szCs w:val="22"/>
              </w:rPr>
              <w:t>Arbete med att uppdatera RSG:s säkerhetsskyddsanlys pågår.</w:t>
            </w:r>
          </w:p>
          <w:p w14:paraId="48185258" w14:textId="77777777" w:rsidR="00891243" w:rsidRDefault="00891243" w:rsidP="00F26EB6">
            <w:pPr>
              <w:pStyle w:val="Brdtext"/>
              <w:rPr>
                <w:rFonts w:ascii="Calibri" w:hAnsi="Calibri"/>
                <w:sz w:val="22"/>
                <w:szCs w:val="22"/>
              </w:rPr>
            </w:pPr>
          </w:p>
          <w:p w14:paraId="5E6329ED" w14:textId="3C955630" w:rsidR="00891243" w:rsidRPr="00A06113" w:rsidRDefault="00891243" w:rsidP="00F26EB6">
            <w:pPr>
              <w:pStyle w:val="Brdtext"/>
              <w:rPr>
                <w:rFonts w:ascii="Calibri" w:hAnsi="Calibri"/>
              </w:rPr>
            </w:pPr>
            <w:r w:rsidRPr="00A06113">
              <w:rPr>
                <w:rFonts w:ascii="Calibri" w:hAnsi="Calibri"/>
                <w:sz w:val="22"/>
                <w:szCs w:val="22"/>
              </w:rPr>
              <w:t>FÖRBUNDSSTYRELSENS BESLUT</w:t>
            </w:r>
          </w:p>
          <w:p w14:paraId="1D4C5F30" w14:textId="27DF4CE3" w:rsidR="00891243" w:rsidRDefault="00891243" w:rsidP="00F26EB6">
            <w:pPr>
              <w:pStyle w:val="Brdtext"/>
              <w:rPr>
                <w:rFonts w:ascii="Calibri" w:hAnsi="Calibri"/>
                <w:sz w:val="22"/>
                <w:szCs w:val="22"/>
              </w:rPr>
            </w:pPr>
            <w:r>
              <w:rPr>
                <w:rFonts w:ascii="Calibri" w:hAnsi="Calibri"/>
                <w:sz w:val="22"/>
                <w:szCs w:val="22"/>
              </w:rPr>
              <w:t xml:space="preserve">Förbundsstyrelsen antecknar informationen. </w:t>
            </w:r>
          </w:p>
          <w:p w14:paraId="15EC721B" w14:textId="77777777" w:rsidR="00891243" w:rsidRPr="00A06113" w:rsidRDefault="00891243" w:rsidP="00F26EB6">
            <w:pPr>
              <w:pStyle w:val="Brdtext"/>
              <w:rPr>
                <w:rFonts w:ascii="Calibri" w:hAnsi="Calibri"/>
              </w:rPr>
            </w:pPr>
            <w:r>
              <w:rPr>
                <w:rFonts w:ascii="Calibri" w:hAnsi="Calibri"/>
              </w:rPr>
              <w:t>_____</w:t>
            </w:r>
          </w:p>
        </w:tc>
      </w:tr>
      <w:bookmarkEnd w:id="0"/>
    </w:tbl>
    <w:p w14:paraId="0FFE7A90" w14:textId="007D0A87" w:rsidR="00891243" w:rsidRDefault="00891243"/>
    <w:p w14:paraId="58097E4F" w14:textId="77777777" w:rsidR="00891243" w:rsidRDefault="00891243">
      <w:pPr>
        <w:spacing w:after="200" w:line="276" w:lineRule="auto"/>
      </w:pPr>
      <w:r>
        <w:br w:type="page"/>
      </w:r>
    </w:p>
    <w:tbl>
      <w:tblPr>
        <w:tblW w:w="0" w:type="auto"/>
        <w:tblLook w:val="01E0" w:firstRow="1" w:lastRow="1" w:firstColumn="1" w:lastColumn="1" w:noHBand="0" w:noVBand="0"/>
      </w:tblPr>
      <w:tblGrid>
        <w:gridCol w:w="2056"/>
        <w:gridCol w:w="3370"/>
        <w:gridCol w:w="3644"/>
      </w:tblGrid>
      <w:tr w:rsidR="00891243" w:rsidRPr="00A24084" w14:paraId="28682787" w14:textId="77777777" w:rsidTr="00F26EB6">
        <w:tc>
          <w:tcPr>
            <w:tcW w:w="2056" w:type="dxa"/>
          </w:tcPr>
          <w:p w14:paraId="01463422" w14:textId="77777777" w:rsidR="00891243" w:rsidRPr="00A24084" w:rsidRDefault="00891243" w:rsidP="00F26EB6">
            <w:pPr>
              <w:pStyle w:val="Brdtext"/>
            </w:pPr>
          </w:p>
        </w:tc>
        <w:tc>
          <w:tcPr>
            <w:tcW w:w="3370" w:type="dxa"/>
          </w:tcPr>
          <w:p w14:paraId="3839D3B8" w14:textId="77777777" w:rsidR="00891243" w:rsidRDefault="00891243" w:rsidP="00F26EB6">
            <w:pPr>
              <w:pStyle w:val="Brdtext"/>
              <w:rPr>
                <w:rFonts w:ascii="Calibri" w:hAnsi="Calibri"/>
                <w:sz w:val="22"/>
                <w:szCs w:val="22"/>
              </w:rPr>
            </w:pPr>
          </w:p>
          <w:p w14:paraId="7D4AB42B" w14:textId="55F1CC5C" w:rsidR="00891243" w:rsidRPr="00A06113" w:rsidRDefault="00891243" w:rsidP="00F26EB6">
            <w:pPr>
              <w:pStyle w:val="Brdtext"/>
              <w:rPr>
                <w:rFonts w:ascii="Calibri" w:hAnsi="Calibri"/>
              </w:rPr>
            </w:pPr>
            <w:r w:rsidRPr="00A06113">
              <w:rPr>
                <w:rFonts w:ascii="Calibri" w:hAnsi="Calibri"/>
                <w:sz w:val="22"/>
                <w:szCs w:val="22"/>
              </w:rPr>
              <w:t>F</w:t>
            </w:r>
            <w:r>
              <w:rPr>
                <w:rFonts w:ascii="Calibri" w:hAnsi="Calibri"/>
                <w:sz w:val="22"/>
                <w:szCs w:val="22"/>
              </w:rPr>
              <w:t>S</w:t>
            </w:r>
            <w:r w:rsidRPr="00A06113">
              <w:rPr>
                <w:rFonts w:ascii="Calibri" w:hAnsi="Calibri"/>
                <w:sz w:val="22"/>
                <w:szCs w:val="22"/>
              </w:rPr>
              <w:t xml:space="preserve"> §</w:t>
            </w:r>
            <w:r>
              <w:rPr>
                <w:rFonts w:ascii="Calibri" w:hAnsi="Calibri"/>
                <w:sz w:val="22"/>
                <w:szCs w:val="22"/>
              </w:rPr>
              <w:t xml:space="preserve"> 20</w:t>
            </w:r>
            <w:r w:rsidRPr="00A06113">
              <w:rPr>
                <w:rFonts w:ascii="Calibri" w:hAnsi="Calibri"/>
                <w:sz w:val="22"/>
                <w:szCs w:val="22"/>
              </w:rPr>
              <w:t xml:space="preserve"> </w:t>
            </w:r>
          </w:p>
        </w:tc>
        <w:tc>
          <w:tcPr>
            <w:tcW w:w="3644" w:type="dxa"/>
          </w:tcPr>
          <w:p w14:paraId="35EEE230" w14:textId="77777777" w:rsidR="00891243" w:rsidRPr="00A06113" w:rsidRDefault="00891243" w:rsidP="00F26EB6">
            <w:pPr>
              <w:pStyle w:val="Brdtext"/>
              <w:rPr>
                <w:rFonts w:ascii="Calibri" w:hAnsi="Calibri"/>
              </w:rPr>
            </w:pPr>
          </w:p>
        </w:tc>
      </w:tr>
      <w:tr w:rsidR="00891243" w:rsidRPr="00A24084" w14:paraId="23DC5C37" w14:textId="77777777" w:rsidTr="00F26EB6">
        <w:tc>
          <w:tcPr>
            <w:tcW w:w="2056" w:type="dxa"/>
          </w:tcPr>
          <w:p w14:paraId="3EC12296" w14:textId="77777777" w:rsidR="00891243" w:rsidRPr="00A24084" w:rsidRDefault="00891243" w:rsidP="00F26EB6">
            <w:pPr>
              <w:pStyle w:val="Brdtext"/>
            </w:pPr>
          </w:p>
        </w:tc>
        <w:tc>
          <w:tcPr>
            <w:tcW w:w="7014" w:type="dxa"/>
            <w:gridSpan w:val="2"/>
          </w:tcPr>
          <w:p w14:paraId="1258A558" w14:textId="652F754E" w:rsidR="00891243" w:rsidRPr="00A06113" w:rsidRDefault="00891243" w:rsidP="00F26EB6">
            <w:pPr>
              <w:pStyle w:val="Brdtext"/>
              <w:pBdr>
                <w:bottom w:val="single" w:sz="4" w:space="1" w:color="auto"/>
              </w:pBdr>
              <w:rPr>
                <w:rFonts w:ascii="Calibri" w:hAnsi="Calibri"/>
                <w:b/>
              </w:rPr>
            </w:pPr>
            <w:r>
              <w:rPr>
                <w:rFonts w:ascii="Calibri" w:hAnsi="Calibri"/>
                <w:b/>
                <w:sz w:val="22"/>
                <w:szCs w:val="22"/>
              </w:rPr>
              <w:t>Information från arbetsgruppen för utvärdering av införlivandet av SBRF</w:t>
            </w:r>
          </w:p>
          <w:p w14:paraId="3F938BBC" w14:textId="293BF45A" w:rsidR="00891243" w:rsidRDefault="00AB7245" w:rsidP="00F26EB6">
            <w:pPr>
              <w:pStyle w:val="Brdtext"/>
              <w:rPr>
                <w:rFonts w:ascii="Calibri" w:hAnsi="Calibri"/>
                <w:sz w:val="22"/>
                <w:szCs w:val="22"/>
              </w:rPr>
            </w:pPr>
            <w:r>
              <w:rPr>
                <w:rFonts w:ascii="Calibri" w:hAnsi="Calibri"/>
                <w:sz w:val="22"/>
                <w:szCs w:val="22"/>
              </w:rPr>
              <w:t xml:space="preserve">Förbundsstyrelsens ordförande Ingrid Andreae (S) redogör för den rapport som </w:t>
            </w:r>
            <w:r w:rsidRPr="00AB7245">
              <w:rPr>
                <w:rFonts w:ascii="Calibri" w:hAnsi="Calibri"/>
                <w:sz w:val="22"/>
                <w:szCs w:val="22"/>
              </w:rPr>
              <w:t>arbetsgruppen för utvärdering av införlivandet av SBRF</w:t>
            </w:r>
            <w:r>
              <w:rPr>
                <w:rFonts w:ascii="Calibri" w:hAnsi="Calibri"/>
                <w:sz w:val="22"/>
                <w:szCs w:val="22"/>
              </w:rPr>
              <w:t xml:space="preserve"> har tagit fram.</w:t>
            </w:r>
          </w:p>
          <w:p w14:paraId="5CF6D610" w14:textId="7AA4F98F" w:rsidR="00AB7245" w:rsidRDefault="00AB7245" w:rsidP="00F26EB6">
            <w:pPr>
              <w:pStyle w:val="Brdtext"/>
              <w:rPr>
                <w:rFonts w:ascii="Calibri" w:hAnsi="Calibri"/>
                <w:sz w:val="22"/>
                <w:szCs w:val="22"/>
              </w:rPr>
            </w:pPr>
            <w:r>
              <w:rPr>
                <w:rFonts w:ascii="Calibri" w:hAnsi="Calibri"/>
                <w:sz w:val="22"/>
                <w:szCs w:val="22"/>
              </w:rPr>
              <w:t>Arbetsgruppen tillsattes för att analysera, sammanställa och dokumentera lärdomar från arbetet med att införliva Södra Älvsborgs Räddningstjänstförbund i syfte att underlätta arbetet med att utreda förutsättningar för ett eventuellt medlemskap för kommunerna inom Bohus Räddningstjänstförbund.</w:t>
            </w:r>
          </w:p>
          <w:p w14:paraId="7C19E780" w14:textId="6AD0C45B" w:rsidR="00AB7245" w:rsidRDefault="00AB7245" w:rsidP="00F26EB6">
            <w:pPr>
              <w:pStyle w:val="Brdtext"/>
              <w:rPr>
                <w:rFonts w:ascii="Calibri" w:hAnsi="Calibri"/>
                <w:sz w:val="22"/>
                <w:szCs w:val="22"/>
              </w:rPr>
            </w:pPr>
            <w:r>
              <w:rPr>
                <w:rFonts w:ascii="Calibri" w:hAnsi="Calibri"/>
                <w:sz w:val="22"/>
                <w:szCs w:val="22"/>
              </w:rPr>
              <w:t xml:space="preserve">Arbetsgruppen lägger i rapporten fram förslag om att två arbetsgrupper tillsätts. Dels en politisk arbetsgrupp med syfte att utreda den mest fördelaktiga politiska organisationen i ett eventuellt större förbund. Dels en arbetsgrupp på tjänstenivå för att utreda förutsättningarna för en eventuell förbundsutökning med kommunerna inom Bohus Räddningstjänstförbund med avseende </w:t>
            </w:r>
            <w:r w:rsidR="006261A6">
              <w:rPr>
                <w:rFonts w:ascii="Calibri" w:hAnsi="Calibri"/>
                <w:sz w:val="22"/>
                <w:szCs w:val="22"/>
              </w:rPr>
              <w:t xml:space="preserve">på </w:t>
            </w:r>
            <w:r>
              <w:rPr>
                <w:rFonts w:ascii="Calibri" w:hAnsi="Calibri"/>
                <w:sz w:val="22"/>
                <w:szCs w:val="22"/>
              </w:rPr>
              <w:t>verksamhet och ekonomi.</w:t>
            </w:r>
          </w:p>
          <w:p w14:paraId="7DC8970D" w14:textId="77777777" w:rsidR="00891243" w:rsidRPr="00A06113" w:rsidRDefault="00891243" w:rsidP="00F26EB6">
            <w:pPr>
              <w:pStyle w:val="Brdtext"/>
              <w:rPr>
                <w:rFonts w:ascii="Calibri" w:hAnsi="Calibri"/>
              </w:rPr>
            </w:pPr>
          </w:p>
          <w:p w14:paraId="1A647302" w14:textId="77777777" w:rsidR="00891243" w:rsidRPr="00A06113" w:rsidRDefault="00891243" w:rsidP="00F26EB6">
            <w:pPr>
              <w:pStyle w:val="Brdtext"/>
              <w:rPr>
                <w:rFonts w:ascii="Calibri" w:hAnsi="Calibri"/>
              </w:rPr>
            </w:pPr>
            <w:r w:rsidRPr="00A06113">
              <w:rPr>
                <w:rFonts w:ascii="Calibri" w:hAnsi="Calibri"/>
                <w:sz w:val="22"/>
                <w:szCs w:val="22"/>
              </w:rPr>
              <w:t>FÖRBUNDSSTYRELSENS BESLUT</w:t>
            </w:r>
          </w:p>
          <w:p w14:paraId="77EFD12C" w14:textId="77777777" w:rsidR="00AB7245" w:rsidRDefault="00AB7245" w:rsidP="00F26EB6">
            <w:pPr>
              <w:pStyle w:val="Brdtext"/>
              <w:rPr>
                <w:rFonts w:ascii="Calibri" w:hAnsi="Calibri"/>
                <w:sz w:val="22"/>
                <w:szCs w:val="22"/>
              </w:rPr>
            </w:pPr>
            <w:r>
              <w:rPr>
                <w:rFonts w:ascii="Calibri" w:hAnsi="Calibri"/>
                <w:sz w:val="22"/>
                <w:szCs w:val="22"/>
              </w:rPr>
              <w:t xml:space="preserve">Förbundsstyrelsen beslutar att tillsätta två arbetsgrupper enligt ovan. </w:t>
            </w:r>
          </w:p>
          <w:p w14:paraId="1A9CC0B0" w14:textId="16067A6C" w:rsidR="00891243" w:rsidRDefault="00AB7245" w:rsidP="00F26EB6">
            <w:pPr>
              <w:pStyle w:val="Brdtext"/>
              <w:rPr>
                <w:rFonts w:ascii="Calibri" w:hAnsi="Calibri"/>
                <w:sz w:val="22"/>
                <w:szCs w:val="22"/>
              </w:rPr>
            </w:pPr>
            <w:r>
              <w:rPr>
                <w:rFonts w:ascii="Calibri" w:hAnsi="Calibri"/>
                <w:sz w:val="22"/>
                <w:szCs w:val="22"/>
              </w:rPr>
              <w:t>Förbundsstyrelsen beslutar att presidiet utgör den politiska arbetsgruppen.</w:t>
            </w:r>
          </w:p>
          <w:p w14:paraId="63575EEA" w14:textId="08BD3E71" w:rsidR="00AB7245" w:rsidRDefault="00AB7245" w:rsidP="00F26EB6">
            <w:pPr>
              <w:pStyle w:val="Brdtext"/>
              <w:rPr>
                <w:rFonts w:ascii="Calibri" w:hAnsi="Calibri"/>
                <w:sz w:val="22"/>
                <w:szCs w:val="22"/>
              </w:rPr>
            </w:pPr>
            <w:r>
              <w:rPr>
                <w:rFonts w:ascii="Calibri" w:hAnsi="Calibri"/>
                <w:sz w:val="22"/>
                <w:szCs w:val="22"/>
              </w:rPr>
              <w:t>Förbundsstyrelsen ger förbundsdirektören i uppdrag att tillsätta en arbetsgrupp på tjänstenivå för att utreda förutsättningarna för en eventuell förbundsutökning med kommunerna inom Bohus Räddningstjänstförbund</w:t>
            </w:r>
            <w:r w:rsidR="006261A6">
              <w:rPr>
                <w:rFonts w:ascii="Calibri" w:hAnsi="Calibri"/>
                <w:sz w:val="22"/>
                <w:szCs w:val="22"/>
              </w:rPr>
              <w:t xml:space="preserve"> med avseende på verksamhet och ekonomi</w:t>
            </w:r>
            <w:r>
              <w:rPr>
                <w:rFonts w:ascii="Calibri" w:hAnsi="Calibri"/>
                <w:sz w:val="22"/>
                <w:szCs w:val="22"/>
              </w:rPr>
              <w:t>.</w:t>
            </w:r>
          </w:p>
          <w:p w14:paraId="0A98D2D1" w14:textId="77777777" w:rsidR="00891243" w:rsidRPr="00D3043E" w:rsidRDefault="00891243" w:rsidP="00F26EB6">
            <w:pPr>
              <w:pStyle w:val="Brdtext"/>
              <w:rPr>
                <w:rFonts w:ascii="Calibri" w:hAnsi="Calibri"/>
                <w:sz w:val="22"/>
                <w:szCs w:val="22"/>
              </w:rPr>
            </w:pPr>
            <w:r>
              <w:rPr>
                <w:rFonts w:ascii="Calibri" w:hAnsi="Calibri"/>
                <w:color w:val="000000"/>
                <w:sz w:val="22"/>
                <w:szCs w:val="22"/>
              </w:rPr>
              <w:t>_____</w:t>
            </w:r>
          </w:p>
        </w:tc>
      </w:tr>
    </w:tbl>
    <w:p w14:paraId="0D408D65" w14:textId="236EB150" w:rsidR="00891243" w:rsidRDefault="00891243"/>
    <w:p w14:paraId="6894FD76" w14:textId="77777777" w:rsidR="00891243" w:rsidRDefault="00891243">
      <w:pPr>
        <w:spacing w:after="200" w:line="276" w:lineRule="auto"/>
      </w:pPr>
      <w:r>
        <w:br w:type="page"/>
      </w:r>
    </w:p>
    <w:tbl>
      <w:tblPr>
        <w:tblW w:w="0" w:type="auto"/>
        <w:tblLook w:val="01E0" w:firstRow="1" w:lastRow="1" w:firstColumn="1" w:lastColumn="1" w:noHBand="0" w:noVBand="0"/>
      </w:tblPr>
      <w:tblGrid>
        <w:gridCol w:w="2056"/>
        <w:gridCol w:w="3370"/>
        <w:gridCol w:w="3644"/>
      </w:tblGrid>
      <w:tr w:rsidR="00891243" w:rsidRPr="00A24084" w14:paraId="1EF59580" w14:textId="77777777" w:rsidTr="00F26EB6">
        <w:tc>
          <w:tcPr>
            <w:tcW w:w="2056" w:type="dxa"/>
          </w:tcPr>
          <w:p w14:paraId="1081BB4D" w14:textId="77777777" w:rsidR="00891243" w:rsidRPr="00A24084" w:rsidRDefault="00891243" w:rsidP="00F26EB6">
            <w:pPr>
              <w:pStyle w:val="Brdtext"/>
            </w:pPr>
          </w:p>
        </w:tc>
        <w:tc>
          <w:tcPr>
            <w:tcW w:w="3370" w:type="dxa"/>
          </w:tcPr>
          <w:p w14:paraId="5BFB2DCC" w14:textId="77777777" w:rsidR="00891243" w:rsidRDefault="00891243" w:rsidP="00F26EB6">
            <w:pPr>
              <w:pStyle w:val="Brdtext"/>
              <w:rPr>
                <w:rFonts w:ascii="Calibri" w:hAnsi="Calibri"/>
                <w:sz w:val="22"/>
                <w:szCs w:val="22"/>
              </w:rPr>
            </w:pPr>
          </w:p>
          <w:p w14:paraId="4E18C71F" w14:textId="3A04CCBE" w:rsidR="00891243" w:rsidRPr="00A06113" w:rsidRDefault="00891243" w:rsidP="00F26EB6">
            <w:pPr>
              <w:pStyle w:val="Brdtext"/>
              <w:rPr>
                <w:rFonts w:ascii="Calibri" w:hAnsi="Calibri"/>
              </w:rPr>
            </w:pPr>
            <w:r w:rsidRPr="00A06113">
              <w:rPr>
                <w:rFonts w:ascii="Calibri" w:hAnsi="Calibri"/>
                <w:sz w:val="22"/>
                <w:szCs w:val="22"/>
              </w:rPr>
              <w:t>F</w:t>
            </w:r>
            <w:r>
              <w:rPr>
                <w:rFonts w:ascii="Calibri" w:hAnsi="Calibri"/>
                <w:sz w:val="22"/>
                <w:szCs w:val="22"/>
              </w:rPr>
              <w:t>S</w:t>
            </w:r>
            <w:r w:rsidRPr="00A06113">
              <w:rPr>
                <w:rFonts w:ascii="Calibri" w:hAnsi="Calibri"/>
                <w:sz w:val="22"/>
                <w:szCs w:val="22"/>
              </w:rPr>
              <w:t xml:space="preserve"> §</w:t>
            </w:r>
            <w:r>
              <w:rPr>
                <w:rFonts w:ascii="Calibri" w:hAnsi="Calibri"/>
                <w:sz w:val="22"/>
                <w:szCs w:val="22"/>
              </w:rPr>
              <w:t xml:space="preserve"> 21</w:t>
            </w:r>
          </w:p>
        </w:tc>
        <w:tc>
          <w:tcPr>
            <w:tcW w:w="3644" w:type="dxa"/>
          </w:tcPr>
          <w:p w14:paraId="279BCC33" w14:textId="77777777" w:rsidR="00891243" w:rsidRPr="00A06113" w:rsidRDefault="00891243" w:rsidP="00F26EB6">
            <w:pPr>
              <w:pStyle w:val="Brdtext"/>
              <w:rPr>
                <w:rFonts w:ascii="Calibri" w:hAnsi="Calibri"/>
              </w:rPr>
            </w:pPr>
          </w:p>
        </w:tc>
      </w:tr>
      <w:tr w:rsidR="00891243" w:rsidRPr="00A24084" w14:paraId="11C1FC26" w14:textId="77777777" w:rsidTr="00F26EB6">
        <w:tc>
          <w:tcPr>
            <w:tcW w:w="2056" w:type="dxa"/>
          </w:tcPr>
          <w:p w14:paraId="4E75023A" w14:textId="77777777" w:rsidR="00891243" w:rsidRPr="00A24084" w:rsidRDefault="00891243" w:rsidP="00F26EB6">
            <w:pPr>
              <w:pStyle w:val="Brdtext"/>
            </w:pPr>
          </w:p>
        </w:tc>
        <w:tc>
          <w:tcPr>
            <w:tcW w:w="7014" w:type="dxa"/>
            <w:gridSpan w:val="2"/>
          </w:tcPr>
          <w:p w14:paraId="79E343C8" w14:textId="40E2F24B" w:rsidR="00891243" w:rsidRPr="00A06113" w:rsidRDefault="00891243" w:rsidP="00F26EB6">
            <w:pPr>
              <w:pStyle w:val="Brdtext"/>
              <w:pBdr>
                <w:bottom w:val="single" w:sz="4" w:space="1" w:color="auto"/>
              </w:pBdr>
              <w:rPr>
                <w:rFonts w:ascii="Calibri" w:hAnsi="Calibri"/>
                <w:b/>
              </w:rPr>
            </w:pPr>
            <w:r>
              <w:rPr>
                <w:rFonts w:ascii="Calibri" w:hAnsi="Calibri"/>
                <w:b/>
                <w:sz w:val="22"/>
                <w:szCs w:val="22"/>
              </w:rPr>
              <w:t>Information om det ekonomiska läget 2023</w:t>
            </w:r>
          </w:p>
          <w:p w14:paraId="223702C7" w14:textId="5454EF40" w:rsidR="00891243" w:rsidRDefault="00F74053" w:rsidP="00F26EB6">
            <w:pPr>
              <w:pStyle w:val="Brdtext"/>
              <w:rPr>
                <w:rFonts w:ascii="Calibri" w:hAnsi="Calibri"/>
                <w:sz w:val="22"/>
                <w:szCs w:val="22"/>
              </w:rPr>
            </w:pPr>
            <w:r>
              <w:rPr>
                <w:rFonts w:ascii="Calibri" w:hAnsi="Calibri"/>
                <w:sz w:val="22"/>
                <w:szCs w:val="22"/>
              </w:rPr>
              <w:t>Ekonomichef Marie Karlsson och förbundsdirektör Lars Klevensparr lämnar information om det ekonomiska läget för innevarande år.</w:t>
            </w:r>
          </w:p>
          <w:p w14:paraId="44667350" w14:textId="505FF0C1" w:rsidR="00891243" w:rsidRPr="00F74053" w:rsidRDefault="00F74053" w:rsidP="00F26EB6">
            <w:pPr>
              <w:pStyle w:val="Brdtext"/>
              <w:rPr>
                <w:rFonts w:ascii="Calibri" w:hAnsi="Calibri"/>
                <w:sz w:val="22"/>
                <w:szCs w:val="22"/>
              </w:rPr>
            </w:pPr>
            <w:r>
              <w:rPr>
                <w:rFonts w:ascii="Calibri" w:hAnsi="Calibri"/>
                <w:sz w:val="22"/>
                <w:szCs w:val="22"/>
              </w:rPr>
              <w:t xml:space="preserve">Ett antal faktorer som var okända för förbundet när beslut om budget 2023 fattades har tillkommit. Några av dessa är; nytt pensionsavtal för brandmän, </w:t>
            </w:r>
            <w:r w:rsidR="00AB7245">
              <w:rPr>
                <w:rFonts w:ascii="Calibri" w:hAnsi="Calibri"/>
                <w:sz w:val="22"/>
                <w:szCs w:val="22"/>
              </w:rPr>
              <w:t xml:space="preserve">väsentligt </w:t>
            </w:r>
            <w:r>
              <w:rPr>
                <w:rFonts w:ascii="Calibri" w:hAnsi="Calibri"/>
                <w:sz w:val="22"/>
                <w:szCs w:val="22"/>
              </w:rPr>
              <w:t xml:space="preserve">ökade kostnader från Göteborgs Stad </w:t>
            </w:r>
            <w:r w:rsidRPr="00F74053">
              <w:rPr>
                <w:rFonts w:ascii="Calibri" w:hAnsi="Calibri"/>
                <w:sz w:val="22"/>
                <w:szCs w:val="22"/>
              </w:rPr>
              <w:t xml:space="preserve">Intraservice och ökade kostnader för planerade säkerhetsåtgärder enligt rekommendationer </w:t>
            </w:r>
            <w:r w:rsidR="00AB7245">
              <w:rPr>
                <w:rFonts w:ascii="Calibri" w:hAnsi="Calibri"/>
                <w:sz w:val="22"/>
                <w:szCs w:val="22"/>
              </w:rPr>
              <w:t>från</w:t>
            </w:r>
            <w:r w:rsidRPr="00F74053">
              <w:rPr>
                <w:rFonts w:ascii="Calibri" w:hAnsi="Calibri"/>
                <w:sz w:val="22"/>
                <w:szCs w:val="22"/>
              </w:rPr>
              <w:t xml:space="preserve"> revision.</w:t>
            </w:r>
          </w:p>
          <w:p w14:paraId="08131B48" w14:textId="33725653" w:rsidR="00891243" w:rsidRPr="00F74053" w:rsidRDefault="00891243" w:rsidP="00F26EB6">
            <w:pPr>
              <w:pStyle w:val="Brdtext"/>
              <w:rPr>
                <w:rFonts w:ascii="Calibri" w:hAnsi="Calibri"/>
                <w:sz w:val="22"/>
                <w:szCs w:val="22"/>
              </w:rPr>
            </w:pPr>
            <w:r w:rsidRPr="00F74053">
              <w:rPr>
                <w:rFonts w:ascii="Calibri" w:hAnsi="Calibri"/>
                <w:sz w:val="22"/>
                <w:szCs w:val="22"/>
              </w:rPr>
              <w:t>YRKANDE</w:t>
            </w:r>
          </w:p>
          <w:p w14:paraId="72679E08" w14:textId="7DE40146" w:rsidR="00891243" w:rsidRPr="00F74053" w:rsidRDefault="00F74053" w:rsidP="00F26EB6">
            <w:pPr>
              <w:pStyle w:val="Brdtext"/>
              <w:rPr>
                <w:rFonts w:ascii="Calibri" w:hAnsi="Calibri"/>
                <w:sz w:val="22"/>
                <w:szCs w:val="22"/>
              </w:rPr>
            </w:pPr>
            <w:r w:rsidRPr="00F74053">
              <w:rPr>
                <w:rFonts w:ascii="Calibri" w:hAnsi="Calibri"/>
                <w:sz w:val="22"/>
                <w:szCs w:val="22"/>
              </w:rPr>
              <w:t>Förste vice ordförande Christian Johansson (M) yrkar att förbundsstyrelsen ger förbundsdirektören i uppdrag att kalla till ett extra medlemssamråd i syfte att diskutera det uppkomna ekonomiska läget.</w:t>
            </w:r>
          </w:p>
          <w:p w14:paraId="3DA1D1F4" w14:textId="4E5AFEB1" w:rsidR="00891243" w:rsidRPr="00F74053" w:rsidRDefault="00891243" w:rsidP="00F26EB6">
            <w:pPr>
              <w:pStyle w:val="Brdtext"/>
              <w:rPr>
                <w:rFonts w:ascii="Calibri" w:hAnsi="Calibri"/>
                <w:sz w:val="22"/>
                <w:szCs w:val="22"/>
              </w:rPr>
            </w:pPr>
            <w:r w:rsidRPr="00F74053">
              <w:rPr>
                <w:rFonts w:ascii="Calibri" w:hAnsi="Calibri"/>
                <w:sz w:val="22"/>
                <w:szCs w:val="22"/>
              </w:rPr>
              <w:t>PROPOSITION</w:t>
            </w:r>
          </w:p>
          <w:p w14:paraId="13E9BC52" w14:textId="78F70588" w:rsidR="00891243" w:rsidRPr="00F74053" w:rsidRDefault="00F74053" w:rsidP="00F26EB6">
            <w:pPr>
              <w:pStyle w:val="Brdtext"/>
              <w:rPr>
                <w:rFonts w:ascii="Calibri" w:hAnsi="Calibri"/>
                <w:sz w:val="22"/>
                <w:szCs w:val="22"/>
              </w:rPr>
            </w:pPr>
            <w:r w:rsidRPr="00F74053">
              <w:rPr>
                <w:rFonts w:ascii="Calibri" w:hAnsi="Calibri"/>
                <w:sz w:val="22"/>
                <w:szCs w:val="22"/>
              </w:rPr>
              <w:t>Efter ställd proposition finner ordförande att förbundsstyrelsen bifaller Christian Johanssons yrkande.</w:t>
            </w:r>
          </w:p>
          <w:p w14:paraId="379C2FD6" w14:textId="77777777" w:rsidR="00F74053" w:rsidRPr="00F74053" w:rsidRDefault="00F74053" w:rsidP="00F26EB6">
            <w:pPr>
              <w:pStyle w:val="Brdtext"/>
              <w:rPr>
                <w:rFonts w:ascii="Calibri" w:hAnsi="Calibri"/>
                <w:sz w:val="22"/>
                <w:szCs w:val="22"/>
              </w:rPr>
            </w:pPr>
          </w:p>
          <w:p w14:paraId="600A4151" w14:textId="77777777" w:rsidR="00891243" w:rsidRPr="00F74053" w:rsidRDefault="00891243" w:rsidP="00F26EB6">
            <w:pPr>
              <w:pStyle w:val="Brdtext"/>
              <w:rPr>
                <w:rFonts w:ascii="Calibri" w:hAnsi="Calibri"/>
                <w:sz w:val="22"/>
                <w:szCs w:val="22"/>
              </w:rPr>
            </w:pPr>
            <w:r w:rsidRPr="00F74053">
              <w:rPr>
                <w:rFonts w:ascii="Calibri" w:hAnsi="Calibri"/>
                <w:sz w:val="22"/>
                <w:szCs w:val="22"/>
              </w:rPr>
              <w:t>FÖRBUNDSSTYRELSENS BESLUT</w:t>
            </w:r>
          </w:p>
          <w:p w14:paraId="0478A80E" w14:textId="348C69FE" w:rsidR="00891243" w:rsidRPr="00F74053" w:rsidRDefault="00F74053" w:rsidP="00F26EB6">
            <w:pPr>
              <w:pStyle w:val="Brdtext"/>
              <w:rPr>
                <w:rFonts w:ascii="Calibri" w:hAnsi="Calibri"/>
                <w:sz w:val="22"/>
                <w:szCs w:val="22"/>
              </w:rPr>
            </w:pPr>
            <w:r w:rsidRPr="00F74053">
              <w:rPr>
                <w:rFonts w:ascii="Calibri" w:hAnsi="Calibri"/>
                <w:sz w:val="22"/>
                <w:szCs w:val="22"/>
              </w:rPr>
              <w:t>Förbundsstyrelsen beslutar att ge förbundsdirektören i uppdrag att kalla till ett extra medlemssamråd i syfte att diskutera det uppkomna ekonomiska läget.</w:t>
            </w:r>
          </w:p>
          <w:p w14:paraId="23D3DC95" w14:textId="77777777" w:rsidR="00891243" w:rsidRPr="00D3043E" w:rsidRDefault="00891243" w:rsidP="00F26EB6">
            <w:pPr>
              <w:pStyle w:val="Brdtext"/>
              <w:rPr>
                <w:rFonts w:ascii="Calibri" w:hAnsi="Calibri"/>
                <w:sz w:val="22"/>
                <w:szCs w:val="22"/>
              </w:rPr>
            </w:pPr>
            <w:r>
              <w:rPr>
                <w:rFonts w:ascii="Calibri" w:hAnsi="Calibri"/>
                <w:color w:val="000000"/>
                <w:sz w:val="22"/>
                <w:szCs w:val="22"/>
              </w:rPr>
              <w:t>_____</w:t>
            </w:r>
          </w:p>
        </w:tc>
      </w:tr>
    </w:tbl>
    <w:p w14:paraId="1ACF72AA" w14:textId="367FDB99" w:rsidR="00891243" w:rsidRDefault="00891243"/>
    <w:p w14:paraId="62185538" w14:textId="77777777" w:rsidR="00891243" w:rsidRDefault="00891243">
      <w:pPr>
        <w:spacing w:after="200" w:line="276" w:lineRule="auto"/>
      </w:pPr>
      <w:r>
        <w:br w:type="page"/>
      </w:r>
    </w:p>
    <w:tbl>
      <w:tblPr>
        <w:tblW w:w="0" w:type="auto"/>
        <w:tblLook w:val="01E0" w:firstRow="1" w:lastRow="1" w:firstColumn="1" w:lastColumn="1" w:noHBand="0" w:noVBand="0"/>
      </w:tblPr>
      <w:tblGrid>
        <w:gridCol w:w="2053"/>
        <w:gridCol w:w="7017"/>
      </w:tblGrid>
      <w:tr w:rsidR="001B1E2A" w:rsidRPr="00A06113" w14:paraId="5F2D35D8" w14:textId="77777777" w:rsidTr="001B1E2A">
        <w:tc>
          <w:tcPr>
            <w:tcW w:w="2053" w:type="dxa"/>
          </w:tcPr>
          <w:p w14:paraId="30B09239" w14:textId="77777777" w:rsidR="001B1E2A" w:rsidRDefault="001B1E2A" w:rsidP="001B1E2A">
            <w:pPr>
              <w:pStyle w:val="Brdtext"/>
            </w:pPr>
          </w:p>
          <w:p w14:paraId="00E6591F" w14:textId="77777777" w:rsidR="001B1E2A" w:rsidRPr="00A24084" w:rsidRDefault="001B1E2A" w:rsidP="001B1E2A">
            <w:pPr>
              <w:pStyle w:val="Brdtext"/>
            </w:pPr>
          </w:p>
        </w:tc>
        <w:tc>
          <w:tcPr>
            <w:tcW w:w="7017" w:type="dxa"/>
          </w:tcPr>
          <w:p w14:paraId="1FF5A785" w14:textId="77777777" w:rsidR="001B1E2A" w:rsidRDefault="001B1E2A" w:rsidP="001B1E2A">
            <w:pPr>
              <w:pStyle w:val="Brdtext"/>
              <w:rPr>
                <w:rFonts w:ascii="Calibri" w:hAnsi="Calibri"/>
                <w:sz w:val="22"/>
                <w:szCs w:val="22"/>
              </w:rPr>
            </w:pPr>
          </w:p>
          <w:p w14:paraId="2E286812" w14:textId="03BAAE3E" w:rsidR="001B1E2A" w:rsidRPr="00A06113" w:rsidRDefault="001B1E2A" w:rsidP="001B1E2A">
            <w:pPr>
              <w:pStyle w:val="Brdtext"/>
              <w:rPr>
                <w:rFonts w:ascii="Calibri" w:hAnsi="Calibri"/>
              </w:rPr>
            </w:pPr>
            <w:r w:rsidRPr="00A06113">
              <w:rPr>
                <w:rFonts w:ascii="Calibri" w:hAnsi="Calibri"/>
                <w:sz w:val="22"/>
                <w:szCs w:val="22"/>
              </w:rPr>
              <w:t xml:space="preserve">Fs § </w:t>
            </w:r>
            <w:r w:rsidR="00891243">
              <w:rPr>
                <w:rFonts w:ascii="Calibri" w:hAnsi="Calibri"/>
                <w:sz w:val="22"/>
                <w:szCs w:val="22"/>
              </w:rPr>
              <w:t>22</w:t>
            </w:r>
          </w:p>
        </w:tc>
      </w:tr>
      <w:tr w:rsidR="001B1E2A" w:rsidRPr="000D23C1" w14:paraId="551D3E13" w14:textId="77777777" w:rsidTr="001B1E2A">
        <w:tc>
          <w:tcPr>
            <w:tcW w:w="2053" w:type="dxa"/>
          </w:tcPr>
          <w:p w14:paraId="6477839C" w14:textId="77777777" w:rsidR="001B1E2A" w:rsidRPr="00A24084" w:rsidRDefault="001B1E2A" w:rsidP="001B1E2A">
            <w:pPr>
              <w:pStyle w:val="Brdtext"/>
            </w:pPr>
          </w:p>
        </w:tc>
        <w:tc>
          <w:tcPr>
            <w:tcW w:w="7017" w:type="dxa"/>
          </w:tcPr>
          <w:p w14:paraId="5800DBA0" w14:textId="77777777" w:rsidR="003C4466" w:rsidRPr="00CD0502" w:rsidRDefault="003C4466" w:rsidP="003C4466">
            <w:pPr>
              <w:pStyle w:val="Brdtext"/>
              <w:pBdr>
                <w:bottom w:val="single" w:sz="4" w:space="1" w:color="auto"/>
              </w:pBdr>
              <w:rPr>
                <w:rFonts w:asciiTheme="minorHAnsi" w:hAnsiTheme="minorHAnsi" w:cstheme="minorHAnsi"/>
                <w:b/>
                <w:sz w:val="22"/>
                <w:szCs w:val="22"/>
              </w:rPr>
            </w:pPr>
            <w:r w:rsidRPr="00CD0502">
              <w:rPr>
                <w:rFonts w:asciiTheme="minorHAnsi" w:hAnsiTheme="minorHAnsi" w:cstheme="minorHAnsi"/>
                <w:b/>
                <w:sz w:val="22"/>
                <w:szCs w:val="22"/>
              </w:rPr>
              <w:t>Förbundsdirektören informerar om aktuella frågor inom RSG</w:t>
            </w:r>
          </w:p>
          <w:p w14:paraId="607A3F23" w14:textId="0083B426" w:rsidR="00891243" w:rsidRPr="00F74053" w:rsidRDefault="0004621B" w:rsidP="007F6D9D">
            <w:pPr>
              <w:pStyle w:val="Brdtext"/>
              <w:numPr>
                <w:ilvl w:val="0"/>
                <w:numId w:val="2"/>
              </w:numPr>
              <w:rPr>
                <w:rFonts w:asciiTheme="minorHAnsi" w:hAnsiTheme="minorHAnsi" w:cstheme="minorHAnsi"/>
                <w:sz w:val="22"/>
                <w:szCs w:val="22"/>
              </w:rPr>
            </w:pPr>
            <w:r>
              <w:rPr>
                <w:rFonts w:ascii="Calibri" w:hAnsi="Calibri"/>
                <w:sz w:val="22"/>
                <w:szCs w:val="22"/>
              </w:rPr>
              <w:t>Förbunds</w:t>
            </w:r>
            <w:r w:rsidR="00F74053">
              <w:rPr>
                <w:rFonts w:ascii="Calibri" w:hAnsi="Calibri"/>
                <w:sz w:val="22"/>
                <w:szCs w:val="22"/>
              </w:rPr>
              <w:t>styrelsens presidium kommer tillsammans med förbunds</w:t>
            </w:r>
            <w:r>
              <w:rPr>
                <w:rFonts w:ascii="Calibri" w:hAnsi="Calibri"/>
                <w:sz w:val="22"/>
                <w:szCs w:val="22"/>
              </w:rPr>
              <w:t>direktör</w:t>
            </w:r>
            <w:r w:rsidR="00F74053">
              <w:rPr>
                <w:rFonts w:ascii="Calibri" w:hAnsi="Calibri"/>
                <w:sz w:val="22"/>
                <w:szCs w:val="22"/>
              </w:rPr>
              <w:t>en och Räddningschefen under våren besöka samtliga medlemskommuners politiska ledning för samtal.</w:t>
            </w:r>
            <w:r>
              <w:rPr>
                <w:rFonts w:ascii="Calibri" w:hAnsi="Calibri"/>
                <w:sz w:val="22"/>
                <w:szCs w:val="22"/>
              </w:rPr>
              <w:t xml:space="preserve"> </w:t>
            </w:r>
          </w:p>
          <w:p w14:paraId="57A2C0AA" w14:textId="55236F96" w:rsidR="00F74053" w:rsidRPr="00F74053" w:rsidRDefault="00F74053" w:rsidP="007F6D9D">
            <w:pPr>
              <w:pStyle w:val="Brdtext"/>
              <w:numPr>
                <w:ilvl w:val="0"/>
                <w:numId w:val="2"/>
              </w:numPr>
              <w:rPr>
                <w:rFonts w:asciiTheme="minorHAnsi" w:hAnsiTheme="minorHAnsi" w:cstheme="minorHAnsi"/>
                <w:sz w:val="22"/>
                <w:szCs w:val="22"/>
              </w:rPr>
            </w:pPr>
            <w:r>
              <w:rPr>
                <w:rFonts w:asciiTheme="minorHAnsi" w:hAnsiTheme="minorHAnsi"/>
                <w:sz w:val="22"/>
                <w:szCs w:val="22"/>
              </w:rPr>
              <w:t>Lundby brandstation ska renoveras och byggas om.</w:t>
            </w:r>
          </w:p>
          <w:p w14:paraId="4B7C9F04" w14:textId="3A13FE0C" w:rsidR="00F74053" w:rsidRPr="00F74053" w:rsidRDefault="00F74053" w:rsidP="007F6D9D">
            <w:pPr>
              <w:pStyle w:val="Brdtext"/>
              <w:numPr>
                <w:ilvl w:val="0"/>
                <w:numId w:val="2"/>
              </w:numPr>
              <w:rPr>
                <w:rFonts w:asciiTheme="minorHAnsi" w:hAnsiTheme="minorHAnsi" w:cstheme="minorHAnsi"/>
                <w:sz w:val="22"/>
                <w:szCs w:val="22"/>
              </w:rPr>
            </w:pPr>
            <w:r>
              <w:rPr>
                <w:rFonts w:asciiTheme="minorHAnsi" w:hAnsiTheme="minorHAnsi"/>
                <w:sz w:val="22"/>
                <w:szCs w:val="22"/>
              </w:rPr>
              <w:t>Arbetet med att hitta en ny placering för Kungsbacka brandstation går framåt.</w:t>
            </w:r>
          </w:p>
          <w:p w14:paraId="2C05DBDE" w14:textId="41A05063" w:rsidR="00F74053" w:rsidRPr="00F74053" w:rsidRDefault="00F74053" w:rsidP="007F6D9D">
            <w:pPr>
              <w:pStyle w:val="Brdtext"/>
              <w:numPr>
                <w:ilvl w:val="0"/>
                <w:numId w:val="2"/>
              </w:numPr>
              <w:rPr>
                <w:rFonts w:asciiTheme="minorHAnsi" w:hAnsiTheme="minorHAnsi" w:cstheme="minorHAnsi"/>
                <w:sz w:val="22"/>
                <w:szCs w:val="22"/>
              </w:rPr>
            </w:pPr>
            <w:r>
              <w:rPr>
                <w:rFonts w:asciiTheme="minorHAnsi" w:hAnsiTheme="minorHAnsi"/>
                <w:sz w:val="22"/>
                <w:szCs w:val="22"/>
              </w:rPr>
              <w:t xml:space="preserve">Göteborgs Stad visar </w:t>
            </w:r>
            <w:r w:rsidR="00AB7245">
              <w:rPr>
                <w:rFonts w:asciiTheme="minorHAnsi" w:hAnsiTheme="minorHAnsi"/>
                <w:sz w:val="22"/>
                <w:szCs w:val="22"/>
              </w:rPr>
              <w:t>förnyat</w:t>
            </w:r>
            <w:r>
              <w:rPr>
                <w:rFonts w:asciiTheme="minorHAnsi" w:hAnsiTheme="minorHAnsi"/>
                <w:sz w:val="22"/>
                <w:szCs w:val="22"/>
              </w:rPr>
              <w:t xml:space="preserve"> intresse för att ta över de administrativa lokalerna på Kålltorps gamla brandstation. RSG hyr lokalerna av Göteborgs Stad. RSG:s verksamhet i berörda lokaler kan eventuellt flytta till SOS</w:t>
            </w:r>
            <w:r w:rsidR="00AB7245">
              <w:rPr>
                <w:rFonts w:asciiTheme="minorHAnsi" w:hAnsiTheme="minorHAnsi"/>
                <w:sz w:val="22"/>
                <w:szCs w:val="22"/>
              </w:rPr>
              <w:t xml:space="preserve"> Alarm</w:t>
            </w:r>
            <w:r>
              <w:rPr>
                <w:rFonts w:asciiTheme="minorHAnsi" w:hAnsiTheme="minorHAnsi"/>
                <w:sz w:val="22"/>
                <w:szCs w:val="22"/>
              </w:rPr>
              <w:t>s före detta lokaler på Gårda.</w:t>
            </w:r>
          </w:p>
          <w:p w14:paraId="71F43050" w14:textId="234E060F" w:rsidR="00F74053" w:rsidRPr="00F74053" w:rsidRDefault="00F74053" w:rsidP="007F6D9D">
            <w:pPr>
              <w:pStyle w:val="Brdtext"/>
              <w:numPr>
                <w:ilvl w:val="0"/>
                <w:numId w:val="2"/>
              </w:numPr>
              <w:rPr>
                <w:rFonts w:asciiTheme="minorHAnsi" w:hAnsiTheme="minorHAnsi" w:cstheme="minorHAnsi"/>
                <w:sz w:val="22"/>
                <w:szCs w:val="22"/>
              </w:rPr>
            </w:pPr>
            <w:r>
              <w:rPr>
                <w:rFonts w:asciiTheme="minorHAnsi" w:hAnsiTheme="minorHAnsi"/>
                <w:sz w:val="22"/>
                <w:szCs w:val="22"/>
              </w:rPr>
              <w:t xml:space="preserve">Utbildningen </w:t>
            </w:r>
            <w:r w:rsidRPr="00F74053">
              <w:rPr>
                <w:rFonts w:asciiTheme="minorHAnsi" w:hAnsiTheme="minorHAnsi"/>
                <w:i/>
                <w:iCs/>
                <w:sz w:val="22"/>
                <w:szCs w:val="22"/>
              </w:rPr>
              <w:t>Skydd mot Olyckor</w:t>
            </w:r>
            <w:r>
              <w:rPr>
                <w:rFonts w:asciiTheme="minorHAnsi" w:hAnsiTheme="minorHAnsi"/>
                <w:sz w:val="22"/>
                <w:szCs w:val="22"/>
              </w:rPr>
              <w:t xml:space="preserve"> som i dagsläget är den enda nationella utbildning som finns för att bli brandman har för få utbildningsplatser. RSG, Storstockholms brandförsvar samt Räddningstjänsten Syd har uppvaktat Myndigheten för samhällsskydd och beredskap (MSB) för att få till stånd fler utbildningsplatser. Intresset från MSB är sva</w:t>
            </w:r>
            <w:r w:rsidR="00AB7245">
              <w:rPr>
                <w:rFonts w:asciiTheme="minorHAnsi" w:hAnsiTheme="minorHAnsi"/>
                <w:sz w:val="22"/>
                <w:szCs w:val="22"/>
              </w:rPr>
              <w:t>l</w:t>
            </w:r>
            <w:r>
              <w:rPr>
                <w:rFonts w:asciiTheme="minorHAnsi" w:hAnsiTheme="minorHAnsi"/>
                <w:sz w:val="22"/>
                <w:szCs w:val="22"/>
              </w:rPr>
              <w:t>t. Om inte fler utbildningsplatser tillskapas kan RSG på sikt bli tvungna att utbilda brandmän i egen regi.</w:t>
            </w:r>
          </w:p>
          <w:p w14:paraId="679DD710" w14:textId="094F6218" w:rsidR="00F74053" w:rsidRPr="00F74053" w:rsidRDefault="00F74053" w:rsidP="007F6D9D">
            <w:pPr>
              <w:pStyle w:val="Brdtext"/>
              <w:numPr>
                <w:ilvl w:val="0"/>
                <w:numId w:val="2"/>
              </w:numPr>
              <w:rPr>
                <w:rFonts w:asciiTheme="minorHAnsi" w:hAnsiTheme="minorHAnsi" w:cstheme="minorHAnsi"/>
                <w:sz w:val="22"/>
                <w:szCs w:val="22"/>
              </w:rPr>
            </w:pPr>
            <w:r>
              <w:rPr>
                <w:rFonts w:asciiTheme="minorHAnsi" w:hAnsiTheme="minorHAnsi"/>
                <w:sz w:val="22"/>
                <w:szCs w:val="22"/>
              </w:rPr>
              <w:t>MSB kommer inom kort att ge ut en ny föreskrift för hantering av släckvatten.</w:t>
            </w:r>
          </w:p>
          <w:p w14:paraId="4572F627" w14:textId="49DC63FE" w:rsidR="00F74053" w:rsidRPr="00F74053" w:rsidRDefault="00F74053" w:rsidP="007F6D9D">
            <w:pPr>
              <w:pStyle w:val="Brdtext"/>
              <w:numPr>
                <w:ilvl w:val="0"/>
                <w:numId w:val="2"/>
              </w:numPr>
              <w:rPr>
                <w:rFonts w:asciiTheme="minorHAnsi" w:hAnsiTheme="minorHAnsi" w:cstheme="minorHAnsi"/>
                <w:sz w:val="22"/>
                <w:szCs w:val="22"/>
              </w:rPr>
            </w:pPr>
            <w:r>
              <w:rPr>
                <w:rFonts w:asciiTheme="minorHAnsi" w:hAnsiTheme="minorHAnsi"/>
                <w:sz w:val="22"/>
                <w:szCs w:val="22"/>
              </w:rPr>
              <w:t xml:space="preserve">Stena </w:t>
            </w:r>
            <w:proofErr w:type="spellStart"/>
            <w:r>
              <w:rPr>
                <w:rFonts w:asciiTheme="minorHAnsi" w:hAnsiTheme="minorHAnsi"/>
                <w:sz w:val="22"/>
                <w:szCs w:val="22"/>
              </w:rPr>
              <w:t>Oil</w:t>
            </w:r>
            <w:proofErr w:type="spellEnd"/>
            <w:r>
              <w:rPr>
                <w:rFonts w:asciiTheme="minorHAnsi" w:hAnsiTheme="minorHAnsi"/>
                <w:sz w:val="22"/>
                <w:szCs w:val="22"/>
              </w:rPr>
              <w:t xml:space="preserve"> hyr cisterner av RSG på fastigheten Färjenäs. Hyresavtalet är uppsagt och Stena </w:t>
            </w:r>
            <w:proofErr w:type="spellStart"/>
            <w:r>
              <w:rPr>
                <w:rFonts w:asciiTheme="minorHAnsi" w:hAnsiTheme="minorHAnsi"/>
                <w:sz w:val="22"/>
                <w:szCs w:val="22"/>
              </w:rPr>
              <w:t>Oil</w:t>
            </w:r>
            <w:proofErr w:type="spellEnd"/>
            <w:r>
              <w:rPr>
                <w:rFonts w:asciiTheme="minorHAnsi" w:hAnsiTheme="minorHAnsi"/>
                <w:sz w:val="22"/>
                <w:szCs w:val="22"/>
              </w:rPr>
              <w:t xml:space="preserve"> kommer lämna under 2024. Kostnaden för att sanera </w:t>
            </w:r>
            <w:r w:rsidR="00AB7245">
              <w:rPr>
                <w:rFonts w:asciiTheme="minorHAnsi" w:hAnsiTheme="minorHAnsi"/>
                <w:sz w:val="22"/>
                <w:szCs w:val="22"/>
              </w:rPr>
              <w:t>det kontaminerade området</w:t>
            </w:r>
            <w:r>
              <w:rPr>
                <w:rFonts w:asciiTheme="minorHAnsi" w:hAnsiTheme="minorHAnsi"/>
                <w:sz w:val="22"/>
                <w:szCs w:val="22"/>
              </w:rPr>
              <w:t xml:space="preserve"> kommer belasta RSG.</w:t>
            </w:r>
          </w:p>
          <w:p w14:paraId="78637227" w14:textId="26F4F2A6" w:rsidR="00F74053" w:rsidRDefault="00F74053" w:rsidP="007F6D9D">
            <w:pPr>
              <w:pStyle w:val="Brdtext"/>
              <w:numPr>
                <w:ilvl w:val="0"/>
                <w:numId w:val="2"/>
              </w:numPr>
              <w:rPr>
                <w:rFonts w:asciiTheme="minorHAnsi" w:hAnsiTheme="minorHAnsi" w:cstheme="minorHAnsi"/>
                <w:sz w:val="22"/>
                <w:szCs w:val="22"/>
              </w:rPr>
            </w:pPr>
            <w:r>
              <w:rPr>
                <w:rFonts w:asciiTheme="minorHAnsi" w:hAnsiTheme="minorHAnsi" w:cstheme="minorHAnsi"/>
                <w:sz w:val="22"/>
                <w:szCs w:val="22"/>
              </w:rPr>
              <w:t>I linje med det sedan länge pågående arbetet att föra RSG från att vara enbart brandkår till att i alla delar bli en myndighet behöver</w:t>
            </w:r>
            <w:r w:rsidR="00AB7245">
              <w:rPr>
                <w:rFonts w:asciiTheme="minorHAnsi" w:hAnsiTheme="minorHAnsi" w:cstheme="minorHAnsi"/>
                <w:sz w:val="22"/>
                <w:szCs w:val="22"/>
              </w:rPr>
              <w:t xml:space="preserve"> </w:t>
            </w:r>
            <w:r>
              <w:rPr>
                <w:rFonts w:asciiTheme="minorHAnsi" w:hAnsiTheme="minorHAnsi" w:cstheme="minorHAnsi"/>
                <w:sz w:val="22"/>
                <w:szCs w:val="22"/>
              </w:rPr>
              <w:t>delar av RSG:s organisation ses över för att säkerställa en ändamålsenlig verksamhet.</w:t>
            </w:r>
          </w:p>
          <w:p w14:paraId="7A4087B4" w14:textId="66D656EA" w:rsidR="00F74053" w:rsidRDefault="00F74053" w:rsidP="007F6D9D">
            <w:pPr>
              <w:pStyle w:val="Brdtext"/>
              <w:numPr>
                <w:ilvl w:val="0"/>
                <w:numId w:val="2"/>
              </w:numPr>
              <w:rPr>
                <w:rFonts w:asciiTheme="minorHAnsi" w:hAnsiTheme="minorHAnsi" w:cstheme="minorHAnsi"/>
                <w:sz w:val="22"/>
                <w:szCs w:val="22"/>
              </w:rPr>
            </w:pPr>
            <w:r>
              <w:rPr>
                <w:rFonts w:asciiTheme="minorHAnsi" w:hAnsiTheme="minorHAnsi" w:cstheme="minorHAnsi"/>
                <w:sz w:val="22"/>
                <w:szCs w:val="22"/>
              </w:rPr>
              <w:t>MSB har inlett ett tillsynsärende mot RSG angående beslutet från 2017 om att ta gårdshävaren ur drift.</w:t>
            </w:r>
          </w:p>
          <w:p w14:paraId="2CE73784" w14:textId="7398D328" w:rsidR="00F74053" w:rsidRDefault="00F74053" w:rsidP="007F6D9D">
            <w:pPr>
              <w:pStyle w:val="Brdtext"/>
              <w:numPr>
                <w:ilvl w:val="0"/>
                <w:numId w:val="2"/>
              </w:numPr>
              <w:rPr>
                <w:rFonts w:asciiTheme="minorHAnsi" w:hAnsiTheme="minorHAnsi" w:cstheme="minorHAnsi"/>
                <w:sz w:val="22"/>
                <w:szCs w:val="22"/>
              </w:rPr>
            </w:pPr>
            <w:r>
              <w:rPr>
                <w:rFonts w:asciiTheme="minorHAnsi" w:hAnsiTheme="minorHAnsi" w:cstheme="minorHAnsi"/>
                <w:sz w:val="22"/>
                <w:szCs w:val="22"/>
              </w:rPr>
              <w:t>RSG och flera andra räddningstjänster i Sverige skänker utrustning och material till Ukraina. Försändelserna hålls ihop av MSB. Den utrustning som skänks är avskriven men i fullt fungerande skick.</w:t>
            </w:r>
          </w:p>
          <w:p w14:paraId="1DAC35EC" w14:textId="1E0D88F2" w:rsidR="00F74053" w:rsidRPr="00F74053" w:rsidRDefault="00F74053" w:rsidP="007F6D9D">
            <w:pPr>
              <w:pStyle w:val="Brdtext"/>
              <w:numPr>
                <w:ilvl w:val="0"/>
                <w:numId w:val="2"/>
              </w:numPr>
              <w:rPr>
                <w:rFonts w:asciiTheme="minorHAnsi" w:hAnsiTheme="minorHAnsi"/>
                <w:sz w:val="22"/>
                <w:szCs w:val="22"/>
              </w:rPr>
            </w:pPr>
            <w:r w:rsidRPr="00F74053">
              <w:rPr>
                <w:rFonts w:asciiTheme="minorHAnsi" w:hAnsiTheme="minorHAnsi" w:cstheme="minorHAnsi"/>
                <w:sz w:val="22"/>
                <w:szCs w:val="22"/>
              </w:rPr>
              <w:t xml:space="preserve">Civilförsvarsminister Carl-Oskar Bolin är inbjuden till RSG den 22 mars. </w:t>
            </w:r>
          </w:p>
          <w:p w14:paraId="1B9AEE6F" w14:textId="77777777" w:rsidR="00F74053" w:rsidRDefault="00F74053" w:rsidP="00F74053">
            <w:pPr>
              <w:pStyle w:val="Brdtext"/>
              <w:rPr>
                <w:rFonts w:asciiTheme="minorHAnsi" w:hAnsiTheme="minorHAnsi" w:cstheme="minorHAnsi"/>
                <w:sz w:val="22"/>
                <w:szCs w:val="22"/>
              </w:rPr>
            </w:pPr>
          </w:p>
          <w:p w14:paraId="4DAD589A" w14:textId="47569AB7" w:rsidR="001B1E2A" w:rsidRPr="00CD0502" w:rsidRDefault="001B1E2A" w:rsidP="001B1E2A">
            <w:pPr>
              <w:pStyle w:val="Brdtext"/>
              <w:overflowPunct w:val="0"/>
              <w:autoSpaceDE w:val="0"/>
              <w:autoSpaceDN w:val="0"/>
              <w:adjustRightInd w:val="0"/>
              <w:textAlignment w:val="baseline"/>
              <w:rPr>
                <w:rFonts w:asciiTheme="minorHAnsi" w:hAnsiTheme="minorHAnsi" w:cstheme="minorHAnsi"/>
                <w:sz w:val="22"/>
                <w:szCs w:val="22"/>
              </w:rPr>
            </w:pPr>
            <w:r w:rsidRPr="00CD0502">
              <w:rPr>
                <w:rFonts w:asciiTheme="minorHAnsi" w:hAnsiTheme="minorHAnsi" w:cstheme="minorHAnsi"/>
                <w:sz w:val="22"/>
                <w:szCs w:val="22"/>
              </w:rPr>
              <w:t>FÖRBUNDSSTYRELSENS BESLUT</w:t>
            </w:r>
          </w:p>
          <w:p w14:paraId="47A9B8A4" w14:textId="77777777" w:rsidR="001B1E2A" w:rsidRPr="00CD0502" w:rsidRDefault="001B1E2A" w:rsidP="00F71F79">
            <w:pPr>
              <w:pStyle w:val="Brdtext"/>
              <w:rPr>
                <w:rFonts w:asciiTheme="minorHAnsi" w:hAnsiTheme="minorHAnsi" w:cstheme="minorHAnsi"/>
                <w:sz w:val="22"/>
                <w:szCs w:val="22"/>
              </w:rPr>
            </w:pPr>
            <w:r w:rsidRPr="00CD0502">
              <w:rPr>
                <w:rFonts w:asciiTheme="minorHAnsi" w:hAnsiTheme="minorHAnsi" w:cstheme="minorHAnsi"/>
                <w:sz w:val="22"/>
                <w:szCs w:val="22"/>
              </w:rPr>
              <w:t>Informationen antecknas.</w:t>
            </w:r>
            <w:r w:rsidR="00F71F79">
              <w:rPr>
                <w:rFonts w:asciiTheme="minorHAnsi" w:hAnsiTheme="minorHAnsi" w:cstheme="minorHAnsi"/>
                <w:sz w:val="22"/>
                <w:szCs w:val="22"/>
              </w:rPr>
              <w:br/>
              <w:t>_____</w:t>
            </w:r>
          </w:p>
        </w:tc>
      </w:tr>
    </w:tbl>
    <w:p w14:paraId="70F08399" w14:textId="0C56E95B" w:rsidR="005E779E" w:rsidRDefault="005E779E">
      <w:pPr>
        <w:spacing w:after="200" w:line="276" w:lineRule="auto"/>
      </w:pPr>
    </w:p>
    <w:p w14:paraId="55F57AD1" w14:textId="77777777" w:rsidR="005E779E" w:rsidRDefault="005E779E" w:rsidP="00B67422"/>
    <w:tbl>
      <w:tblPr>
        <w:tblW w:w="0" w:type="auto"/>
        <w:tblLook w:val="01E0" w:firstRow="1" w:lastRow="1" w:firstColumn="1" w:lastColumn="1" w:noHBand="0" w:noVBand="0"/>
      </w:tblPr>
      <w:tblGrid>
        <w:gridCol w:w="2052"/>
        <w:gridCol w:w="3367"/>
        <w:gridCol w:w="3651"/>
      </w:tblGrid>
      <w:tr w:rsidR="000C7C3D" w:rsidRPr="00A06113" w14:paraId="00DB5221" w14:textId="77777777" w:rsidTr="00A04F9A">
        <w:tc>
          <w:tcPr>
            <w:tcW w:w="2052" w:type="dxa"/>
          </w:tcPr>
          <w:p w14:paraId="4575960B" w14:textId="77777777" w:rsidR="000C7C3D" w:rsidRPr="00A24084" w:rsidRDefault="000C7C3D" w:rsidP="000E44D1">
            <w:pPr>
              <w:pStyle w:val="Brdtext"/>
            </w:pPr>
          </w:p>
        </w:tc>
        <w:tc>
          <w:tcPr>
            <w:tcW w:w="3367" w:type="dxa"/>
          </w:tcPr>
          <w:p w14:paraId="4B09EFF9" w14:textId="2CDC0D9A" w:rsidR="000C7C3D" w:rsidRPr="005E779E" w:rsidRDefault="00891243" w:rsidP="000E44D1">
            <w:pPr>
              <w:pStyle w:val="Brdtext"/>
              <w:rPr>
                <w:rFonts w:ascii="Calibri" w:hAnsi="Calibri"/>
                <w:b/>
                <w:sz w:val="22"/>
                <w:szCs w:val="22"/>
              </w:rPr>
            </w:pPr>
            <w:r>
              <w:rPr>
                <w:rFonts w:ascii="Calibri" w:hAnsi="Calibri"/>
                <w:b/>
                <w:sz w:val="22"/>
                <w:szCs w:val="22"/>
              </w:rPr>
              <w:t>Kurser, konferenser, utbildningar</w:t>
            </w:r>
          </w:p>
        </w:tc>
        <w:tc>
          <w:tcPr>
            <w:tcW w:w="3651" w:type="dxa"/>
          </w:tcPr>
          <w:p w14:paraId="57480457" w14:textId="77777777" w:rsidR="000C7C3D" w:rsidRPr="00A06113" w:rsidRDefault="000C7C3D" w:rsidP="000E44D1">
            <w:pPr>
              <w:pStyle w:val="Brdtext"/>
              <w:rPr>
                <w:rFonts w:ascii="Calibri" w:hAnsi="Calibri"/>
              </w:rPr>
            </w:pPr>
          </w:p>
        </w:tc>
      </w:tr>
      <w:tr w:rsidR="000C7C3D" w:rsidRPr="0026282D" w14:paraId="17AC26A4" w14:textId="77777777" w:rsidTr="00A04F9A">
        <w:tc>
          <w:tcPr>
            <w:tcW w:w="2052" w:type="dxa"/>
          </w:tcPr>
          <w:p w14:paraId="78EA6B44" w14:textId="77777777" w:rsidR="000C7C3D" w:rsidRPr="00A24084" w:rsidRDefault="000C7C3D" w:rsidP="000E44D1">
            <w:pPr>
              <w:pStyle w:val="Brdtext"/>
            </w:pPr>
          </w:p>
        </w:tc>
        <w:tc>
          <w:tcPr>
            <w:tcW w:w="3367" w:type="dxa"/>
          </w:tcPr>
          <w:p w14:paraId="3792CDF8" w14:textId="28B7B8E4" w:rsidR="000C7C3D" w:rsidRPr="00A06113" w:rsidRDefault="000C7C3D" w:rsidP="000E44D1">
            <w:pPr>
              <w:pStyle w:val="Brdtext"/>
              <w:rPr>
                <w:rFonts w:ascii="Calibri" w:hAnsi="Calibri"/>
              </w:rPr>
            </w:pPr>
            <w:r w:rsidRPr="00A06113">
              <w:rPr>
                <w:rFonts w:ascii="Calibri" w:hAnsi="Calibri"/>
                <w:sz w:val="22"/>
                <w:szCs w:val="22"/>
              </w:rPr>
              <w:t>F</w:t>
            </w:r>
            <w:r w:rsidR="00891243">
              <w:rPr>
                <w:rFonts w:ascii="Calibri" w:hAnsi="Calibri"/>
                <w:sz w:val="22"/>
                <w:szCs w:val="22"/>
              </w:rPr>
              <w:t>S</w:t>
            </w:r>
            <w:r w:rsidRPr="00A06113">
              <w:rPr>
                <w:rFonts w:ascii="Calibri" w:hAnsi="Calibri"/>
                <w:sz w:val="22"/>
                <w:szCs w:val="22"/>
              </w:rPr>
              <w:t xml:space="preserve"> § </w:t>
            </w:r>
            <w:r w:rsidR="00891243">
              <w:rPr>
                <w:rFonts w:ascii="Calibri" w:hAnsi="Calibri"/>
                <w:sz w:val="22"/>
                <w:szCs w:val="22"/>
              </w:rPr>
              <w:t>23</w:t>
            </w:r>
          </w:p>
        </w:tc>
        <w:tc>
          <w:tcPr>
            <w:tcW w:w="3651" w:type="dxa"/>
          </w:tcPr>
          <w:p w14:paraId="601EC659" w14:textId="45F41968" w:rsidR="000C7C3D" w:rsidRPr="0026282D" w:rsidRDefault="000C7C3D" w:rsidP="000E44D1">
            <w:pPr>
              <w:pStyle w:val="Brdtext"/>
              <w:rPr>
                <w:rFonts w:ascii="Calibri" w:hAnsi="Calibri"/>
                <w:sz w:val="22"/>
                <w:szCs w:val="22"/>
              </w:rPr>
            </w:pPr>
          </w:p>
        </w:tc>
      </w:tr>
      <w:tr w:rsidR="000C7C3D" w:rsidRPr="00D3043E" w14:paraId="1EA9B894" w14:textId="77777777" w:rsidTr="00A04F9A">
        <w:tc>
          <w:tcPr>
            <w:tcW w:w="2052" w:type="dxa"/>
          </w:tcPr>
          <w:p w14:paraId="4253210B" w14:textId="77777777" w:rsidR="000C7C3D" w:rsidRPr="00A24084" w:rsidRDefault="000C7C3D" w:rsidP="000E44D1">
            <w:pPr>
              <w:pStyle w:val="Brdtext"/>
            </w:pPr>
          </w:p>
        </w:tc>
        <w:tc>
          <w:tcPr>
            <w:tcW w:w="7018" w:type="dxa"/>
            <w:gridSpan w:val="2"/>
          </w:tcPr>
          <w:p w14:paraId="0A277712" w14:textId="7E19A138" w:rsidR="006F649B" w:rsidRDefault="00F74053" w:rsidP="007F6D9D">
            <w:pPr>
              <w:pStyle w:val="Brdtext"/>
              <w:numPr>
                <w:ilvl w:val="0"/>
                <w:numId w:val="3"/>
              </w:numPr>
              <w:rPr>
                <w:rFonts w:ascii="Calibri" w:hAnsi="Calibri"/>
                <w:sz w:val="22"/>
                <w:szCs w:val="22"/>
              </w:rPr>
            </w:pPr>
            <w:r>
              <w:rPr>
                <w:rFonts w:ascii="Calibri" w:hAnsi="Calibri"/>
                <w:sz w:val="22"/>
                <w:szCs w:val="22"/>
              </w:rPr>
              <w:t>Planeringskonferensen som genomförs med förbundsstyrelsen och RSG:s ledningsgrupp den 18 och 19 april kommer inte innebära någon övernattning.</w:t>
            </w:r>
          </w:p>
          <w:p w14:paraId="384ACD8A" w14:textId="7948573E" w:rsidR="00F74053" w:rsidRDefault="00F74053" w:rsidP="007F6D9D">
            <w:pPr>
              <w:pStyle w:val="Brdtext"/>
              <w:numPr>
                <w:ilvl w:val="0"/>
                <w:numId w:val="3"/>
              </w:numPr>
              <w:rPr>
                <w:rFonts w:ascii="Calibri" w:hAnsi="Calibri"/>
                <w:sz w:val="22"/>
                <w:szCs w:val="22"/>
              </w:rPr>
            </w:pPr>
            <w:r>
              <w:rPr>
                <w:rFonts w:ascii="Calibri" w:hAnsi="Calibri"/>
                <w:sz w:val="22"/>
                <w:szCs w:val="22"/>
              </w:rPr>
              <w:t>Gratifikationen äger rum den 28 april på Börsen i Göteborg.</w:t>
            </w:r>
          </w:p>
          <w:p w14:paraId="6747DDA2" w14:textId="031C4442" w:rsidR="00F74053" w:rsidRDefault="00F74053" w:rsidP="007F6D9D">
            <w:pPr>
              <w:pStyle w:val="Brdtext"/>
              <w:numPr>
                <w:ilvl w:val="0"/>
                <w:numId w:val="3"/>
              </w:numPr>
              <w:rPr>
                <w:rFonts w:ascii="Calibri" w:hAnsi="Calibri"/>
                <w:sz w:val="22"/>
                <w:szCs w:val="22"/>
              </w:rPr>
            </w:pPr>
            <w:r>
              <w:rPr>
                <w:rFonts w:ascii="Calibri" w:hAnsi="Calibri"/>
                <w:sz w:val="22"/>
                <w:szCs w:val="22"/>
              </w:rPr>
              <w:t xml:space="preserve">Den 24-25 maj deltar RSG i </w:t>
            </w:r>
            <w:proofErr w:type="spellStart"/>
            <w:r>
              <w:rPr>
                <w:rFonts w:ascii="Calibri" w:hAnsi="Calibri"/>
                <w:sz w:val="22"/>
                <w:szCs w:val="22"/>
              </w:rPr>
              <w:t>Sobonas</w:t>
            </w:r>
            <w:proofErr w:type="spellEnd"/>
            <w:r>
              <w:rPr>
                <w:rFonts w:ascii="Calibri" w:hAnsi="Calibri"/>
                <w:sz w:val="22"/>
                <w:szCs w:val="22"/>
              </w:rPr>
              <w:t xml:space="preserve"> arbetsgivardagar i Stockholm.</w:t>
            </w:r>
          </w:p>
          <w:p w14:paraId="652A8BFF" w14:textId="263301B3" w:rsidR="006F649B" w:rsidRPr="00F74053" w:rsidRDefault="00F74053" w:rsidP="007F6D9D">
            <w:pPr>
              <w:pStyle w:val="Brdtext"/>
              <w:numPr>
                <w:ilvl w:val="0"/>
                <w:numId w:val="3"/>
              </w:numPr>
              <w:rPr>
                <w:rFonts w:ascii="Calibri" w:hAnsi="Calibri"/>
                <w:sz w:val="22"/>
                <w:szCs w:val="22"/>
              </w:rPr>
            </w:pPr>
            <w:proofErr w:type="spellStart"/>
            <w:r w:rsidRPr="00F74053">
              <w:rPr>
                <w:rFonts w:ascii="Calibri" w:hAnsi="Calibri"/>
                <w:sz w:val="22"/>
                <w:szCs w:val="22"/>
              </w:rPr>
              <w:t>RäddsamVG</w:t>
            </w:r>
            <w:proofErr w:type="spellEnd"/>
            <w:r w:rsidRPr="00F74053">
              <w:rPr>
                <w:rFonts w:ascii="Calibri" w:hAnsi="Calibri"/>
                <w:sz w:val="22"/>
                <w:szCs w:val="22"/>
              </w:rPr>
              <w:t xml:space="preserve"> arrangerar konferenser den 10 maj samt den 11-12 december.</w:t>
            </w:r>
          </w:p>
          <w:p w14:paraId="2C498F54" w14:textId="77777777" w:rsidR="000C7C3D" w:rsidRDefault="000C7C3D" w:rsidP="000E44D1">
            <w:pPr>
              <w:pStyle w:val="Brdtext"/>
              <w:rPr>
                <w:rFonts w:ascii="Calibri" w:hAnsi="Calibri"/>
                <w:sz w:val="22"/>
                <w:szCs w:val="22"/>
              </w:rPr>
            </w:pPr>
            <w:r w:rsidRPr="00A06113">
              <w:rPr>
                <w:rFonts w:ascii="Calibri" w:hAnsi="Calibri"/>
                <w:sz w:val="22"/>
                <w:szCs w:val="22"/>
              </w:rPr>
              <w:t>FÖRBUNDSSTYRELSENS BESLUT</w:t>
            </w:r>
          </w:p>
          <w:p w14:paraId="1D0C4D41" w14:textId="77777777" w:rsidR="00902902" w:rsidRPr="00DF2E19" w:rsidRDefault="00902902" w:rsidP="000E44D1">
            <w:pPr>
              <w:pStyle w:val="Brdtext"/>
              <w:rPr>
                <w:rFonts w:ascii="Calibri" w:hAnsi="Calibri"/>
                <w:sz w:val="22"/>
                <w:szCs w:val="22"/>
              </w:rPr>
            </w:pPr>
            <w:r w:rsidRPr="00DF2E19">
              <w:rPr>
                <w:rFonts w:ascii="Calibri" w:hAnsi="Calibri"/>
                <w:sz w:val="22"/>
                <w:szCs w:val="22"/>
              </w:rPr>
              <w:t>Antecknas.</w:t>
            </w:r>
          </w:p>
          <w:p w14:paraId="7BFC71E1" w14:textId="77777777" w:rsidR="000C7C3D" w:rsidRPr="00D3043E" w:rsidRDefault="000C7C3D" w:rsidP="000E44D1">
            <w:pPr>
              <w:pStyle w:val="Brdtext"/>
              <w:rPr>
                <w:rFonts w:ascii="Calibri" w:hAnsi="Calibri"/>
                <w:sz w:val="22"/>
                <w:szCs w:val="22"/>
              </w:rPr>
            </w:pPr>
            <w:r>
              <w:rPr>
                <w:rFonts w:ascii="Calibri" w:hAnsi="Calibri"/>
                <w:color w:val="000000"/>
                <w:sz w:val="22"/>
                <w:szCs w:val="22"/>
              </w:rPr>
              <w:t>_____</w:t>
            </w:r>
          </w:p>
        </w:tc>
      </w:tr>
    </w:tbl>
    <w:p w14:paraId="701AD8B5" w14:textId="77777777" w:rsidR="000C7C3D" w:rsidRDefault="000C7C3D">
      <w:pPr>
        <w:spacing w:after="200" w:line="276" w:lineRule="auto"/>
      </w:pPr>
    </w:p>
    <w:sectPr w:rsidR="000C7C3D" w:rsidSect="00971568">
      <w:headerReference w:type="default" r:id="rId8"/>
      <w:footerReference w:type="default" r:id="rId9"/>
      <w:headerReference w:type="first" r:id="rId10"/>
      <w:pgSz w:w="11906" w:h="16838"/>
      <w:pgMar w:top="527" w:right="1418" w:bottom="539" w:left="1418" w:header="53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B2041" w14:textId="77777777" w:rsidR="006E07C6" w:rsidRDefault="006E07C6" w:rsidP="006E07C6">
      <w:r>
        <w:separator/>
      </w:r>
    </w:p>
  </w:endnote>
  <w:endnote w:type="continuationSeparator" w:id="0">
    <w:p w14:paraId="15685B6B" w14:textId="77777777" w:rsidR="006E07C6" w:rsidRDefault="006E07C6" w:rsidP="006E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6" w:type="dxa"/>
      <w:tblBorders>
        <w:top w:val="single" w:sz="2" w:space="0" w:color="auto"/>
        <w:left w:val="single" w:sz="2" w:space="0" w:color="auto"/>
        <w:right w:val="single" w:sz="2" w:space="0" w:color="auto"/>
        <w:insideV w:val="single" w:sz="2" w:space="0" w:color="auto"/>
      </w:tblBorders>
      <w:tblLook w:val="01E0" w:firstRow="1" w:lastRow="1" w:firstColumn="1" w:lastColumn="1" w:noHBand="0" w:noVBand="0"/>
    </w:tblPr>
    <w:tblGrid>
      <w:gridCol w:w="1548"/>
      <w:gridCol w:w="1417"/>
      <w:gridCol w:w="1417"/>
      <w:gridCol w:w="4904"/>
    </w:tblGrid>
    <w:tr w:rsidR="00BC54BC" w14:paraId="1FB9E07C" w14:textId="77777777" w:rsidTr="00017B54">
      <w:tc>
        <w:tcPr>
          <w:tcW w:w="1548" w:type="dxa"/>
        </w:tcPr>
        <w:p w14:paraId="7CBE8244" w14:textId="77777777" w:rsidR="00BC54BC" w:rsidRDefault="00DE022F">
          <w:pPr>
            <w:pStyle w:val="Sidfot"/>
          </w:pPr>
        </w:p>
      </w:tc>
      <w:tc>
        <w:tcPr>
          <w:tcW w:w="1418" w:type="dxa"/>
        </w:tcPr>
        <w:p w14:paraId="33986C8E" w14:textId="77777777" w:rsidR="00BC54BC" w:rsidRDefault="00DE022F">
          <w:pPr>
            <w:pStyle w:val="Sidfot"/>
          </w:pPr>
        </w:p>
      </w:tc>
      <w:tc>
        <w:tcPr>
          <w:tcW w:w="1418" w:type="dxa"/>
        </w:tcPr>
        <w:p w14:paraId="7989552E" w14:textId="77777777" w:rsidR="00BC54BC" w:rsidRDefault="00DE022F">
          <w:pPr>
            <w:pStyle w:val="Sidfot"/>
          </w:pPr>
        </w:p>
      </w:tc>
      <w:tc>
        <w:tcPr>
          <w:tcW w:w="4906" w:type="dxa"/>
        </w:tcPr>
        <w:p w14:paraId="2495BE7F" w14:textId="77777777" w:rsidR="00BC54BC" w:rsidRDefault="00DE022F">
          <w:pPr>
            <w:pStyle w:val="Sidfot"/>
          </w:pPr>
        </w:p>
      </w:tc>
    </w:tr>
    <w:tr w:rsidR="00BC54BC" w14:paraId="2550D4DF" w14:textId="77777777" w:rsidTr="00017B54">
      <w:tc>
        <w:tcPr>
          <w:tcW w:w="1548" w:type="dxa"/>
        </w:tcPr>
        <w:p w14:paraId="38E5C06D" w14:textId="77777777" w:rsidR="00BC54BC" w:rsidRDefault="00DE022F">
          <w:pPr>
            <w:pStyle w:val="Sidfot"/>
          </w:pPr>
        </w:p>
        <w:p w14:paraId="6113E518" w14:textId="77777777" w:rsidR="00BC54BC" w:rsidRDefault="00DE022F">
          <w:pPr>
            <w:pStyle w:val="Sidfot"/>
          </w:pPr>
        </w:p>
        <w:p w14:paraId="5348BF35" w14:textId="77777777" w:rsidR="00BC54BC" w:rsidRDefault="00DE022F">
          <w:pPr>
            <w:pStyle w:val="Sidfot"/>
          </w:pPr>
        </w:p>
        <w:p w14:paraId="28DC26E7" w14:textId="77777777" w:rsidR="00BC54BC" w:rsidRDefault="00DE022F">
          <w:pPr>
            <w:pStyle w:val="Sidfot"/>
          </w:pPr>
        </w:p>
      </w:tc>
      <w:tc>
        <w:tcPr>
          <w:tcW w:w="1418" w:type="dxa"/>
        </w:tcPr>
        <w:p w14:paraId="20CD2CCF" w14:textId="77777777" w:rsidR="00BC54BC" w:rsidRDefault="00DE022F">
          <w:pPr>
            <w:pStyle w:val="Sidfot"/>
          </w:pPr>
        </w:p>
      </w:tc>
      <w:tc>
        <w:tcPr>
          <w:tcW w:w="1418" w:type="dxa"/>
        </w:tcPr>
        <w:p w14:paraId="7A3CC036" w14:textId="77777777" w:rsidR="00BC54BC" w:rsidRDefault="00DE022F">
          <w:pPr>
            <w:pStyle w:val="Sidfot"/>
          </w:pPr>
        </w:p>
      </w:tc>
      <w:tc>
        <w:tcPr>
          <w:tcW w:w="4906" w:type="dxa"/>
        </w:tcPr>
        <w:p w14:paraId="07A6CE9B" w14:textId="77777777" w:rsidR="00BC54BC" w:rsidRDefault="00DE022F">
          <w:pPr>
            <w:pStyle w:val="Sidfot"/>
          </w:pPr>
        </w:p>
      </w:tc>
    </w:tr>
  </w:tbl>
  <w:p w14:paraId="29032A35" w14:textId="77777777" w:rsidR="00BC54BC" w:rsidRDefault="00DE022F" w:rsidP="009715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89AE1" w14:textId="77777777" w:rsidR="006E07C6" w:rsidRDefault="006E07C6" w:rsidP="006E07C6">
      <w:r>
        <w:separator/>
      </w:r>
    </w:p>
  </w:footnote>
  <w:footnote w:type="continuationSeparator" w:id="0">
    <w:p w14:paraId="66BE9EB6" w14:textId="77777777" w:rsidR="006E07C6" w:rsidRDefault="006E07C6" w:rsidP="006E0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8AF70" w14:textId="77777777" w:rsidR="00BC54BC" w:rsidRPr="00A6264C" w:rsidRDefault="002E51CF" w:rsidP="003F1F11">
    <w:pPr>
      <w:pStyle w:val="Sidhuvud"/>
      <w:tabs>
        <w:tab w:val="left" w:pos="5040"/>
        <w:tab w:val="left" w:pos="5580"/>
      </w:tabs>
      <w:rPr>
        <w:rFonts w:ascii="Calibri" w:hAnsi="Calibri"/>
        <w:sz w:val="18"/>
        <w:szCs w:val="18"/>
      </w:rPr>
    </w:pPr>
    <w:r>
      <w:rPr>
        <w:noProof/>
      </w:rPr>
      <w:drawing>
        <wp:anchor distT="0" distB="0" distL="114300" distR="114300" simplePos="0" relativeHeight="251660288" behindDoc="0" locked="0" layoutInCell="1" allowOverlap="1" wp14:anchorId="063A8BF8" wp14:editId="0F185621">
          <wp:simplePos x="0" y="0"/>
          <wp:positionH relativeFrom="margin">
            <wp:posOffset>-430530</wp:posOffset>
          </wp:positionH>
          <wp:positionV relativeFrom="margin">
            <wp:posOffset>-1143635</wp:posOffset>
          </wp:positionV>
          <wp:extent cx="2692400" cy="924560"/>
          <wp:effectExtent l="0" t="0" r="0" b="0"/>
          <wp:wrapNone/>
          <wp:docPr id="1" name="Bild 1" descr="RSGlogga2012_stjärna+tex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Glogga2012_stjärna+tex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2400" cy="924560"/>
                  </a:xfrm>
                  <a:prstGeom prst="rect">
                    <a:avLst/>
                  </a:prstGeom>
                  <a:noFill/>
                </pic:spPr>
              </pic:pic>
            </a:graphicData>
          </a:graphic>
          <wp14:sizeRelH relativeFrom="page">
            <wp14:pctWidth>0</wp14:pctWidth>
          </wp14:sizeRelH>
          <wp14:sizeRelV relativeFrom="page">
            <wp14:pctHeight>0</wp14:pctHeight>
          </wp14:sizeRelV>
        </wp:anchor>
      </w:drawing>
    </w:r>
    <w:r w:rsidR="00FA59A7">
      <w:tab/>
    </w:r>
    <w:r w:rsidR="00FA59A7">
      <w:tab/>
    </w:r>
    <w:r w:rsidR="00FA59A7">
      <w:tab/>
    </w:r>
    <w:r w:rsidR="00FA59A7">
      <w:tab/>
    </w:r>
  </w:p>
  <w:p w14:paraId="086F29B1" w14:textId="77777777" w:rsidR="00BC54BC" w:rsidRDefault="00FA59A7" w:rsidP="00567C6E">
    <w:pPr>
      <w:pStyle w:val="Sidhuvud"/>
      <w:tabs>
        <w:tab w:val="left" w:pos="5040"/>
      </w:tabs>
    </w:pPr>
    <w:r>
      <w:tab/>
    </w:r>
    <w:r>
      <w:tab/>
    </w:r>
  </w:p>
  <w:p w14:paraId="2B9F2226" w14:textId="77777777" w:rsidR="00BC54BC" w:rsidRPr="003D2ECA" w:rsidRDefault="00FA59A7" w:rsidP="001573C4">
    <w:pPr>
      <w:pStyle w:val="Sidhuvud"/>
      <w:tabs>
        <w:tab w:val="left" w:pos="5040"/>
        <w:tab w:val="left" w:pos="5400"/>
      </w:tabs>
      <w:rPr>
        <w:rFonts w:ascii="Arial" w:hAnsi="Arial" w:cs="Arial"/>
        <w:b/>
        <w:sz w:val="22"/>
        <w:szCs w:val="22"/>
      </w:rPr>
    </w:pPr>
    <w:r>
      <w:tab/>
    </w:r>
    <w:r>
      <w:tab/>
      <w:t xml:space="preserve">    </w:t>
    </w:r>
    <w:r>
      <w:tab/>
      <w:t xml:space="preserve">  </w:t>
    </w:r>
    <w:r w:rsidRPr="003D2ECA">
      <w:rPr>
        <w:rFonts w:ascii="Arial" w:hAnsi="Arial" w:cs="Arial"/>
        <w:b/>
        <w:sz w:val="22"/>
        <w:szCs w:val="22"/>
      </w:rPr>
      <w:t>SAMMANTRÄDESPROTOKOLL</w:t>
    </w:r>
  </w:p>
  <w:p w14:paraId="12EDE426" w14:textId="77777777" w:rsidR="00BC54BC" w:rsidRPr="00567C6E" w:rsidRDefault="00FA59A7" w:rsidP="003F1F11">
    <w:pPr>
      <w:pStyle w:val="Sidhuvud"/>
      <w:tabs>
        <w:tab w:val="left" w:pos="5040"/>
        <w:tab w:val="left" w:pos="5580"/>
      </w:tabs>
      <w:rPr>
        <w:rFonts w:ascii="Arial" w:hAnsi="Arial" w:cs="Arial"/>
        <w:sz w:val="16"/>
        <w:szCs w:val="16"/>
      </w:rPr>
    </w:pPr>
    <w:r w:rsidRPr="00567C6E">
      <w:rPr>
        <w:rFonts w:ascii="Arial" w:hAnsi="Arial" w:cs="Arial"/>
      </w:rPr>
      <w:tab/>
    </w:r>
    <w:r w:rsidRPr="00567C6E">
      <w:rPr>
        <w:rFonts w:ascii="Arial" w:hAnsi="Arial" w:cs="Arial"/>
      </w:rPr>
      <w:tab/>
    </w:r>
    <w:r>
      <w:rPr>
        <w:rFonts w:ascii="Arial" w:hAnsi="Arial" w:cs="Arial"/>
      </w:rPr>
      <w:t xml:space="preserve">       </w:t>
    </w:r>
    <w:r w:rsidRPr="00567C6E">
      <w:rPr>
        <w:rFonts w:ascii="Arial" w:hAnsi="Arial" w:cs="Arial"/>
        <w:sz w:val="16"/>
        <w:szCs w:val="16"/>
      </w:rPr>
      <w:t>Sammanträdesdatum</w:t>
    </w:r>
  </w:p>
  <w:p w14:paraId="4B563F33" w14:textId="05D5D4D1" w:rsidR="00BC54BC" w:rsidRPr="003D2ECA" w:rsidRDefault="00FA59A7" w:rsidP="00A6264C">
    <w:pPr>
      <w:pStyle w:val="Sidhuvud"/>
      <w:tabs>
        <w:tab w:val="left" w:pos="5040"/>
      </w:tabs>
      <w:rPr>
        <w:rFonts w:ascii="Arial" w:hAnsi="Arial" w:cs="Arial"/>
        <w:b/>
        <w:sz w:val="22"/>
        <w:szCs w:val="22"/>
      </w:rPr>
    </w:pPr>
    <w:r>
      <w:rPr>
        <w:rFonts w:ascii="Arial" w:hAnsi="Arial" w:cs="Arial"/>
        <w:b/>
        <w:sz w:val="22"/>
        <w:szCs w:val="22"/>
      </w:rPr>
      <w:t>7</w:t>
    </w:r>
    <w:r w:rsidRPr="003D2ECA">
      <w:rPr>
        <w:rFonts w:ascii="Arial" w:hAnsi="Arial" w:cs="Arial"/>
        <w:b/>
        <w:sz w:val="22"/>
        <w:szCs w:val="22"/>
      </w:rPr>
      <w:tab/>
    </w:r>
    <w:r w:rsidRPr="003D2ECA">
      <w:rPr>
        <w:rFonts w:ascii="Arial" w:hAnsi="Arial" w:cs="Arial"/>
        <w:b/>
        <w:sz w:val="22"/>
        <w:szCs w:val="22"/>
      </w:rPr>
      <w:tab/>
      <w:t xml:space="preserve">        </w:t>
    </w:r>
    <w:r w:rsidR="00AE6CA2" w:rsidRPr="00CA5B8E">
      <w:rPr>
        <w:rFonts w:ascii="Arial" w:hAnsi="Arial" w:cs="Arial"/>
        <w:b/>
        <w:sz w:val="22"/>
        <w:szCs w:val="22"/>
      </w:rPr>
      <w:t>202</w:t>
    </w:r>
    <w:r w:rsidR="002157DB">
      <w:rPr>
        <w:rFonts w:ascii="Arial" w:hAnsi="Arial" w:cs="Arial"/>
        <w:b/>
        <w:sz w:val="22"/>
        <w:szCs w:val="22"/>
      </w:rPr>
      <w:t>3-02-08</w:t>
    </w:r>
  </w:p>
  <w:p w14:paraId="46C3669C" w14:textId="77777777" w:rsidR="00E07C6A" w:rsidRPr="00E07C6A" w:rsidRDefault="00FA59A7" w:rsidP="00957D6A">
    <w:pPr>
      <w:tabs>
        <w:tab w:val="left" w:pos="851"/>
      </w:tabs>
      <w:rPr>
        <w:rFonts w:ascii="Calibri" w:hAnsi="Calibri"/>
        <w:b/>
      </w:rPr>
    </w:pPr>
    <w:r>
      <w:rPr>
        <w:b/>
      </w:rPr>
      <w:tab/>
    </w:r>
    <w:r>
      <w:rPr>
        <w:rFonts w:ascii="Calibri" w:hAnsi="Calibri"/>
        <w:b/>
      </w:rPr>
      <w:t>Förbundsstyrelsen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884C1" w14:textId="77777777" w:rsidR="00BC54BC" w:rsidRPr="00A6264C" w:rsidRDefault="002E51CF" w:rsidP="00971568">
    <w:pPr>
      <w:pStyle w:val="Sidhuvud"/>
      <w:tabs>
        <w:tab w:val="left" w:pos="5040"/>
        <w:tab w:val="left" w:pos="5580"/>
      </w:tabs>
      <w:rPr>
        <w:rFonts w:ascii="Calibri" w:hAnsi="Calibri"/>
        <w:sz w:val="22"/>
        <w:szCs w:val="22"/>
      </w:rPr>
    </w:pPr>
    <w:r>
      <w:rPr>
        <w:noProof/>
      </w:rPr>
      <w:drawing>
        <wp:anchor distT="0" distB="0" distL="114300" distR="114300" simplePos="0" relativeHeight="251661312" behindDoc="0" locked="0" layoutInCell="1" allowOverlap="1" wp14:anchorId="33ACE9D6" wp14:editId="0B9372EA">
          <wp:simplePos x="0" y="0"/>
          <wp:positionH relativeFrom="margin">
            <wp:posOffset>-582930</wp:posOffset>
          </wp:positionH>
          <wp:positionV relativeFrom="margin">
            <wp:posOffset>-974725</wp:posOffset>
          </wp:positionV>
          <wp:extent cx="2692400" cy="924560"/>
          <wp:effectExtent l="0" t="0" r="0" b="0"/>
          <wp:wrapNone/>
          <wp:docPr id="2" name="Bild 2" descr="RSGlogga2012_stjärna+tex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Glogga2012_stjärna+tex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2400" cy="924560"/>
                  </a:xfrm>
                  <a:prstGeom prst="rect">
                    <a:avLst/>
                  </a:prstGeom>
                  <a:noFill/>
                </pic:spPr>
              </pic:pic>
            </a:graphicData>
          </a:graphic>
          <wp14:sizeRelH relativeFrom="page">
            <wp14:pctWidth>0</wp14:pctWidth>
          </wp14:sizeRelH>
          <wp14:sizeRelV relativeFrom="page">
            <wp14:pctHeight>0</wp14:pctHeight>
          </wp14:sizeRelV>
        </wp:anchor>
      </w:drawing>
    </w:r>
    <w:r w:rsidR="00FA59A7">
      <w:tab/>
    </w:r>
    <w:r w:rsidR="00FA59A7">
      <w:tab/>
    </w:r>
    <w:r w:rsidR="00FA59A7">
      <w:tab/>
    </w:r>
    <w:r w:rsidR="00FA59A7">
      <w:tab/>
    </w:r>
  </w:p>
  <w:p w14:paraId="32E9D4ED" w14:textId="77777777" w:rsidR="00BC54BC" w:rsidRDefault="00FA59A7" w:rsidP="00971568">
    <w:pPr>
      <w:pStyle w:val="Sidhuvud"/>
      <w:tabs>
        <w:tab w:val="left" w:pos="5040"/>
      </w:tabs>
    </w:pPr>
    <w:r>
      <w:tab/>
    </w:r>
    <w:r>
      <w:tab/>
    </w:r>
  </w:p>
  <w:p w14:paraId="4F9A68C1" w14:textId="77777777" w:rsidR="00BC54BC" w:rsidRPr="003D2ECA" w:rsidRDefault="00FA59A7" w:rsidP="00971568">
    <w:pPr>
      <w:pStyle w:val="Sidhuvud"/>
      <w:tabs>
        <w:tab w:val="left" w:pos="5040"/>
        <w:tab w:val="left" w:pos="5400"/>
      </w:tabs>
      <w:rPr>
        <w:rFonts w:ascii="Arial" w:hAnsi="Arial" w:cs="Arial"/>
        <w:b/>
        <w:sz w:val="22"/>
        <w:szCs w:val="22"/>
      </w:rPr>
    </w:pPr>
    <w:r>
      <w:tab/>
    </w:r>
    <w:r>
      <w:tab/>
      <w:t xml:space="preserve">    </w:t>
    </w:r>
    <w:r>
      <w:tab/>
      <w:t xml:space="preserve">  </w:t>
    </w:r>
    <w:r w:rsidRPr="003D2ECA">
      <w:rPr>
        <w:rFonts w:ascii="Arial" w:hAnsi="Arial" w:cs="Arial"/>
        <w:b/>
        <w:sz w:val="22"/>
        <w:szCs w:val="22"/>
      </w:rPr>
      <w:t>SAMMANTRÄDESPROTOKOLL</w:t>
    </w:r>
  </w:p>
  <w:p w14:paraId="71B19A17" w14:textId="77777777" w:rsidR="00BC54BC" w:rsidRPr="00567C6E" w:rsidRDefault="00FA59A7" w:rsidP="00971568">
    <w:pPr>
      <w:pStyle w:val="Sidhuvud"/>
      <w:tabs>
        <w:tab w:val="left" w:pos="5040"/>
        <w:tab w:val="left" w:pos="5580"/>
      </w:tabs>
      <w:rPr>
        <w:rFonts w:ascii="Arial" w:hAnsi="Arial" w:cs="Arial"/>
        <w:sz w:val="16"/>
        <w:szCs w:val="16"/>
      </w:rPr>
    </w:pPr>
    <w:r w:rsidRPr="00567C6E">
      <w:rPr>
        <w:rFonts w:ascii="Arial" w:hAnsi="Arial" w:cs="Arial"/>
      </w:rPr>
      <w:tab/>
    </w:r>
    <w:r w:rsidRPr="00567C6E">
      <w:rPr>
        <w:rFonts w:ascii="Arial" w:hAnsi="Arial" w:cs="Arial"/>
      </w:rPr>
      <w:tab/>
    </w:r>
    <w:r>
      <w:rPr>
        <w:rFonts w:ascii="Arial" w:hAnsi="Arial" w:cs="Arial"/>
      </w:rPr>
      <w:t xml:space="preserve">       </w:t>
    </w:r>
    <w:r w:rsidRPr="00567C6E">
      <w:rPr>
        <w:rFonts w:ascii="Arial" w:hAnsi="Arial" w:cs="Arial"/>
        <w:sz w:val="16"/>
        <w:szCs w:val="16"/>
      </w:rPr>
      <w:t>Sammanträdesdatum</w:t>
    </w:r>
  </w:p>
  <w:p w14:paraId="4571465D" w14:textId="77777777" w:rsidR="00BC54BC" w:rsidRPr="003D2ECA" w:rsidRDefault="00FA59A7" w:rsidP="00971568">
    <w:pPr>
      <w:pStyle w:val="Sidhuvud"/>
      <w:tabs>
        <w:tab w:val="left" w:pos="5040"/>
      </w:tabs>
      <w:rPr>
        <w:sz w:val="20"/>
        <w:szCs w:val="20"/>
      </w:rPr>
    </w:pPr>
    <w:r>
      <w:tab/>
    </w:r>
    <w:r>
      <w:tab/>
    </w:r>
  </w:p>
  <w:p w14:paraId="25A527BE" w14:textId="3AAB6DA3" w:rsidR="00BC54BC" w:rsidRDefault="00FA59A7" w:rsidP="00F9592B">
    <w:pPr>
      <w:pStyle w:val="Sidhuvud"/>
      <w:pBdr>
        <w:bottom w:val="single" w:sz="4" w:space="1" w:color="auto"/>
      </w:pBdr>
      <w:tabs>
        <w:tab w:val="left" w:pos="5040"/>
      </w:tabs>
    </w:pPr>
    <w:r>
      <w:t xml:space="preserve">              </w:t>
    </w:r>
    <w:r w:rsidRPr="003D2ECA">
      <w:rPr>
        <w:rFonts w:ascii="Arial" w:hAnsi="Arial" w:cs="Arial"/>
        <w:b/>
        <w:sz w:val="22"/>
        <w:szCs w:val="22"/>
      </w:rPr>
      <w:tab/>
    </w:r>
    <w:r w:rsidRPr="003D2ECA">
      <w:rPr>
        <w:rFonts w:ascii="Arial" w:hAnsi="Arial" w:cs="Arial"/>
        <w:b/>
        <w:sz w:val="22"/>
        <w:szCs w:val="22"/>
      </w:rPr>
      <w:tab/>
      <w:t xml:space="preserve">        </w:t>
    </w:r>
    <w:r w:rsidR="006E07C6" w:rsidRPr="00CA5B8E">
      <w:rPr>
        <w:rFonts w:ascii="Arial" w:hAnsi="Arial" w:cs="Arial"/>
        <w:b/>
        <w:sz w:val="22"/>
        <w:szCs w:val="22"/>
      </w:rPr>
      <w:t>20</w:t>
    </w:r>
    <w:r w:rsidR="00A00666" w:rsidRPr="00CA5B8E">
      <w:rPr>
        <w:rFonts w:ascii="Arial" w:hAnsi="Arial" w:cs="Arial"/>
        <w:b/>
        <w:sz w:val="22"/>
        <w:szCs w:val="22"/>
      </w:rPr>
      <w:t>2</w:t>
    </w:r>
    <w:r w:rsidR="00F74053">
      <w:rPr>
        <w:rFonts w:ascii="Arial" w:hAnsi="Arial" w:cs="Arial"/>
        <w:b/>
        <w:sz w:val="22"/>
        <w:szCs w:val="22"/>
      </w:rPr>
      <w:t>3-02-08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3E3"/>
    <w:multiLevelType w:val="hybridMultilevel"/>
    <w:tmpl w:val="CCA2E40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 w15:restartNumberingAfterBreak="0">
    <w:nsid w:val="13A90156"/>
    <w:multiLevelType w:val="hybridMultilevel"/>
    <w:tmpl w:val="E6FA86EE"/>
    <w:lvl w:ilvl="0" w:tplc="FECA2ED0">
      <w:start w:val="1"/>
      <w:numFmt w:val="bullet"/>
      <w:lvlText w:val="•"/>
      <w:lvlJc w:val="left"/>
      <w:pPr>
        <w:tabs>
          <w:tab w:val="num" w:pos="720"/>
        </w:tabs>
        <w:ind w:left="720" w:hanging="360"/>
      </w:pPr>
      <w:rPr>
        <w:rFonts w:ascii="Arial" w:hAnsi="Arial" w:cs="Times New Roman" w:hint="default"/>
      </w:rPr>
    </w:lvl>
    <w:lvl w:ilvl="1" w:tplc="62E67EA8">
      <w:start w:val="1"/>
      <w:numFmt w:val="bullet"/>
      <w:lvlText w:val="•"/>
      <w:lvlJc w:val="left"/>
      <w:pPr>
        <w:tabs>
          <w:tab w:val="num" w:pos="1440"/>
        </w:tabs>
        <w:ind w:left="1440" w:hanging="360"/>
      </w:pPr>
      <w:rPr>
        <w:rFonts w:ascii="Arial" w:hAnsi="Arial" w:cs="Times New Roman" w:hint="default"/>
      </w:rPr>
    </w:lvl>
    <w:lvl w:ilvl="2" w:tplc="529C9DF8">
      <w:start w:val="1"/>
      <w:numFmt w:val="bullet"/>
      <w:lvlText w:val="•"/>
      <w:lvlJc w:val="left"/>
      <w:pPr>
        <w:tabs>
          <w:tab w:val="num" w:pos="2160"/>
        </w:tabs>
        <w:ind w:left="2160" w:hanging="360"/>
      </w:pPr>
      <w:rPr>
        <w:rFonts w:ascii="Arial" w:hAnsi="Arial" w:cs="Times New Roman" w:hint="default"/>
      </w:rPr>
    </w:lvl>
    <w:lvl w:ilvl="3" w:tplc="C37C2748">
      <w:start w:val="1"/>
      <w:numFmt w:val="bullet"/>
      <w:lvlText w:val="•"/>
      <w:lvlJc w:val="left"/>
      <w:pPr>
        <w:tabs>
          <w:tab w:val="num" w:pos="2880"/>
        </w:tabs>
        <w:ind w:left="2880" w:hanging="360"/>
      </w:pPr>
      <w:rPr>
        <w:rFonts w:ascii="Arial" w:hAnsi="Arial" w:cs="Times New Roman" w:hint="default"/>
      </w:rPr>
    </w:lvl>
    <w:lvl w:ilvl="4" w:tplc="41829EF6">
      <w:start w:val="1"/>
      <w:numFmt w:val="bullet"/>
      <w:lvlText w:val="•"/>
      <w:lvlJc w:val="left"/>
      <w:pPr>
        <w:tabs>
          <w:tab w:val="num" w:pos="3600"/>
        </w:tabs>
        <w:ind w:left="3600" w:hanging="360"/>
      </w:pPr>
      <w:rPr>
        <w:rFonts w:ascii="Arial" w:hAnsi="Arial" w:cs="Times New Roman" w:hint="default"/>
      </w:rPr>
    </w:lvl>
    <w:lvl w:ilvl="5" w:tplc="BF9A1968">
      <w:start w:val="1"/>
      <w:numFmt w:val="bullet"/>
      <w:lvlText w:val="•"/>
      <w:lvlJc w:val="left"/>
      <w:pPr>
        <w:tabs>
          <w:tab w:val="num" w:pos="4320"/>
        </w:tabs>
        <w:ind w:left="4320" w:hanging="360"/>
      </w:pPr>
      <w:rPr>
        <w:rFonts w:ascii="Arial" w:hAnsi="Arial" w:cs="Times New Roman" w:hint="default"/>
      </w:rPr>
    </w:lvl>
    <w:lvl w:ilvl="6" w:tplc="00BED2E0">
      <w:start w:val="1"/>
      <w:numFmt w:val="bullet"/>
      <w:lvlText w:val="•"/>
      <w:lvlJc w:val="left"/>
      <w:pPr>
        <w:tabs>
          <w:tab w:val="num" w:pos="5040"/>
        </w:tabs>
        <w:ind w:left="5040" w:hanging="360"/>
      </w:pPr>
      <w:rPr>
        <w:rFonts w:ascii="Arial" w:hAnsi="Arial" w:cs="Times New Roman" w:hint="default"/>
      </w:rPr>
    </w:lvl>
    <w:lvl w:ilvl="7" w:tplc="80B055D4">
      <w:start w:val="1"/>
      <w:numFmt w:val="bullet"/>
      <w:lvlText w:val="•"/>
      <w:lvlJc w:val="left"/>
      <w:pPr>
        <w:tabs>
          <w:tab w:val="num" w:pos="5760"/>
        </w:tabs>
        <w:ind w:left="5760" w:hanging="360"/>
      </w:pPr>
      <w:rPr>
        <w:rFonts w:ascii="Arial" w:hAnsi="Arial" w:cs="Times New Roman" w:hint="default"/>
      </w:rPr>
    </w:lvl>
    <w:lvl w:ilvl="8" w:tplc="111CABD2">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21F14290"/>
    <w:multiLevelType w:val="hybridMultilevel"/>
    <w:tmpl w:val="528EA5E4"/>
    <w:lvl w:ilvl="0" w:tplc="E7A8C140">
      <w:start w:val="1"/>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4E654F1"/>
    <w:multiLevelType w:val="hybridMultilevel"/>
    <w:tmpl w:val="0BC008CA"/>
    <w:lvl w:ilvl="0" w:tplc="3AFEB64C">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F4B1F65"/>
    <w:multiLevelType w:val="hybridMultilevel"/>
    <w:tmpl w:val="1EF6311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C6664C9"/>
    <w:multiLevelType w:val="hybridMultilevel"/>
    <w:tmpl w:val="342A7DB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3D636F0"/>
    <w:multiLevelType w:val="hybridMultilevel"/>
    <w:tmpl w:val="99CE1C5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478F7EB5"/>
    <w:multiLevelType w:val="hybridMultilevel"/>
    <w:tmpl w:val="5156DDC4"/>
    <w:lvl w:ilvl="0" w:tplc="E21AB8DC">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25C5FC7"/>
    <w:multiLevelType w:val="hybridMultilevel"/>
    <w:tmpl w:val="B692A940"/>
    <w:lvl w:ilvl="0" w:tplc="F4CE084C">
      <w:start w:val="1"/>
      <w:numFmt w:val="bullet"/>
      <w:pStyle w:val="RSGBrdtextpunktlista"/>
      <w:lvlText w:val=""/>
      <w:lvlJc w:val="left"/>
      <w:pPr>
        <w:tabs>
          <w:tab w:val="num" w:pos="1661"/>
        </w:tabs>
        <w:ind w:left="1661" w:hanging="357"/>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B70D91"/>
    <w:multiLevelType w:val="hybridMultilevel"/>
    <w:tmpl w:val="5FA6BDD2"/>
    <w:lvl w:ilvl="0" w:tplc="E7A8C140">
      <w:start w:val="1"/>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3822050"/>
    <w:multiLevelType w:val="hybridMultilevel"/>
    <w:tmpl w:val="AD7CEB7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542134921">
    <w:abstractNumId w:val="8"/>
  </w:num>
  <w:num w:numId="2" w16cid:durableId="1614708536">
    <w:abstractNumId w:val="2"/>
  </w:num>
  <w:num w:numId="3" w16cid:durableId="2071462414">
    <w:abstractNumId w:val="9"/>
  </w:num>
  <w:num w:numId="4" w16cid:durableId="1583221623">
    <w:abstractNumId w:val="3"/>
  </w:num>
  <w:num w:numId="5" w16cid:durableId="2976874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05744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9030613">
    <w:abstractNumId w:val="7"/>
  </w:num>
  <w:num w:numId="8" w16cid:durableId="295457098">
    <w:abstractNumId w:val="10"/>
  </w:num>
  <w:num w:numId="9" w16cid:durableId="656300241">
    <w:abstractNumId w:val="0"/>
  </w:num>
  <w:num w:numId="10" w16cid:durableId="685597422">
    <w:abstractNumId w:val="1"/>
  </w:num>
  <w:num w:numId="11" w16cid:durableId="203745975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422"/>
    <w:rsid w:val="000040BA"/>
    <w:rsid w:val="00011362"/>
    <w:rsid w:val="000125A0"/>
    <w:rsid w:val="0001269C"/>
    <w:rsid w:val="00021E75"/>
    <w:rsid w:val="000242D2"/>
    <w:rsid w:val="000246E9"/>
    <w:rsid w:val="00041458"/>
    <w:rsid w:val="00041801"/>
    <w:rsid w:val="00045032"/>
    <w:rsid w:val="0004621B"/>
    <w:rsid w:val="00055434"/>
    <w:rsid w:val="000573D4"/>
    <w:rsid w:val="00062841"/>
    <w:rsid w:val="0006504E"/>
    <w:rsid w:val="000675AD"/>
    <w:rsid w:val="00090E58"/>
    <w:rsid w:val="00093574"/>
    <w:rsid w:val="00094ACC"/>
    <w:rsid w:val="000A0CD1"/>
    <w:rsid w:val="000A4E81"/>
    <w:rsid w:val="000B1A2C"/>
    <w:rsid w:val="000B2CCD"/>
    <w:rsid w:val="000B4026"/>
    <w:rsid w:val="000C7C3D"/>
    <w:rsid w:val="000D06C3"/>
    <w:rsid w:val="000D4A71"/>
    <w:rsid w:val="000D7A13"/>
    <w:rsid w:val="000F6496"/>
    <w:rsid w:val="000F6E22"/>
    <w:rsid w:val="00101C91"/>
    <w:rsid w:val="001040D1"/>
    <w:rsid w:val="00127C18"/>
    <w:rsid w:val="001439E6"/>
    <w:rsid w:val="00147F13"/>
    <w:rsid w:val="00152901"/>
    <w:rsid w:val="001546AC"/>
    <w:rsid w:val="0017384A"/>
    <w:rsid w:val="00181F44"/>
    <w:rsid w:val="001827F6"/>
    <w:rsid w:val="00182E58"/>
    <w:rsid w:val="00183444"/>
    <w:rsid w:val="00185BDC"/>
    <w:rsid w:val="001924C4"/>
    <w:rsid w:val="00193F74"/>
    <w:rsid w:val="001A4400"/>
    <w:rsid w:val="001A462A"/>
    <w:rsid w:val="001B01D5"/>
    <w:rsid w:val="001B1E2A"/>
    <w:rsid w:val="001B5862"/>
    <w:rsid w:val="001C6ADD"/>
    <w:rsid w:val="001C704B"/>
    <w:rsid w:val="001C7B01"/>
    <w:rsid w:val="001F4D67"/>
    <w:rsid w:val="00212124"/>
    <w:rsid w:val="0021534B"/>
    <w:rsid w:val="002157DB"/>
    <w:rsid w:val="00216B45"/>
    <w:rsid w:val="00217539"/>
    <w:rsid w:val="00220605"/>
    <w:rsid w:val="00236835"/>
    <w:rsid w:val="00244ACD"/>
    <w:rsid w:val="00252F53"/>
    <w:rsid w:val="0026282D"/>
    <w:rsid w:val="0026732F"/>
    <w:rsid w:val="00286BD7"/>
    <w:rsid w:val="002914DE"/>
    <w:rsid w:val="002A0DDE"/>
    <w:rsid w:val="002A29B4"/>
    <w:rsid w:val="002A74ED"/>
    <w:rsid w:val="002B0EFF"/>
    <w:rsid w:val="002C0BB0"/>
    <w:rsid w:val="002C54AE"/>
    <w:rsid w:val="002C7D12"/>
    <w:rsid w:val="002D143A"/>
    <w:rsid w:val="002D336C"/>
    <w:rsid w:val="002D5F41"/>
    <w:rsid w:val="002E51CF"/>
    <w:rsid w:val="002F41A0"/>
    <w:rsid w:val="00303107"/>
    <w:rsid w:val="00306534"/>
    <w:rsid w:val="00314D92"/>
    <w:rsid w:val="00317954"/>
    <w:rsid w:val="003402E2"/>
    <w:rsid w:val="003466C5"/>
    <w:rsid w:val="003474A8"/>
    <w:rsid w:val="00362C66"/>
    <w:rsid w:val="003645EF"/>
    <w:rsid w:val="003703DA"/>
    <w:rsid w:val="00370B4D"/>
    <w:rsid w:val="00394380"/>
    <w:rsid w:val="003A1FAE"/>
    <w:rsid w:val="003A577B"/>
    <w:rsid w:val="003A6121"/>
    <w:rsid w:val="003B3AA2"/>
    <w:rsid w:val="003C021F"/>
    <w:rsid w:val="003C0A40"/>
    <w:rsid w:val="003C4466"/>
    <w:rsid w:val="003D36B1"/>
    <w:rsid w:val="003E1944"/>
    <w:rsid w:val="003F5866"/>
    <w:rsid w:val="00401355"/>
    <w:rsid w:val="0040291C"/>
    <w:rsid w:val="0040420B"/>
    <w:rsid w:val="00410187"/>
    <w:rsid w:val="00411041"/>
    <w:rsid w:val="00412917"/>
    <w:rsid w:val="0041743F"/>
    <w:rsid w:val="0042148A"/>
    <w:rsid w:val="00424E15"/>
    <w:rsid w:val="00451005"/>
    <w:rsid w:val="00452711"/>
    <w:rsid w:val="004626DC"/>
    <w:rsid w:val="00462DFF"/>
    <w:rsid w:val="00466F7B"/>
    <w:rsid w:val="0047207C"/>
    <w:rsid w:val="0047668F"/>
    <w:rsid w:val="00482CBD"/>
    <w:rsid w:val="004840D2"/>
    <w:rsid w:val="004930F6"/>
    <w:rsid w:val="004A0CD8"/>
    <w:rsid w:val="004A1393"/>
    <w:rsid w:val="004A6AF5"/>
    <w:rsid w:val="004B3DB9"/>
    <w:rsid w:val="004B63B5"/>
    <w:rsid w:val="004B6AF8"/>
    <w:rsid w:val="004B7EA6"/>
    <w:rsid w:val="004C3553"/>
    <w:rsid w:val="004E3A1A"/>
    <w:rsid w:val="004F4BB6"/>
    <w:rsid w:val="004F5A08"/>
    <w:rsid w:val="0050019A"/>
    <w:rsid w:val="005227EF"/>
    <w:rsid w:val="005243EF"/>
    <w:rsid w:val="005253EA"/>
    <w:rsid w:val="00532D04"/>
    <w:rsid w:val="00536751"/>
    <w:rsid w:val="005374C3"/>
    <w:rsid w:val="00540EB1"/>
    <w:rsid w:val="00541DFD"/>
    <w:rsid w:val="005478D8"/>
    <w:rsid w:val="00554F2B"/>
    <w:rsid w:val="005577F1"/>
    <w:rsid w:val="00565D49"/>
    <w:rsid w:val="005740E9"/>
    <w:rsid w:val="00575EFB"/>
    <w:rsid w:val="00590FA8"/>
    <w:rsid w:val="005A7F9B"/>
    <w:rsid w:val="005E5152"/>
    <w:rsid w:val="005E779E"/>
    <w:rsid w:val="005E7834"/>
    <w:rsid w:val="005F1CB4"/>
    <w:rsid w:val="005F4A84"/>
    <w:rsid w:val="00624EF3"/>
    <w:rsid w:val="0062568D"/>
    <w:rsid w:val="006261A6"/>
    <w:rsid w:val="00645FB8"/>
    <w:rsid w:val="00652C02"/>
    <w:rsid w:val="00656301"/>
    <w:rsid w:val="006609EB"/>
    <w:rsid w:val="00664375"/>
    <w:rsid w:val="0067057A"/>
    <w:rsid w:val="00685C32"/>
    <w:rsid w:val="006953A3"/>
    <w:rsid w:val="006A0732"/>
    <w:rsid w:val="006A0BE7"/>
    <w:rsid w:val="006A6D47"/>
    <w:rsid w:val="006B3B5B"/>
    <w:rsid w:val="006B414F"/>
    <w:rsid w:val="006B5807"/>
    <w:rsid w:val="006C0FB9"/>
    <w:rsid w:val="006C1B42"/>
    <w:rsid w:val="006C24A9"/>
    <w:rsid w:val="006C297A"/>
    <w:rsid w:val="006D24BC"/>
    <w:rsid w:val="006D2A4A"/>
    <w:rsid w:val="006E07C6"/>
    <w:rsid w:val="006E33E3"/>
    <w:rsid w:val="006F01B3"/>
    <w:rsid w:val="006F08A9"/>
    <w:rsid w:val="006F44CC"/>
    <w:rsid w:val="006F649B"/>
    <w:rsid w:val="006F6850"/>
    <w:rsid w:val="006F7540"/>
    <w:rsid w:val="00700DF1"/>
    <w:rsid w:val="0071257A"/>
    <w:rsid w:val="00713055"/>
    <w:rsid w:val="00714FAE"/>
    <w:rsid w:val="00714FE7"/>
    <w:rsid w:val="00720576"/>
    <w:rsid w:val="007269EC"/>
    <w:rsid w:val="007304A6"/>
    <w:rsid w:val="00736ED9"/>
    <w:rsid w:val="00740289"/>
    <w:rsid w:val="00741ADF"/>
    <w:rsid w:val="00746423"/>
    <w:rsid w:val="00746F48"/>
    <w:rsid w:val="00762751"/>
    <w:rsid w:val="0076441C"/>
    <w:rsid w:val="00764C82"/>
    <w:rsid w:val="0077619B"/>
    <w:rsid w:val="00776314"/>
    <w:rsid w:val="007804B1"/>
    <w:rsid w:val="007865BA"/>
    <w:rsid w:val="007A1E71"/>
    <w:rsid w:val="007A52D6"/>
    <w:rsid w:val="007B1F8A"/>
    <w:rsid w:val="007B2ABF"/>
    <w:rsid w:val="007B2EF3"/>
    <w:rsid w:val="007C0743"/>
    <w:rsid w:val="007F441A"/>
    <w:rsid w:val="007F4B51"/>
    <w:rsid w:val="007F6D9D"/>
    <w:rsid w:val="00800AC7"/>
    <w:rsid w:val="008064F7"/>
    <w:rsid w:val="00820D08"/>
    <w:rsid w:val="00822C69"/>
    <w:rsid w:val="00835C0B"/>
    <w:rsid w:val="00847E20"/>
    <w:rsid w:val="00853869"/>
    <w:rsid w:val="00853CC5"/>
    <w:rsid w:val="00855DAC"/>
    <w:rsid w:val="00887695"/>
    <w:rsid w:val="00891243"/>
    <w:rsid w:val="008970C7"/>
    <w:rsid w:val="008A0625"/>
    <w:rsid w:val="008A3713"/>
    <w:rsid w:val="008A739A"/>
    <w:rsid w:val="008B4043"/>
    <w:rsid w:val="008B48B2"/>
    <w:rsid w:val="008B6D72"/>
    <w:rsid w:val="008E53BD"/>
    <w:rsid w:val="008E6217"/>
    <w:rsid w:val="008F2340"/>
    <w:rsid w:val="008F3B48"/>
    <w:rsid w:val="008F4AAD"/>
    <w:rsid w:val="00902902"/>
    <w:rsid w:val="00906395"/>
    <w:rsid w:val="009121AB"/>
    <w:rsid w:val="00924F13"/>
    <w:rsid w:val="00927D52"/>
    <w:rsid w:val="00932441"/>
    <w:rsid w:val="009441D1"/>
    <w:rsid w:val="00947B35"/>
    <w:rsid w:val="009570DD"/>
    <w:rsid w:val="00957D6A"/>
    <w:rsid w:val="009628FC"/>
    <w:rsid w:val="00972F1F"/>
    <w:rsid w:val="009779DD"/>
    <w:rsid w:val="00983CDD"/>
    <w:rsid w:val="0099257A"/>
    <w:rsid w:val="00995B11"/>
    <w:rsid w:val="009A1A8B"/>
    <w:rsid w:val="009B1D96"/>
    <w:rsid w:val="009C12D0"/>
    <w:rsid w:val="009C2E79"/>
    <w:rsid w:val="009C57D8"/>
    <w:rsid w:val="009D4271"/>
    <w:rsid w:val="009E089B"/>
    <w:rsid w:val="009E0E0D"/>
    <w:rsid w:val="009F28FA"/>
    <w:rsid w:val="009F3101"/>
    <w:rsid w:val="009F6146"/>
    <w:rsid w:val="00A00666"/>
    <w:rsid w:val="00A03BE0"/>
    <w:rsid w:val="00A04F9A"/>
    <w:rsid w:val="00A13C3B"/>
    <w:rsid w:val="00A14783"/>
    <w:rsid w:val="00A150A8"/>
    <w:rsid w:val="00A2248B"/>
    <w:rsid w:val="00A240D8"/>
    <w:rsid w:val="00A2410C"/>
    <w:rsid w:val="00A25632"/>
    <w:rsid w:val="00A32253"/>
    <w:rsid w:val="00A33FF8"/>
    <w:rsid w:val="00A44C34"/>
    <w:rsid w:val="00A46E72"/>
    <w:rsid w:val="00A52F14"/>
    <w:rsid w:val="00A76693"/>
    <w:rsid w:val="00A835AC"/>
    <w:rsid w:val="00AA5BF9"/>
    <w:rsid w:val="00AB7245"/>
    <w:rsid w:val="00AD354C"/>
    <w:rsid w:val="00AD7DFB"/>
    <w:rsid w:val="00AE6CA2"/>
    <w:rsid w:val="00AF2ADA"/>
    <w:rsid w:val="00B012B2"/>
    <w:rsid w:val="00B06CBB"/>
    <w:rsid w:val="00B11D32"/>
    <w:rsid w:val="00B13AC3"/>
    <w:rsid w:val="00B147A7"/>
    <w:rsid w:val="00B32F33"/>
    <w:rsid w:val="00B44612"/>
    <w:rsid w:val="00B44F62"/>
    <w:rsid w:val="00B56CF3"/>
    <w:rsid w:val="00B573E0"/>
    <w:rsid w:val="00B60B3F"/>
    <w:rsid w:val="00B65A24"/>
    <w:rsid w:val="00B67422"/>
    <w:rsid w:val="00B746ED"/>
    <w:rsid w:val="00B75039"/>
    <w:rsid w:val="00B8221D"/>
    <w:rsid w:val="00B901AE"/>
    <w:rsid w:val="00B950C3"/>
    <w:rsid w:val="00BB0D3D"/>
    <w:rsid w:val="00BB3A6F"/>
    <w:rsid w:val="00BD6B6A"/>
    <w:rsid w:val="00BD6E51"/>
    <w:rsid w:val="00BE6BBD"/>
    <w:rsid w:val="00BF0D6F"/>
    <w:rsid w:val="00BF2CE4"/>
    <w:rsid w:val="00BF6AD0"/>
    <w:rsid w:val="00C23A25"/>
    <w:rsid w:val="00C24697"/>
    <w:rsid w:val="00C369EF"/>
    <w:rsid w:val="00C444A7"/>
    <w:rsid w:val="00C627E2"/>
    <w:rsid w:val="00C70103"/>
    <w:rsid w:val="00C7051A"/>
    <w:rsid w:val="00C77F66"/>
    <w:rsid w:val="00C83CF6"/>
    <w:rsid w:val="00C94652"/>
    <w:rsid w:val="00CA0BB7"/>
    <w:rsid w:val="00CA5B8E"/>
    <w:rsid w:val="00CA70C2"/>
    <w:rsid w:val="00CB1493"/>
    <w:rsid w:val="00CC3633"/>
    <w:rsid w:val="00CC55A8"/>
    <w:rsid w:val="00CD0502"/>
    <w:rsid w:val="00CD404F"/>
    <w:rsid w:val="00CE0368"/>
    <w:rsid w:val="00CE0689"/>
    <w:rsid w:val="00CE392A"/>
    <w:rsid w:val="00CE4341"/>
    <w:rsid w:val="00CF6E3C"/>
    <w:rsid w:val="00D041D4"/>
    <w:rsid w:val="00D062C2"/>
    <w:rsid w:val="00D13BF1"/>
    <w:rsid w:val="00D13E10"/>
    <w:rsid w:val="00D17D58"/>
    <w:rsid w:val="00D206DA"/>
    <w:rsid w:val="00D3043E"/>
    <w:rsid w:val="00D34AE4"/>
    <w:rsid w:val="00D4588F"/>
    <w:rsid w:val="00D46C97"/>
    <w:rsid w:val="00D51091"/>
    <w:rsid w:val="00D5301C"/>
    <w:rsid w:val="00D556E5"/>
    <w:rsid w:val="00D61843"/>
    <w:rsid w:val="00D63F05"/>
    <w:rsid w:val="00D70342"/>
    <w:rsid w:val="00D81B04"/>
    <w:rsid w:val="00DA36F3"/>
    <w:rsid w:val="00DA749F"/>
    <w:rsid w:val="00DC0569"/>
    <w:rsid w:val="00DC5E66"/>
    <w:rsid w:val="00DD0713"/>
    <w:rsid w:val="00DD1DC1"/>
    <w:rsid w:val="00DD37F3"/>
    <w:rsid w:val="00DE022F"/>
    <w:rsid w:val="00DE28DB"/>
    <w:rsid w:val="00DF2C7C"/>
    <w:rsid w:val="00DF2E19"/>
    <w:rsid w:val="00E07C6A"/>
    <w:rsid w:val="00E23F6B"/>
    <w:rsid w:val="00E2449E"/>
    <w:rsid w:val="00E26207"/>
    <w:rsid w:val="00E30AD8"/>
    <w:rsid w:val="00E37AA5"/>
    <w:rsid w:val="00E606B0"/>
    <w:rsid w:val="00E650D3"/>
    <w:rsid w:val="00E65A0A"/>
    <w:rsid w:val="00E669D8"/>
    <w:rsid w:val="00E940A8"/>
    <w:rsid w:val="00EA14AB"/>
    <w:rsid w:val="00EA7CD0"/>
    <w:rsid w:val="00EB3A4E"/>
    <w:rsid w:val="00EB4EE8"/>
    <w:rsid w:val="00EC043D"/>
    <w:rsid w:val="00EC4244"/>
    <w:rsid w:val="00EF0EDD"/>
    <w:rsid w:val="00F038AE"/>
    <w:rsid w:val="00F06BB1"/>
    <w:rsid w:val="00F25CA4"/>
    <w:rsid w:val="00F26909"/>
    <w:rsid w:val="00F30A6E"/>
    <w:rsid w:val="00F44659"/>
    <w:rsid w:val="00F47068"/>
    <w:rsid w:val="00F71F79"/>
    <w:rsid w:val="00F74053"/>
    <w:rsid w:val="00F81A94"/>
    <w:rsid w:val="00F83707"/>
    <w:rsid w:val="00F92449"/>
    <w:rsid w:val="00F95D44"/>
    <w:rsid w:val="00FA175C"/>
    <w:rsid w:val="00FA59A7"/>
    <w:rsid w:val="00FA6CC6"/>
    <w:rsid w:val="00FB0E4B"/>
    <w:rsid w:val="00FB40BE"/>
    <w:rsid w:val="00FB7EC4"/>
    <w:rsid w:val="00FC068F"/>
    <w:rsid w:val="00FC1CA2"/>
    <w:rsid w:val="00FE32ED"/>
    <w:rsid w:val="00FE41E6"/>
    <w:rsid w:val="00FF29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E462A"/>
  <w15:docId w15:val="{E73F61B8-EC1D-4A30-8081-D01F955FB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422"/>
    <w:pPr>
      <w:spacing w:after="0" w:line="240" w:lineRule="auto"/>
    </w:pPr>
    <w:rPr>
      <w:rFonts w:ascii="Times New Roman" w:eastAsia="Times New Roman" w:hAnsi="Times New Roman" w:cs="Times New Roman"/>
      <w:sz w:val="24"/>
      <w:szCs w:val="24"/>
      <w:lang w:eastAsia="sv-SE"/>
    </w:rPr>
  </w:style>
  <w:style w:type="paragraph" w:styleId="Rubrik2">
    <w:name w:val="heading 2"/>
    <w:basedOn w:val="Normal"/>
    <w:next w:val="Normal"/>
    <w:link w:val="Rubrik2Char"/>
    <w:uiPriority w:val="9"/>
    <w:semiHidden/>
    <w:unhideWhenUsed/>
    <w:qFormat/>
    <w:rsid w:val="006C0F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Rubrik5">
    <w:name w:val="heading 5"/>
    <w:basedOn w:val="Normal"/>
    <w:next w:val="Normal"/>
    <w:link w:val="Rubrik5Char"/>
    <w:uiPriority w:val="9"/>
    <w:semiHidden/>
    <w:unhideWhenUsed/>
    <w:qFormat/>
    <w:rsid w:val="0040291C"/>
    <w:pPr>
      <w:keepNext/>
      <w:keepLines/>
      <w:spacing w:before="40"/>
      <w:outlineLvl w:val="4"/>
    </w:pPr>
    <w:rPr>
      <w:rFonts w:asciiTheme="majorHAnsi" w:eastAsiaTheme="majorEastAsia" w:hAnsiTheme="majorHAnsi" w:cstheme="majorBidi"/>
      <w:color w:val="365F91" w:themeColor="accent1" w:themeShade="BF"/>
    </w:rPr>
  </w:style>
  <w:style w:type="paragraph" w:styleId="Rubrik7">
    <w:name w:val="heading 7"/>
    <w:basedOn w:val="Normal"/>
    <w:next w:val="Normal"/>
    <w:link w:val="Rubrik7Char"/>
    <w:uiPriority w:val="9"/>
    <w:semiHidden/>
    <w:unhideWhenUsed/>
    <w:qFormat/>
    <w:rsid w:val="001924C4"/>
    <w:pPr>
      <w:keepNext/>
      <w:keepLines/>
      <w:spacing w:before="40" w:line="276" w:lineRule="auto"/>
      <w:outlineLvl w:val="6"/>
    </w:pPr>
    <w:rPr>
      <w:rFonts w:asciiTheme="majorHAnsi" w:eastAsiaTheme="majorEastAsia" w:hAnsiTheme="majorHAnsi" w:cstheme="majorBidi"/>
      <w:i/>
      <w:iCs/>
      <w:sz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B67422"/>
    <w:pPr>
      <w:tabs>
        <w:tab w:val="center" w:pos="4536"/>
        <w:tab w:val="right" w:pos="9072"/>
      </w:tabs>
    </w:pPr>
  </w:style>
  <w:style w:type="character" w:customStyle="1" w:styleId="SidhuvudChar">
    <w:name w:val="Sidhuvud Char"/>
    <w:basedOn w:val="Standardstycketeckensnitt"/>
    <w:link w:val="Sidhuvud"/>
    <w:rsid w:val="00B67422"/>
    <w:rPr>
      <w:rFonts w:ascii="Times New Roman" w:eastAsia="Times New Roman" w:hAnsi="Times New Roman" w:cs="Times New Roman"/>
      <w:sz w:val="24"/>
      <w:szCs w:val="24"/>
      <w:lang w:eastAsia="sv-SE"/>
    </w:rPr>
  </w:style>
  <w:style w:type="paragraph" w:styleId="Sidfot">
    <w:name w:val="footer"/>
    <w:basedOn w:val="Normal"/>
    <w:link w:val="SidfotChar"/>
    <w:rsid w:val="00B67422"/>
    <w:pPr>
      <w:tabs>
        <w:tab w:val="center" w:pos="4536"/>
        <w:tab w:val="right" w:pos="9072"/>
      </w:tabs>
    </w:pPr>
  </w:style>
  <w:style w:type="character" w:customStyle="1" w:styleId="SidfotChar">
    <w:name w:val="Sidfot Char"/>
    <w:basedOn w:val="Standardstycketeckensnitt"/>
    <w:link w:val="Sidfot"/>
    <w:rsid w:val="00B67422"/>
    <w:rPr>
      <w:rFonts w:ascii="Times New Roman" w:eastAsia="Times New Roman" w:hAnsi="Times New Roman" w:cs="Times New Roman"/>
      <w:sz w:val="24"/>
      <w:szCs w:val="24"/>
      <w:lang w:eastAsia="sv-SE"/>
    </w:rPr>
  </w:style>
  <w:style w:type="paragraph" w:styleId="Brdtext">
    <w:name w:val="Body Text"/>
    <w:basedOn w:val="Normal"/>
    <w:link w:val="BrdtextChar"/>
    <w:rsid w:val="00B67422"/>
    <w:pPr>
      <w:spacing w:after="120"/>
    </w:pPr>
  </w:style>
  <w:style w:type="character" w:customStyle="1" w:styleId="BrdtextChar">
    <w:name w:val="Brödtext Char"/>
    <w:basedOn w:val="Standardstycketeckensnitt"/>
    <w:link w:val="Brdtext"/>
    <w:rsid w:val="00B67422"/>
    <w:rPr>
      <w:rFonts w:ascii="Times New Roman" w:eastAsia="Times New Roman" w:hAnsi="Times New Roman" w:cs="Times New Roman"/>
      <w:sz w:val="24"/>
      <w:szCs w:val="24"/>
      <w:lang w:eastAsia="sv-SE"/>
    </w:rPr>
  </w:style>
  <w:style w:type="paragraph" w:customStyle="1" w:styleId="RSGlpandetext">
    <w:name w:val="RSG löpande text"/>
    <w:basedOn w:val="Normal"/>
    <w:link w:val="RSGlpandetextChar"/>
    <w:qFormat/>
    <w:rsid w:val="00B67422"/>
    <w:pPr>
      <w:ind w:left="1304" w:right="284"/>
    </w:pPr>
    <w:rPr>
      <w:rFonts w:ascii="Cambria" w:hAnsi="Cambria"/>
    </w:rPr>
  </w:style>
  <w:style w:type="character" w:customStyle="1" w:styleId="RSGlpandetextChar">
    <w:name w:val="RSG löpande text Char"/>
    <w:basedOn w:val="Standardstycketeckensnitt"/>
    <w:link w:val="RSGlpandetext"/>
    <w:rsid w:val="00B67422"/>
    <w:rPr>
      <w:rFonts w:ascii="Cambria" w:eastAsia="Times New Roman" w:hAnsi="Cambria" w:cs="Times New Roman"/>
      <w:sz w:val="24"/>
      <w:szCs w:val="24"/>
      <w:lang w:eastAsia="sv-SE"/>
    </w:rPr>
  </w:style>
  <w:style w:type="paragraph" w:customStyle="1" w:styleId="RSGHuvudrubrik">
    <w:name w:val="RSG Huvudrubrik"/>
    <w:link w:val="RSGHuvudrubrikChar"/>
    <w:rsid w:val="00B67422"/>
    <w:pPr>
      <w:spacing w:after="120" w:line="240" w:lineRule="auto"/>
      <w:ind w:left="1304" w:right="284"/>
    </w:pPr>
    <w:rPr>
      <w:rFonts w:ascii="Arial" w:eastAsia="Times New Roman" w:hAnsi="Arial" w:cs="Times New Roman"/>
      <w:b/>
      <w:sz w:val="28"/>
      <w:szCs w:val="20"/>
      <w:lang w:eastAsia="sv-SE"/>
    </w:rPr>
  </w:style>
  <w:style w:type="character" w:customStyle="1" w:styleId="RSGHuvudrubrikChar">
    <w:name w:val="RSG Huvudrubrik Char"/>
    <w:basedOn w:val="Standardstycketeckensnitt"/>
    <w:link w:val="RSGHuvudrubrik"/>
    <w:rsid w:val="00B67422"/>
    <w:rPr>
      <w:rFonts w:ascii="Arial" w:eastAsia="Times New Roman" w:hAnsi="Arial" w:cs="Times New Roman"/>
      <w:b/>
      <w:sz w:val="28"/>
      <w:szCs w:val="20"/>
      <w:lang w:eastAsia="sv-SE"/>
    </w:rPr>
  </w:style>
  <w:style w:type="paragraph" w:styleId="Ballongtext">
    <w:name w:val="Balloon Text"/>
    <w:basedOn w:val="Normal"/>
    <w:link w:val="BallongtextChar"/>
    <w:uiPriority w:val="99"/>
    <w:semiHidden/>
    <w:unhideWhenUsed/>
    <w:rsid w:val="00A46E72"/>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46E72"/>
    <w:rPr>
      <w:rFonts w:ascii="Segoe UI" w:eastAsia="Times New Roman" w:hAnsi="Segoe UI" w:cs="Segoe UI"/>
      <w:sz w:val="18"/>
      <w:szCs w:val="18"/>
      <w:lang w:eastAsia="sv-SE"/>
    </w:rPr>
  </w:style>
  <w:style w:type="paragraph" w:styleId="Liststycke">
    <w:name w:val="List Paragraph"/>
    <w:basedOn w:val="Normal"/>
    <w:uiPriority w:val="34"/>
    <w:qFormat/>
    <w:rsid w:val="00645FB8"/>
    <w:pPr>
      <w:ind w:left="720"/>
      <w:contextualSpacing/>
    </w:pPr>
  </w:style>
  <w:style w:type="table" w:styleId="Tabellrutnt">
    <w:name w:val="Table Grid"/>
    <w:basedOn w:val="Normaltabell"/>
    <w:uiPriority w:val="59"/>
    <w:rsid w:val="006A0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01B3"/>
    <w:pPr>
      <w:autoSpaceDE w:val="0"/>
      <w:autoSpaceDN w:val="0"/>
      <w:adjustRightInd w:val="0"/>
      <w:spacing w:after="0" w:line="240" w:lineRule="auto"/>
    </w:pPr>
    <w:rPr>
      <w:rFonts w:ascii="Cambria" w:hAnsi="Cambria" w:cs="Cambria"/>
      <w:color w:val="000000"/>
      <w:sz w:val="24"/>
      <w:szCs w:val="24"/>
    </w:rPr>
  </w:style>
  <w:style w:type="character" w:customStyle="1" w:styleId="RSGSidfot2">
    <w:name w:val="RSG Sidfot2"/>
    <w:basedOn w:val="Standardstycketeckensnitt"/>
    <w:rsid w:val="006F01B3"/>
    <w:rPr>
      <w:rFonts w:ascii="Arial" w:hAnsi="Arial"/>
      <w:b/>
      <w:sz w:val="14"/>
    </w:rPr>
  </w:style>
  <w:style w:type="paragraph" w:styleId="Kommentarer">
    <w:name w:val="annotation text"/>
    <w:basedOn w:val="Normal"/>
    <w:link w:val="KommentarerChar"/>
    <w:semiHidden/>
    <w:rsid w:val="009121AB"/>
    <w:pPr>
      <w:overflowPunct w:val="0"/>
      <w:autoSpaceDE w:val="0"/>
      <w:autoSpaceDN w:val="0"/>
      <w:adjustRightInd w:val="0"/>
      <w:textAlignment w:val="baseline"/>
    </w:pPr>
    <w:rPr>
      <w:sz w:val="20"/>
      <w:szCs w:val="20"/>
    </w:rPr>
  </w:style>
  <w:style w:type="character" w:customStyle="1" w:styleId="KommentarerChar">
    <w:name w:val="Kommentarer Char"/>
    <w:basedOn w:val="Standardstycketeckensnitt"/>
    <w:link w:val="Kommentarer"/>
    <w:semiHidden/>
    <w:rsid w:val="009121AB"/>
    <w:rPr>
      <w:rFonts w:ascii="Times New Roman" w:eastAsia="Times New Roman" w:hAnsi="Times New Roman" w:cs="Times New Roman"/>
      <w:sz w:val="20"/>
      <w:szCs w:val="20"/>
      <w:lang w:eastAsia="sv-SE"/>
    </w:rPr>
  </w:style>
  <w:style w:type="paragraph" w:customStyle="1" w:styleId="RSGBrdtextpunktlista">
    <w:name w:val="RSG Brödtext punktlista"/>
    <w:basedOn w:val="Normal"/>
    <w:rsid w:val="00762751"/>
    <w:pPr>
      <w:numPr>
        <w:numId w:val="1"/>
      </w:numPr>
      <w:ind w:right="284"/>
    </w:pPr>
    <w:rPr>
      <w:szCs w:val="20"/>
    </w:rPr>
  </w:style>
  <w:style w:type="paragraph" w:customStyle="1" w:styleId="RSGBrdtext">
    <w:name w:val="RSG Brödtext"/>
    <w:link w:val="RSGBrdtextChar"/>
    <w:rsid w:val="00762751"/>
    <w:pPr>
      <w:spacing w:after="0" w:line="240" w:lineRule="auto"/>
      <w:ind w:left="1304" w:right="284"/>
    </w:pPr>
    <w:rPr>
      <w:rFonts w:ascii="Times New Roman" w:eastAsia="Times New Roman" w:hAnsi="Times New Roman" w:cs="Times New Roman"/>
      <w:sz w:val="24"/>
      <w:szCs w:val="20"/>
      <w:lang w:eastAsia="sv-SE"/>
    </w:rPr>
  </w:style>
  <w:style w:type="character" w:customStyle="1" w:styleId="RSGBrdtextChar">
    <w:name w:val="RSG Brödtext Char"/>
    <w:basedOn w:val="Standardstycketeckensnitt"/>
    <w:link w:val="RSGBrdtext"/>
    <w:rsid w:val="00762751"/>
    <w:rPr>
      <w:rFonts w:ascii="Times New Roman" w:eastAsia="Times New Roman" w:hAnsi="Times New Roman" w:cs="Times New Roman"/>
      <w:sz w:val="24"/>
      <w:szCs w:val="20"/>
      <w:lang w:eastAsia="sv-SE"/>
    </w:rPr>
  </w:style>
  <w:style w:type="paragraph" w:customStyle="1" w:styleId="RSGInfotextliten1">
    <w:name w:val="RSG Infotext liten1"/>
    <w:link w:val="RSGInfotextliten1Char"/>
    <w:rsid w:val="00C83CF6"/>
    <w:pPr>
      <w:spacing w:after="0" w:line="200" w:lineRule="exact"/>
      <w:ind w:left="1304" w:right="284"/>
    </w:pPr>
    <w:rPr>
      <w:rFonts w:ascii="Arial" w:eastAsia="Times New Roman" w:hAnsi="Arial" w:cs="Times New Roman"/>
      <w:sz w:val="18"/>
      <w:szCs w:val="18"/>
      <w:lang w:eastAsia="sv-SE"/>
    </w:rPr>
  </w:style>
  <w:style w:type="character" w:customStyle="1" w:styleId="RSGInfotextliten1Char">
    <w:name w:val="RSG Infotext liten1 Char"/>
    <w:basedOn w:val="Standardstycketeckensnitt"/>
    <w:link w:val="RSGInfotextliten1"/>
    <w:rsid w:val="00C83CF6"/>
    <w:rPr>
      <w:rFonts w:ascii="Arial" w:eastAsia="Times New Roman" w:hAnsi="Arial" w:cs="Times New Roman"/>
      <w:sz w:val="18"/>
      <w:szCs w:val="18"/>
      <w:lang w:eastAsia="sv-SE"/>
    </w:rPr>
  </w:style>
  <w:style w:type="character" w:customStyle="1" w:styleId="Rubrik7Char">
    <w:name w:val="Rubrik 7 Char"/>
    <w:basedOn w:val="Standardstycketeckensnitt"/>
    <w:link w:val="Rubrik7"/>
    <w:uiPriority w:val="9"/>
    <w:semiHidden/>
    <w:rsid w:val="001924C4"/>
    <w:rPr>
      <w:rFonts w:asciiTheme="majorHAnsi" w:eastAsiaTheme="majorEastAsia" w:hAnsiTheme="majorHAnsi" w:cstheme="majorBidi"/>
      <w:i/>
      <w:iCs/>
      <w:szCs w:val="24"/>
    </w:rPr>
  </w:style>
  <w:style w:type="paragraph" w:styleId="Rubrik">
    <w:name w:val="Title"/>
    <w:basedOn w:val="Normal"/>
    <w:next w:val="Normal"/>
    <w:link w:val="RubrikChar"/>
    <w:uiPriority w:val="10"/>
    <w:qFormat/>
    <w:rsid w:val="0040291C"/>
    <w:pPr>
      <w:keepNext/>
      <w:pBdr>
        <w:bottom w:val="single" w:sz="4" w:space="1" w:color="auto"/>
      </w:pBdr>
      <w:spacing w:after="240"/>
      <w:contextualSpacing/>
    </w:pPr>
    <w:rPr>
      <w:rFonts w:asciiTheme="majorHAnsi" w:eastAsiaTheme="majorEastAsia" w:hAnsiTheme="majorHAnsi" w:cstheme="majorBidi"/>
      <w:b/>
      <w:spacing w:val="5"/>
      <w:sz w:val="32"/>
      <w:szCs w:val="52"/>
      <w:lang w:eastAsia="en-US"/>
    </w:rPr>
  </w:style>
  <w:style w:type="character" w:customStyle="1" w:styleId="RubrikChar">
    <w:name w:val="Rubrik Char"/>
    <w:basedOn w:val="Standardstycketeckensnitt"/>
    <w:link w:val="Rubrik"/>
    <w:uiPriority w:val="10"/>
    <w:rsid w:val="0040291C"/>
    <w:rPr>
      <w:rFonts w:asciiTheme="majorHAnsi" w:eastAsiaTheme="majorEastAsia" w:hAnsiTheme="majorHAnsi" w:cstheme="majorBidi"/>
      <w:b/>
      <w:spacing w:val="5"/>
      <w:sz w:val="32"/>
      <w:szCs w:val="52"/>
    </w:rPr>
  </w:style>
  <w:style w:type="character" w:customStyle="1" w:styleId="Rubrik5Char">
    <w:name w:val="Rubrik 5 Char"/>
    <w:basedOn w:val="Standardstycketeckensnitt"/>
    <w:link w:val="Rubrik5"/>
    <w:uiPriority w:val="9"/>
    <w:semiHidden/>
    <w:rsid w:val="0040291C"/>
    <w:rPr>
      <w:rFonts w:asciiTheme="majorHAnsi" w:eastAsiaTheme="majorEastAsia" w:hAnsiTheme="majorHAnsi" w:cstheme="majorBidi"/>
      <w:color w:val="365F91" w:themeColor="accent1" w:themeShade="BF"/>
      <w:sz w:val="24"/>
      <w:szCs w:val="24"/>
      <w:lang w:eastAsia="sv-SE"/>
    </w:rPr>
  </w:style>
  <w:style w:type="character" w:customStyle="1" w:styleId="Rubrik2Char">
    <w:name w:val="Rubrik 2 Char"/>
    <w:basedOn w:val="Standardstycketeckensnitt"/>
    <w:link w:val="Rubrik2"/>
    <w:uiPriority w:val="9"/>
    <w:semiHidden/>
    <w:rsid w:val="006C0FB9"/>
    <w:rPr>
      <w:rFonts w:asciiTheme="majorHAnsi" w:eastAsiaTheme="majorEastAsia" w:hAnsiTheme="majorHAnsi" w:cstheme="majorBidi"/>
      <w:color w:val="365F91" w:themeColor="accent1" w:themeShade="BF"/>
      <w:sz w:val="26"/>
      <w:szCs w:val="26"/>
      <w:lang w:eastAsia="sv-SE"/>
    </w:rPr>
  </w:style>
  <w:style w:type="character" w:styleId="Platshllartext">
    <w:name w:val="Placeholder Text"/>
    <w:basedOn w:val="Standardstycketeckensnitt"/>
    <w:uiPriority w:val="99"/>
    <w:semiHidden/>
    <w:rsid w:val="00EB3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8222">
      <w:bodyDiv w:val="1"/>
      <w:marLeft w:val="0"/>
      <w:marRight w:val="0"/>
      <w:marTop w:val="0"/>
      <w:marBottom w:val="0"/>
      <w:divBdr>
        <w:top w:val="none" w:sz="0" w:space="0" w:color="auto"/>
        <w:left w:val="none" w:sz="0" w:space="0" w:color="auto"/>
        <w:bottom w:val="none" w:sz="0" w:space="0" w:color="auto"/>
        <w:right w:val="none" w:sz="0" w:space="0" w:color="auto"/>
      </w:divBdr>
    </w:div>
    <w:div w:id="186873580">
      <w:bodyDiv w:val="1"/>
      <w:marLeft w:val="0"/>
      <w:marRight w:val="0"/>
      <w:marTop w:val="0"/>
      <w:marBottom w:val="0"/>
      <w:divBdr>
        <w:top w:val="none" w:sz="0" w:space="0" w:color="auto"/>
        <w:left w:val="none" w:sz="0" w:space="0" w:color="auto"/>
        <w:bottom w:val="none" w:sz="0" w:space="0" w:color="auto"/>
        <w:right w:val="none" w:sz="0" w:space="0" w:color="auto"/>
      </w:divBdr>
    </w:div>
    <w:div w:id="262229032">
      <w:bodyDiv w:val="1"/>
      <w:marLeft w:val="0"/>
      <w:marRight w:val="0"/>
      <w:marTop w:val="0"/>
      <w:marBottom w:val="0"/>
      <w:divBdr>
        <w:top w:val="none" w:sz="0" w:space="0" w:color="auto"/>
        <w:left w:val="none" w:sz="0" w:space="0" w:color="auto"/>
        <w:bottom w:val="none" w:sz="0" w:space="0" w:color="auto"/>
        <w:right w:val="none" w:sz="0" w:space="0" w:color="auto"/>
      </w:divBdr>
    </w:div>
    <w:div w:id="315259016">
      <w:bodyDiv w:val="1"/>
      <w:marLeft w:val="0"/>
      <w:marRight w:val="0"/>
      <w:marTop w:val="0"/>
      <w:marBottom w:val="0"/>
      <w:divBdr>
        <w:top w:val="none" w:sz="0" w:space="0" w:color="auto"/>
        <w:left w:val="none" w:sz="0" w:space="0" w:color="auto"/>
        <w:bottom w:val="none" w:sz="0" w:space="0" w:color="auto"/>
        <w:right w:val="none" w:sz="0" w:space="0" w:color="auto"/>
      </w:divBdr>
    </w:div>
    <w:div w:id="389693947">
      <w:bodyDiv w:val="1"/>
      <w:marLeft w:val="0"/>
      <w:marRight w:val="0"/>
      <w:marTop w:val="0"/>
      <w:marBottom w:val="0"/>
      <w:divBdr>
        <w:top w:val="none" w:sz="0" w:space="0" w:color="auto"/>
        <w:left w:val="none" w:sz="0" w:space="0" w:color="auto"/>
        <w:bottom w:val="none" w:sz="0" w:space="0" w:color="auto"/>
        <w:right w:val="none" w:sz="0" w:space="0" w:color="auto"/>
      </w:divBdr>
    </w:div>
    <w:div w:id="407775949">
      <w:bodyDiv w:val="1"/>
      <w:marLeft w:val="0"/>
      <w:marRight w:val="0"/>
      <w:marTop w:val="0"/>
      <w:marBottom w:val="0"/>
      <w:divBdr>
        <w:top w:val="none" w:sz="0" w:space="0" w:color="auto"/>
        <w:left w:val="none" w:sz="0" w:space="0" w:color="auto"/>
        <w:bottom w:val="none" w:sz="0" w:space="0" w:color="auto"/>
        <w:right w:val="none" w:sz="0" w:space="0" w:color="auto"/>
      </w:divBdr>
    </w:div>
    <w:div w:id="437875921">
      <w:bodyDiv w:val="1"/>
      <w:marLeft w:val="0"/>
      <w:marRight w:val="0"/>
      <w:marTop w:val="0"/>
      <w:marBottom w:val="0"/>
      <w:divBdr>
        <w:top w:val="none" w:sz="0" w:space="0" w:color="auto"/>
        <w:left w:val="none" w:sz="0" w:space="0" w:color="auto"/>
        <w:bottom w:val="none" w:sz="0" w:space="0" w:color="auto"/>
        <w:right w:val="none" w:sz="0" w:space="0" w:color="auto"/>
      </w:divBdr>
    </w:div>
    <w:div w:id="555824048">
      <w:bodyDiv w:val="1"/>
      <w:marLeft w:val="0"/>
      <w:marRight w:val="0"/>
      <w:marTop w:val="0"/>
      <w:marBottom w:val="0"/>
      <w:divBdr>
        <w:top w:val="none" w:sz="0" w:space="0" w:color="auto"/>
        <w:left w:val="none" w:sz="0" w:space="0" w:color="auto"/>
        <w:bottom w:val="none" w:sz="0" w:space="0" w:color="auto"/>
        <w:right w:val="none" w:sz="0" w:space="0" w:color="auto"/>
      </w:divBdr>
    </w:div>
    <w:div w:id="592133530">
      <w:bodyDiv w:val="1"/>
      <w:marLeft w:val="0"/>
      <w:marRight w:val="0"/>
      <w:marTop w:val="0"/>
      <w:marBottom w:val="0"/>
      <w:divBdr>
        <w:top w:val="none" w:sz="0" w:space="0" w:color="auto"/>
        <w:left w:val="none" w:sz="0" w:space="0" w:color="auto"/>
        <w:bottom w:val="none" w:sz="0" w:space="0" w:color="auto"/>
        <w:right w:val="none" w:sz="0" w:space="0" w:color="auto"/>
      </w:divBdr>
    </w:div>
    <w:div w:id="602034624">
      <w:bodyDiv w:val="1"/>
      <w:marLeft w:val="0"/>
      <w:marRight w:val="0"/>
      <w:marTop w:val="0"/>
      <w:marBottom w:val="0"/>
      <w:divBdr>
        <w:top w:val="none" w:sz="0" w:space="0" w:color="auto"/>
        <w:left w:val="none" w:sz="0" w:space="0" w:color="auto"/>
        <w:bottom w:val="none" w:sz="0" w:space="0" w:color="auto"/>
        <w:right w:val="none" w:sz="0" w:space="0" w:color="auto"/>
      </w:divBdr>
    </w:div>
    <w:div w:id="738748142">
      <w:bodyDiv w:val="1"/>
      <w:marLeft w:val="0"/>
      <w:marRight w:val="0"/>
      <w:marTop w:val="0"/>
      <w:marBottom w:val="0"/>
      <w:divBdr>
        <w:top w:val="none" w:sz="0" w:space="0" w:color="auto"/>
        <w:left w:val="none" w:sz="0" w:space="0" w:color="auto"/>
        <w:bottom w:val="none" w:sz="0" w:space="0" w:color="auto"/>
        <w:right w:val="none" w:sz="0" w:space="0" w:color="auto"/>
      </w:divBdr>
    </w:div>
    <w:div w:id="792407359">
      <w:bodyDiv w:val="1"/>
      <w:marLeft w:val="0"/>
      <w:marRight w:val="0"/>
      <w:marTop w:val="0"/>
      <w:marBottom w:val="0"/>
      <w:divBdr>
        <w:top w:val="none" w:sz="0" w:space="0" w:color="auto"/>
        <w:left w:val="none" w:sz="0" w:space="0" w:color="auto"/>
        <w:bottom w:val="none" w:sz="0" w:space="0" w:color="auto"/>
        <w:right w:val="none" w:sz="0" w:space="0" w:color="auto"/>
      </w:divBdr>
    </w:div>
    <w:div w:id="829977945">
      <w:bodyDiv w:val="1"/>
      <w:marLeft w:val="0"/>
      <w:marRight w:val="0"/>
      <w:marTop w:val="0"/>
      <w:marBottom w:val="0"/>
      <w:divBdr>
        <w:top w:val="none" w:sz="0" w:space="0" w:color="auto"/>
        <w:left w:val="none" w:sz="0" w:space="0" w:color="auto"/>
        <w:bottom w:val="none" w:sz="0" w:space="0" w:color="auto"/>
        <w:right w:val="none" w:sz="0" w:space="0" w:color="auto"/>
      </w:divBdr>
    </w:div>
    <w:div w:id="873495899">
      <w:bodyDiv w:val="1"/>
      <w:marLeft w:val="0"/>
      <w:marRight w:val="0"/>
      <w:marTop w:val="0"/>
      <w:marBottom w:val="0"/>
      <w:divBdr>
        <w:top w:val="none" w:sz="0" w:space="0" w:color="auto"/>
        <w:left w:val="none" w:sz="0" w:space="0" w:color="auto"/>
        <w:bottom w:val="none" w:sz="0" w:space="0" w:color="auto"/>
        <w:right w:val="none" w:sz="0" w:space="0" w:color="auto"/>
      </w:divBdr>
    </w:div>
    <w:div w:id="1036733785">
      <w:bodyDiv w:val="1"/>
      <w:marLeft w:val="0"/>
      <w:marRight w:val="0"/>
      <w:marTop w:val="0"/>
      <w:marBottom w:val="0"/>
      <w:divBdr>
        <w:top w:val="none" w:sz="0" w:space="0" w:color="auto"/>
        <w:left w:val="none" w:sz="0" w:space="0" w:color="auto"/>
        <w:bottom w:val="none" w:sz="0" w:space="0" w:color="auto"/>
        <w:right w:val="none" w:sz="0" w:space="0" w:color="auto"/>
      </w:divBdr>
    </w:div>
    <w:div w:id="1105612890">
      <w:bodyDiv w:val="1"/>
      <w:marLeft w:val="0"/>
      <w:marRight w:val="0"/>
      <w:marTop w:val="0"/>
      <w:marBottom w:val="0"/>
      <w:divBdr>
        <w:top w:val="none" w:sz="0" w:space="0" w:color="auto"/>
        <w:left w:val="none" w:sz="0" w:space="0" w:color="auto"/>
        <w:bottom w:val="none" w:sz="0" w:space="0" w:color="auto"/>
        <w:right w:val="none" w:sz="0" w:space="0" w:color="auto"/>
      </w:divBdr>
    </w:div>
    <w:div w:id="1291592839">
      <w:bodyDiv w:val="1"/>
      <w:marLeft w:val="0"/>
      <w:marRight w:val="0"/>
      <w:marTop w:val="0"/>
      <w:marBottom w:val="0"/>
      <w:divBdr>
        <w:top w:val="none" w:sz="0" w:space="0" w:color="auto"/>
        <w:left w:val="none" w:sz="0" w:space="0" w:color="auto"/>
        <w:bottom w:val="none" w:sz="0" w:space="0" w:color="auto"/>
        <w:right w:val="none" w:sz="0" w:space="0" w:color="auto"/>
      </w:divBdr>
    </w:div>
    <w:div w:id="1347629977">
      <w:bodyDiv w:val="1"/>
      <w:marLeft w:val="0"/>
      <w:marRight w:val="0"/>
      <w:marTop w:val="0"/>
      <w:marBottom w:val="0"/>
      <w:divBdr>
        <w:top w:val="none" w:sz="0" w:space="0" w:color="auto"/>
        <w:left w:val="none" w:sz="0" w:space="0" w:color="auto"/>
        <w:bottom w:val="none" w:sz="0" w:space="0" w:color="auto"/>
        <w:right w:val="none" w:sz="0" w:space="0" w:color="auto"/>
      </w:divBdr>
    </w:div>
    <w:div w:id="1418593644">
      <w:bodyDiv w:val="1"/>
      <w:marLeft w:val="0"/>
      <w:marRight w:val="0"/>
      <w:marTop w:val="0"/>
      <w:marBottom w:val="0"/>
      <w:divBdr>
        <w:top w:val="none" w:sz="0" w:space="0" w:color="auto"/>
        <w:left w:val="none" w:sz="0" w:space="0" w:color="auto"/>
        <w:bottom w:val="none" w:sz="0" w:space="0" w:color="auto"/>
        <w:right w:val="none" w:sz="0" w:space="0" w:color="auto"/>
      </w:divBdr>
    </w:div>
    <w:div w:id="1448892108">
      <w:bodyDiv w:val="1"/>
      <w:marLeft w:val="0"/>
      <w:marRight w:val="0"/>
      <w:marTop w:val="0"/>
      <w:marBottom w:val="0"/>
      <w:divBdr>
        <w:top w:val="none" w:sz="0" w:space="0" w:color="auto"/>
        <w:left w:val="none" w:sz="0" w:space="0" w:color="auto"/>
        <w:bottom w:val="none" w:sz="0" w:space="0" w:color="auto"/>
        <w:right w:val="none" w:sz="0" w:space="0" w:color="auto"/>
      </w:divBdr>
    </w:div>
    <w:div w:id="1547840007">
      <w:bodyDiv w:val="1"/>
      <w:marLeft w:val="0"/>
      <w:marRight w:val="0"/>
      <w:marTop w:val="0"/>
      <w:marBottom w:val="0"/>
      <w:divBdr>
        <w:top w:val="none" w:sz="0" w:space="0" w:color="auto"/>
        <w:left w:val="none" w:sz="0" w:space="0" w:color="auto"/>
        <w:bottom w:val="none" w:sz="0" w:space="0" w:color="auto"/>
        <w:right w:val="none" w:sz="0" w:space="0" w:color="auto"/>
      </w:divBdr>
    </w:div>
    <w:div w:id="1607225293">
      <w:bodyDiv w:val="1"/>
      <w:marLeft w:val="0"/>
      <w:marRight w:val="0"/>
      <w:marTop w:val="0"/>
      <w:marBottom w:val="0"/>
      <w:divBdr>
        <w:top w:val="none" w:sz="0" w:space="0" w:color="auto"/>
        <w:left w:val="none" w:sz="0" w:space="0" w:color="auto"/>
        <w:bottom w:val="none" w:sz="0" w:space="0" w:color="auto"/>
        <w:right w:val="none" w:sz="0" w:space="0" w:color="auto"/>
      </w:divBdr>
    </w:div>
    <w:div w:id="1740981045">
      <w:bodyDiv w:val="1"/>
      <w:marLeft w:val="0"/>
      <w:marRight w:val="0"/>
      <w:marTop w:val="0"/>
      <w:marBottom w:val="0"/>
      <w:divBdr>
        <w:top w:val="none" w:sz="0" w:space="0" w:color="auto"/>
        <w:left w:val="none" w:sz="0" w:space="0" w:color="auto"/>
        <w:bottom w:val="none" w:sz="0" w:space="0" w:color="auto"/>
        <w:right w:val="none" w:sz="0" w:space="0" w:color="auto"/>
      </w:divBdr>
    </w:div>
    <w:div w:id="1782843383">
      <w:bodyDiv w:val="1"/>
      <w:marLeft w:val="0"/>
      <w:marRight w:val="0"/>
      <w:marTop w:val="0"/>
      <w:marBottom w:val="0"/>
      <w:divBdr>
        <w:top w:val="none" w:sz="0" w:space="0" w:color="auto"/>
        <w:left w:val="none" w:sz="0" w:space="0" w:color="auto"/>
        <w:bottom w:val="none" w:sz="0" w:space="0" w:color="auto"/>
        <w:right w:val="none" w:sz="0" w:space="0" w:color="auto"/>
      </w:divBdr>
      <w:divsChild>
        <w:div w:id="725881429">
          <w:marLeft w:val="0"/>
          <w:marRight w:val="0"/>
          <w:marTop w:val="130"/>
          <w:marBottom w:val="0"/>
          <w:divBdr>
            <w:top w:val="none" w:sz="0" w:space="0" w:color="auto"/>
            <w:left w:val="none" w:sz="0" w:space="0" w:color="auto"/>
            <w:bottom w:val="none" w:sz="0" w:space="0" w:color="auto"/>
            <w:right w:val="none" w:sz="0" w:space="0" w:color="auto"/>
          </w:divBdr>
        </w:div>
        <w:div w:id="425199394">
          <w:marLeft w:val="0"/>
          <w:marRight w:val="0"/>
          <w:marTop w:val="130"/>
          <w:marBottom w:val="0"/>
          <w:divBdr>
            <w:top w:val="none" w:sz="0" w:space="0" w:color="auto"/>
            <w:left w:val="none" w:sz="0" w:space="0" w:color="auto"/>
            <w:bottom w:val="none" w:sz="0" w:space="0" w:color="auto"/>
            <w:right w:val="none" w:sz="0" w:space="0" w:color="auto"/>
          </w:divBdr>
        </w:div>
        <w:div w:id="63335152">
          <w:marLeft w:val="0"/>
          <w:marRight w:val="0"/>
          <w:marTop w:val="130"/>
          <w:marBottom w:val="0"/>
          <w:divBdr>
            <w:top w:val="none" w:sz="0" w:space="0" w:color="auto"/>
            <w:left w:val="none" w:sz="0" w:space="0" w:color="auto"/>
            <w:bottom w:val="none" w:sz="0" w:space="0" w:color="auto"/>
            <w:right w:val="none" w:sz="0" w:space="0" w:color="auto"/>
          </w:divBdr>
        </w:div>
        <w:div w:id="1194925574">
          <w:marLeft w:val="0"/>
          <w:marRight w:val="0"/>
          <w:marTop w:val="130"/>
          <w:marBottom w:val="0"/>
          <w:divBdr>
            <w:top w:val="none" w:sz="0" w:space="0" w:color="auto"/>
            <w:left w:val="none" w:sz="0" w:space="0" w:color="auto"/>
            <w:bottom w:val="none" w:sz="0" w:space="0" w:color="auto"/>
            <w:right w:val="none" w:sz="0" w:space="0" w:color="auto"/>
          </w:divBdr>
        </w:div>
      </w:divsChild>
    </w:div>
    <w:div w:id="1882017791">
      <w:bodyDiv w:val="1"/>
      <w:marLeft w:val="0"/>
      <w:marRight w:val="0"/>
      <w:marTop w:val="0"/>
      <w:marBottom w:val="0"/>
      <w:divBdr>
        <w:top w:val="none" w:sz="0" w:space="0" w:color="auto"/>
        <w:left w:val="none" w:sz="0" w:space="0" w:color="auto"/>
        <w:bottom w:val="none" w:sz="0" w:space="0" w:color="auto"/>
        <w:right w:val="none" w:sz="0" w:space="0" w:color="auto"/>
      </w:divBdr>
    </w:div>
    <w:div w:id="1919359157">
      <w:bodyDiv w:val="1"/>
      <w:marLeft w:val="0"/>
      <w:marRight w:val="0"/>
      <w:marTop w:val="0"/>
      <w:marBottom w:val="0"/>
      <w:divBdr>
        <w:top w:val="none" w:sz="0" w:space="0" w:color="auto"/>
        <w:left w:val="none" w:sz="0" w:space="0" w:color="auto"/>
        <w:bottom w:val="none" w:sz="0" w:space="0" w:color="auto"/>
        <w:right w:val="none" w:sz="0" w:space="0" w:color="auto"/>
      </w:divBdr>
    </w:div>
    <w:div w:id="2110467865">
      <w:bodyDiv w:val="1"/>
      <w:marLeft w:val="0"/>
      <w:marRight w:val="0"/>
      <w:marTop w:val="0"/>
      <w:marBottom w:val="0"/>
      <w:divBdr>
        <w:top w:val="none" w:sz="0" w:space="0" w:color="auto"/>
        <w:left w:val="none" w:sz="0" w:space="0" w:color="auto"/>
        <w:bottom w:val="none" w:sz="0" w:space="0" w:color="auto"/>
        <w:right w:val="none" w:sz="0" w:space="0" w:color="auto"/>
      </w:divBdr>
    </w:div>
    <w:div w:id="211250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ED1A7087624F72B77D9D043ACB2C56"/>
        <w:category>
          <w:name w:val="Allmänt"/>
          <w:gallery w:val="placeholder"/>
        </w:category>
        <w:types>
          <w:type w:val="bbPlcHdr"/>
        </w:types>
        <w:behaviors>
          <w:behavior w:val="content"/>
        </w:behaviors>
        <w:guid w:val="{8A978234-88E5-47BA-9F7B-D8415C246258}"/>
      </w:docPartPr>
      <w:docPartBody>
        <w:p w:rsidR="00D544E3" w:rsidRDefault="003D42F0" w:rsidP="003D42F0">
          <w:pPr>
            <w:pStyle w:val="96ED1A7087624F72B77D9D043ACB2C56"/>
          </w:pPr>
          <w:r>
            <w:rPr>
              <w:rStyle w:val="Platshllartext"/>
            </w:rPr>
            <w:t xml:space="preserve">Skriv förslag till beslut här </w:t>
          </w:r>
        </w:p>
      </w:docPartBody>
    </w:docPart>
    <w:docPart>
      <w:docPartPr>
        <w:name w:val="28F9538FE6BC46499C1CA25541B02580"/>
        <w:category>
          <w:name w:val="Allmänt"/>
          <w:gallery w:val="placeholder"/>
        </w:category>
        <w:types>
          <w:type w:val="bbPlcHdr"/>
        </w:types>
        <w:behaviors>
          <w:behavior w:val="content"/>
        </w:behaviors>
        <w:guid w:val="{FF02F8C1-2BB3-4823-888E-34013CD173A2}"/>
      </w:docPartPr>
      <w:docPartBody>
        <w:p w:rsidR="00C474A2" w:rsidRDefault="00D544E3" w:rsidP="00D544E3">
          <w:pPr>
            <w:pStyle w:val="28F9538FE6BC46499C1CA25541B02580"/>
          </w:pPr>
          <w:r>
            <w:rPr>
              <w:rStyle w:val="Platshllartext"/>
            </w:rPr>
            <w:t xml:space="preserve">Skriv förslag till beslut här </w:t>
          </w:r>
        </w:p>
      </w:docPartBody>
    </w:docPart>
    <w:docPart>
      <w:docPartPr>
        <w:name w:val="FA134D380F8F463CBCCCD804F2208AC3"/>
        <w:category>
          <w:name w:val="Allmänt"/>
          <w:gallery w:val="placeholder"/>
        </w:category>
        <w:types>
          <w:type w:val="bbPlcHdr"/>
        </w:types>
        <w:behaviors>
          <w:behavior w:val="content"/>
        </w:behaviors>
        <w:guid w:val="{D3034BBC-8D4A-4AEA-B8AA-058E2F673767}"/>
      </w:docPartPr>
      <w:docPartBody>
        <w:p w:rsidR="00C474A2" w:rsidRDefault="00D544E3" w:rsidP="00D544E3">
          <w:pPr>
            <w:pStyle w:val="FA134D380F8F463CBCCCD804F2208AC3"/>
          </w:pPr>
          <w:r>
            <w:rPr>
              <w:rStyle w:val="Platshllartext"/>
            </w:rPr>
            <w:t xml:space="preserve">Skriv förslag till beslut här </w:t>
          </w:r>
        </w:p>
      </w:docPartBody>
    </w:docPart>
    <w:docPart>
      <w:docPartPr>
        <w:name w:val="8CE844FFF3E7433293E884FD07FB90B2"/>
        <w:category>
          <w:name w:val="Allmänt"/>
          <w:gallery w:val="placeholder"/>
        </w:category>
        <w:types>
          <w:type w:val="bbPlcHdr"/>
        </w:types>
        <w:behaviors>
          <w:behavior w:val="content"/>
        </w:behaviors>
        <w:guid w:val="{C46BEE5C-03F9-4920-97B3-9E1302F301A4}"/>
      </w:docPartPr>
      <w:docPartBody>
        <w:p w:rsidR="00C474A2" w:rsidRDefault="00D544E3" w:rsidP="00D544E3">
          <w:pPr>
            <w:pStyle w:val="8CE844FFF3E7433293E884FD07FB90B2"/>
          </w:pPr>
          <w:r>
            <w:rPr>
              <w:rStyle w:val="Platshllartext"/>
            </w:rPr>
            <w:t xml:space="preserve">Skriv förslag till beslut här </w:t>
          </w:r>
        </w:p>
      </w:docPartBody>
    </w:docPart>
    <w:docPart>
      <w:docPartPr>
        <w:name w:val="B234F212F8C6480B845BE3F4756CCF94"/>
        <w:category>
          <w:name w:val="Allmänt"/>
          <w:gallery w:val="placeholder"/>
        </w:category>
        <w:types>
          <w:type w:val="bbPlcHdr"/>
        </w:types>
        <w:behaviors>
          <w:behavior w:val="content"/>
        </w:behaviors>
        <w:guid w:val="{036C4F3C-ACE6-4C49-952D-4A0694B86DE7}"/>
      </w:docPartPr>
      <w:docPartBody>
        <w:p w:rsidR="00190781" w:rsidRDefault="006A7AA6" w:rsidP="006A7AA6">
          <w:pPr>
            <w:pStyle w:val="B234F212F8C6480B845BE3F4756CCF94"/>
          </w:pPr>
          <w:r>
            <w:rPr>
              <w:rStyle w:val="Platshllartext"/>
            </w:rPr>
            <w:t xml:space="preserve">Skriv förslag till beslut här </w:t>
          </w:r>
        </w:p>
      </w:docPartBody>
    </w:docPart>
    <w:docPart>
      <w:docPartPr>
        <w:name w:val="34A0E14AA7334BCEA5CE34E9F12FE890"/>
        <w:category>
          <w:name w:val="Allmänt"/>
          <w:gallery w:val="placeholder"/>
        </w:category>
        <w:types>
          <w:type w:val="bbPlcHdr"/>
        </w:types>
        <w:behaviors>
          <w:behavior w:val="content"/>
        </w:behaviors>
        <w:guid w:val="{B9849982-5EDB-4655-B6B3-053D3A26CF46}"/>
      </w:docPartPr>
      <w:docPartBody>
        <w:p w:rsidR="00190781" w:rsidRDefault="006A7AA6" w:rsidP="006A7AA6">
          <w:pPr>
            <w:pStyle w:val="34A0E14AA7334BCEA5CE34E9F12FE890"/>
          </w:pPr>
          <w:r>
            <w:rPr>
              <w:rStyle w:val="Platshllartext"/>
            </w:rPr>
            <w:t xml:space="preserve">Skriv förslag till beslut här </w:t>
          </w:r>
        </w:p>
      </w:docPartBody>
    </w:docPart>
    <w:docPart>
      <w:docPartPr>
        <w:name w:val="CE60F6AB6F8744DD83D93E26A6B79DEA"/>
        <w:category>
          <w:name w:val="Allmänt"/>
          <w:gallery w:val="placeholder"/>
        </w:category>
        <w:types>
          <w:type w:val="bbPlcHdr"/>
        </w:types>
        <w:behaviors>
          <w:behavior w:val="content"/>
        </w:behaviors>
        <w:guid w:val="{AE69F06D-8D65-4A73-83F2-A7605AA53447}"/>
      </w:docPartPr>
      <w:docPartBody>
        <w:p w:rsidR="00190781" w:rsidRDefault="006A7AA6" w:rsidP="006A7AA6">
          <w:pPr>
            <w:pStyle w:val="CE60F6AB6F8744DD83D93E26A6B79DEA"/>
          </w:pPr>
          <w:r>
            <w:rPr>
              <w:rStyle w:val="Platshllartext"/>
            </w:rPr>
            <w:t xml:space="preserve">Skriv förslag till beslut här </w:t>
          </w:r>
        </w:p>
      </w:docPartBody>
    </w:docPart>
    <w:docPart>
      <w:docPartPr>
        <w:name w:val="3C9714866D8743948CC157082713ADFE"/>
        <w:category>
          <w:name w:val="Allmänt"/>
          <w:gallery w:val="placeholder"/>
        </w:category>
        <w:types>
          <w:type w:val="bbPlcHdr"/>
        </w:types>
        <w:behaviors>
          <w:behavior w:val="content"/>
        </w:behaviors>
        <w:guid w:val="{614D21BD-C3A7-4DAC-8F0E-F35CCC12FCC1}"/>
      </w:docPartPr>
      <w:docPartBody>
        <w:p w:rsidR="00190781" w:rsidRDefault="006A7AA6" w:rsidP="006A7AA6">
          <w:pPr>
            <w:pStyle w:val="3C9714866D8743948CC157082713ADFE"/>
          </w:pPr>
          <w:r>
            <w:rPr>
              <w:rStyle w:val="Platshllartext"/>
            </w:rPr>
            <w:t xml:space="preserve">Skriv förslag till beslut här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2F0"/>
    <w:rsid w:val="00190781"/>
    <w:rsid w:val="003D42F0"/>
    <w:rsid w:val="006A7AA6"/>
    <w:rsid w:val="00C474A2"/>
    <w:rsid w:val="00D544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7AA6"/>
  </w:style>
  <w:style w:type="paragraph" w:customStyle="1" w:styleId="96ED1A7087624F72B77D9D043ACB2C56">
    <w:name w:val="96ED1A7087624F72B77D9D043ACB2C56"/>
    <w:rsid w:val="003D42F0"/>
  </w:style>
  <w:style w:type="paragraph" w:customStyle="1" w:styleId="28F9538FE6BC46499C1CA25541B02580">
    <w:name w:val="28F9538FE6BC46499C1CA25541B02580"/>
    <w:rsid w:val="00D544E3"/>
  </w:style>
  <w:style w:type="paragraph" w:customStyle="1" w:styleId="FA134D380F8F463CBCCCD804F2208AC3">
    <w:name w:val="FA134D380F8F463CBCCCD804F2208AC3"/>
    <w:rsid w:val="00D544E3"/>
  </w:style>
  <w:style w:type="paragraph" w:customStyle="1" w:styleId="8CE844FFF3E7433293E884FD07FB90B2">
    <w:name w:val="8CE844FFF3E7433293E884FD07FB90B2"/>
    <w:rsid w:val="00D544E3"/>
  </w:style>
  <w:style w:type="paragraph" w:customStyle="1" w:styleId="B234F212F8C6480B845BE3F4756CCF94">
    <w:name w:val="B234F212F8C6480B845BE3F4756CCF94"/>
    <w:rsid w:val="006A7AA6"/>
  </w:style>
  <w:style w:type="paragraph" w:customStyle="1" w:styleId="34A0E14AA7334BCEA5CE34E9F12FE890">
    <w:name w:val="34A0E14AA7334BCEA5CE34E9F12FE890"/>
    <w:rsid w:val="006A7AA6"/>
  </w:style>
  <w:style w:type="paragraph" w:customStyle="1" w:styleId="CE60F6AB6F8744DD83D93E26A6B79DEA">
    <w:name w:val="CE60F6AB6F8744DD83D93E26A6B79DEA"/>
    <w:rsid w:val="006A7AA6"/>
  </w:style>
  <w:style w:type="paragraph" w:customStyle="1" w:styleId="3C9714866D8743948CC157082713ADFE">
    <w:name w:val="3C9714866D8743948CC157082713ADFE"/>
    <w:rsid w:val="006A7A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DA014-177C-4FB1-8B77-2F4B4AF66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26</Pages>
  <Words>5669</Words>
  <Characters>30048</Characters>
  <Application>Microsoft Office Word</Application>
  <DocSecurity>0</DocSecurity>
  <Lines>250</Lines>
  <Paragraphs>71</Paragraphs>
  <ScaleCrop>false</ScaleCrop>
  <HeadingPairs>
    <vt:vector size="2" baseType="variant">
      <vt:variant>
        <vt:lpstr>Rubrik</vt:lpstr>
      </vt:variant>
      <vt:variant>
        <vt:i4>1</vt:i4>
      </vt:variant>
    </vt:vector>
  </HeadingPairs>
  <TitlesOfParts>
    <vt:vector size="1" baseType="lpstr">
      <vt:lpstr/>
    </vt:vector>
  </TitlesOfParts>
  <Company>Räddningstjänsten Storgöteborg</Company>
  <LinksUpToDate>false</LinksUpToDate>
  <CharactersWithSpaces>35646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Rsgksg</dc:creator>
  <cp:lastModifiedBy>Karin Sköldberg</cp:lastModifiedBy>
  <cp:revision>20</cp:revision>
  <cp:lastPrinted>2019-09-05T15:54:00Z</cp:lastPrinted>
  <dcterms:created xsi:type="dcterms:W3CDTF">2023-02-10T10:49:00Z</dcterms:created>
  <dcterms:modified xsi:type="dcterms:W3CDTF">2023-02-19T07:13:00Z</dcterms:modified>
</cp:coreProperties>
</file>