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9C9BC" w14:textId="77777777" w:rsidR="00B67422" w:rsidRPr="00754FD8" w:rsidRDefault="00B67422" w:rsidP="00B67422">
      <w:pPr>
        <w:tabs>
          <w:tab w:val="left" w:pos="5580"/>
        </w:tabs>
        <w:rPr>
          <w:rFonts w:ascii="Calibri" w:hAnsi="Calibri"/>
          <w:b/>
        </w:rPr>
      </w:pPr>
      <w:r>
        <w:rPr>
          <w:rFonts w:ascii="Calibri" w:hAnsi="Calibri"/>
          <w:b/>
        </w:rPr>
        <w:t>Förbundsstyrelsen</w:t>
      </w:r>
    </w:p>
    <w:p w14:paraId="60FD0F2E" w14:textId="77777777" w:rsidR="00B67422" w:rsidRDefault="00B67422" w:rsidP="00B67422">
      <w:pPr>
        <w:tabs>
          <w:tab w:val="left" w:pos="5580"/>
        </w:tabs>
      </w:pPr>
    </w:p>
    <w:tbl>
      <w:tblPr>
        <w:tblW w:w="13132" w:type="dxa"/>
        <w:tblLook w:val="01E0" w:firstRow="1" w:lastRow="1" w:firstColumn="1" w:lastColumn="1" w:noHBand="0" w:noVBand="0"/>
      </w:tblPr>
      <w:tblGrid>
        <w:gridCol w:w="2088"/>
        <w:gridCol w:w="2518"/>
        <w:gridCol w:w="639"/>
        <w:gridCol w:w="4210"/>
        <w:gridCol w:w="3677"/>
      </w:tblGrid>
      <w:tr w:rsidR="00B67422" w:rsidRPr="00017B54" w14:paraId="6FC3B63B" w14:textId="77777777" w:rsidTr="00A67200">
        <w:trPr>
          <w:gridAfter w:val="1"/>
          <w:wAfter w:w="3677" w:type="dxa"/>
        </w:trPr>
        <w:tc>
          <w:tcPr>
            <w:tcW w:w="2088" w:type="dxa"/>
          </w:tcPr>
          <w:p w14:paraId="673C4867" w14:textId="77777777" w:rsidR="00B67422" w:rsidRPr="00C7051A" w:rsidRDefault="00B67422" w:rsidP="00A67200">
            <w:pPr>
              <w:rPr>
                <w:rFonts w:ascii="Calibri" w:hAnsi="Calibri" w:cs="Arial"/>
                <w:b/>
                <w:color w:val="FF0000"/>
                <w:sz w:val="18"/>
                <w:szCs w:val="18"/>
              </w:rPr>
            </w:pPr>
            <w:r w:rsidRPr="00306534">
              <w:rPr>
                <w:rFonts w:ascii="Calibri" w:hAnsi="Calibri" w:cs="Arial"/>
                <w:b/>
                <w:sz w:val="18"/>
                <w:szCs w:val="18"/>
              </w:rPr>
              <w:t xml:space="preserve">Tid </w:t>
            </w:r>
          </w:p>
        </w:tc>
        <w:tc>
          <w:tcPr>
            <w:tcW w:w="7367" w:type="dxa"/>
            <w:gridSpan w:val="3"/>
          </w:tcPr>
          <w:p w14:paraId="0EB27874" w14:textId="743645A2" w:rsidR="00B67422" w:rsidRPr="00306534" w:rsidRDefault="00B67422" w:rsidP="006E07C6">
            <w:pPr>
              <w:rPr>
                <w:rFonts w:ascii="Calibri" w:hAnsi="Calibri"/>
                <w:sz w:val="18"/>
                <w:szCs w:val="18"/>
              </w:rPr>
            </w:pPr>
            <w:r w:rsidRPr="005374C3">
              <w:rPr>
                <w:rFonts w:ascii="Calibri" w:hAnsi="Calibri"/>
                <w:sz w:val="18"/>
                <w:szCs w:val="18"/>
              </w:rPr>
              <w:t>1</w:t>
            </w:r>
            <w:r w:rsidR="00B06CBB">
              <w:rPr>
                <w:rFonts w:ascii="Calibri" w:hAnsi="Calibri"/>
                <w:sz w:val="18"/>
                <w:szCs w:val="18"/>
              </w:rPr>
              <w:t>5</w:t>
            </w:r>
            <w:r w:rsidR="00451005">
              <w:rPr>
                <w:rFonts w:ascii="Calibri" w:hAnsi="Calibri"/>
                <w:sz w:val="18"/>
                <w:szCs w:val="18"/>
              </w:rPr>
              <w:t>.</w:t>
            </w:r>
            <w:r w:rsidR="00B06CBB">
              <w:rPr>
                <w:rFonts w:ascii="Calibri" w:hAnsi="Calibri"/>
                <w:sz w:val="18"/>
                <w:szCs w:val="18"/>
              </w:rPr>
              <w:t>3</w:t>
            </w:r>
            <w:r w:rsidR="00451005">
              <w:rPr>
                <w:rFonts w:ascii="Calibri" w:hAnsi="Calibri"/>
                <w:sz w:val="18"/>
                <w:szCs w:val="18"/>
              </w:rPr>
              <w:t>0</w:t>
            </w:r>
            <w:r w:rsidRPr="005374C3">
              <w:rPr>
                <w:rFonts w:ascii="Calibri" w:hAnsi="Calibri"/>
                <w:sz w:val="18"/>
                <w:szCs w:val="18"/>
              </w:rPr>
              <w:t xml:space="preserve"> –</w:t>
            </w:r>
            <w:r w:rsidR="00BD777E">
              <w:rPr>
                <w:rFonts w:ascii="Calibri" w:hAnsi="Calibri"/>
                <w:sz w:val="18"/>
                <w:szCs w:val="18"/>
              </w:rPr>
              <w:t>17.35</w:t>
            </w:r>
          </w:p>
        </w:tc>
      </w:tr>
      <w:tr w:rsidR="00A240D8" w:rsidRPr="00017B54" w14:paraId="7F0885CE" w14:textId="77777777" w:rsidTr="00A67200">
        <w:trPr>
          <w:gridAfter w:val="1"/>
          <w:wAfter w:w="3677" w:type="dxa"/>
        </w:trPr>
        <w:tc>
          <w:tcPr>
            <w:tcW w:w="2088" w:type="dxa"/>
          </w:tcPr>
          <w:p w14:paraId="5536C804" w14:textId="77777777" w:rsidR="00A240D8" w:rsidRPr="00016493" w:rsidRDefault="00A240D8" w:rsidP="00A67200">
            <w:pPr>
              <w:rPr>
                <w:rFonts w:ascii="Calibri" w:hAnsi="Calibri" w:cs="Arial"/>
                <w:sz w:val="20"/>
                <w:szCs w:val="20"/>
              </w:rPr>
            </w:pPr>
            <w:r w:rsidRPr="00A240D8">
              <w:rPr>
                <w:rFonts w:ascii="Calibri" w:hAnsi="Calibri" w:cs="Arial"/>
                <w:b/>
                <w:sz w:val="18"/>
                <w:szCs w:val="18"/>
              </w:rPr>
              <w:t>Plats</w:t>
            </w:r>
          </w:p>
        </w:tc>
        <w:tc>
          <w:tcPr>
            <w:tcW w:w="7367" w:type="dxa"/>
            <w:gridSpan w:val="3"/>
          </w:tcPr>
          <w:p w14:paraId="31A416B9" w14:textId="77777777" w:rsidR="00A240D8" w:rsidRPr="00016493" w:rsidRDefault="00A240D8" w:rsidP="00A67200">
            <w:pPr>
              <w:rPr>
                <w:rFonts w:ascii="Calibri" w:hAnsi="Calibri"/>
                <w:sz w:val="16"/>
                <w:szCs w:val="16"/>
              </w:rPr>
            </w:pPr>
            <w:r w:rsidRPr="00306534">
              <w:rPr>
                <w:rFonts w:ascii="Calibri" w:hAnsi="Calibri"/>
                <w:sz w:val="18"/>
                <w:szCs w:val="18"/>
              </w:rPr>
              <w:t>Gårda Brandstation, Göteborg</w:t>
            </w:r>
          </w:p>
        </w:tc>
      </w:tr>
      <w:tr w:rsidR="00A240D8" w:rsidRPr="00017B54" w14:paraId="30D6726C" w14:textId="77777777" w:rsidTr="00A67200">
        <w:trPr>
          <w:gridAfter w:val="1"/>
          <w:wAfter w:w="3677" w:type="dxa"/>
        </w:trPr>
        <w:tc>
          <w:tcPr>
            <w:tcW w:w="2088" w:type="dxa"/>
          </w:tcPr>
          <w:p w14:paraId="05021E6F" w14:textId="77777777" w:rsidR="00A240D8" w:rsidRPr="00016493" w:rsidRDefault="00A240D8" w:rsidP="00A67200">
            <w:pPr>
              <w:rPr>
                <w:rFonts w:ascii="Calibri" w:hAnsi="Calibri" w:cs="Arial"/>
                <w:sz w:val="20"/>
                <w:szCs w:val="20"/>
              </w:rPr>
            </w:pPr>
          </w:p>
        </w:tc>
        <w:tc>
          <w:tcPr>
            <w:tcW w:w="7367" w:type="dxa"/>
            <w:gridSpan w:val="3"/>
          </w:tcPr>
          <w:p w14:paraId="3D563FB2" w14:textId="77777777" w:rsidR="00A240D8" w:rsidRPr="00016493" w:rsidRDefault="00A240D8" w:rsidP="00A67200">
            <w:pPr>
              <w:rPr>
                <w:rFonts w:ascii="Calibri" w:hAnsi="Calibri"/>
                <w:sz w:val="16"/>
                <w:szCs w:val="16"/>
              </w:rPr>
            </w:pPr>
          </w:p>
        </w:tc>
      </w:tr>
      <w:tr w:rsidR="00252F53" w:rsidRPr="00017B54" w14:paraId="56965B3F" w14:textId="77777777" w:rsidTr="00A67200">
        <w:trPr>
          <w:gridAfter w:val="1"/>
          <w:wAfter w:w="3677" w:type="dxa"/>
        </w:trPr>
        <w:tc>
          <w:tcPr>
            <w:tcW w:w="2088" w:type="dxa"/>
          </w:tcPr>
          <w:p w14:paraId="2DF05C26" w14:textId="77777777" w:rsidR="00252F53" w:rsidRPr="00016493" w:rsidRDefault="00252F53" w:rsidP="00252F53">
            <w:pPr>
              <w:rPr>
                <w:rFonts w:ascii="Calibri" w:hAnsi="Calibri" w:cs="Arial"/>
                <w:b/>
                <w:sz w:val="18"/>
                <w:szCs w:val="18"/>
              </w:rPr>
            </w:pPr>
            <w:r w:rsidRPr="00016493">
              <w:rPr>
                <w:rFonts w:ascii="Calibri" w:hAnsi="Calibri" w:cs="Arial"/>
                <w:b/>
                <w:sz w:val="18"/>
                <w:szCs w:val="18"/>
              </w:rPr>
              <w:t>Beslutande</w:t>
            </w:r>
          </w:p>
        </w:tc>
        <w:tc>
          <w:tcPr>
            <w:tcW w:w="7367" w:type="dxa"/>
            <w:gridSpan w:val="3"/>
          </w:tcPr>
          <w:p w14:paraId="790BD925" w14:textId="77777777" w:rsidR="00252F53" w:rsidRDefault="00252F53" w:rsidP="00252F53">
            <w:pPr>
              <w:rPr>
                <w:rFonts w:ascii="Calibri" w:hAnsi="Calibri"/>
                <w:sz w:val="18"/>
                <w:szCs w:val="18"/>
              </w:rPr>
            </w:pPr>
            <w:r w:rsidRPr="001C7B01">
              <w:rPr>
                <w:rFonts w:ascii="Calibri" w:hAnsi="Calibri"/>
                <w:sz w:val="18"/>
                <w:szCs w:val="18"/>
              </w:rPr>
              <w:t>Anders Hyllander (M)</w:t>
            </w:r>
            <w:r>
              <w:rPr>
                <w:rFonts w:ascii="Calibri" w:hAnsi="Calibri"/>
                <w:sz w:val="18"/>
                <w:szCs w:val="18"/>
              </w:rPr>
              <w:t>, ordförande</w:t>
            </w:r>
          </w:p>
        </w:tc>
      </w:tr>
      <w:tr w:rsidR="00A00666" w:rsidRPr="00017B54" w14:paraId="676CE21D" w14:textId="77777777" w:rsidTr="00A67200">
        <w:trPr>
          <w:gridAfter w:val="1"/>
          <w:wAfter w:w="3677" w:type="dxa"/>
        </w:trPr>
        <w:tc>
          <w:tcPr>
            <w:tcW w:w="2088" w:type="dxa"/>
          </w:tcPr>
          <w:p w14:paraId="613774FF" w14:textId="77777777" w:rsidR="00A00666" w:rsidRPr="00016493" w:rsidRDefault="00A00666" w:rsidP="00252F53">
            <w:pPr>
              <w:rPr>
                <w:rFonts w:ascii="Calibri" w:hAnsi="Calibri" w:cs="Arial"/>
                <w:b/>
                <w:sz w:val="18"/>
                <w:szCs w:val="18"/>
              </w:rPr>
            </w:pPr>
          </w:p>
        </w:tc>
        <w:tc>
          <w:tcPr>
            <w:tcW w:w="7367" w:type="dxa"/>
            <w:gridSpan w:val="3"/>
          </w:tcPr>
          <w:p w14:paraId="2790572B" w14:textId="77777777" w:rsidR="00A00666" w:rsidRPr="001C7B01" w:rsidRDefault="00A00666" w:rsidP="00252F53">
            <w:pPr>
              <w:rPr>
                <w:rFonts w:ascii="Calibri" w:hAnsi="Calibri"/>
                <w:sz w:val="18"/>
                <w:szCs w:val="18"/>
              </w:rPr>
            </w:pPr>
            <w:r w:rsidRPr="001C7B01">
              <w:rPr>
                <w:rFonts w:ascii="Calibri" w:hAnsi="Calibri"/>
                <w:sz w:val="18"/>
                <w:szCs w:val="18"/>
              </w:rPr>
              <w:t>Ingrid Andreae (S)</w:t>
            </w:r>
          </w:p>
        </w:tc>
      </w:tr>
      <w:tr w:rsidR="00252F53" w:rsidRPr="00017B54" w14:paraId="2B51C025" w14:textId="77777777" w:rsidTr="00A67200">
        <w:trPr>
          <w:gridAfter w:val="1"/>
          <w:wAfter w:w="3677" w:type="dxa"/>
        </w:trPr>
        <w:tc>
          <w:tcPr>
            <w:tcW w:w="2088" w:type="dxa"/>
          </w:tcPr>
          <w:p w14:paraId="572B560A" w14:textId="77777777" w:rsidR="00252F53" w:rsidRPr="00016493" w:rsidRDefault="00252F53" w:rsidP="00252F53">
            <w:pPr>
              <w:rPr>
                <w:rFonts w:ascii="Calibri" w:hAnsi="Calibri" w:cs="Arial"/>
                <w:b/>
                <w:sz w:val="18"/>
                <w:szCs w:val="18"/>
              </w:rPr>
            </w:pPr>
          </w:p>
        </w:tc>
        <w:tc>
          <w:tcPr>
            <w:tcW w:w="7367" w:type="dxa"/>
            <w:gridSpan w:val="3"/>
          </w:tcPr>
          <w:p w14:paraId="34909FDD" w14:textId="77777777" w:rsidR="00252F53" w:rsidRPr="003402E2" w:rsidRDefault="00822C69" w:rsidP="00252F53">
            <w:pPr>
              <w:rPr>
                <w:rFonts w:ascii="Calibri" w:hAnsi="Calibri"/>
                <w:sz w:val="18"/>
                <w:szCs w:val="18"/>
              </w:rPr>
            </w:pPr>
            <w:r>
              <w:rPr>
                <w:rFonts w:ascii="Calibri" w:hAnsi="Calibri"/>
                <w:sz w:val="18"/>
                <w:szCs w:val="18"/>
              </w:rPr>
              <w:t>Frida Tånghag</w:t>
            </w:r>
            <w:r w:rsidR="00252F53">
              <w:rPr>
                <w:rFonts w:ascii="Calibri" w:hAnsi="Calibri"/>
                <w:sz w:val="18"/>
                <w:szCs w:val="18"/>
              </w:rPr>
              <w:t xml:space="preserve"> (V)</w:t>
            </w:r>
          </w:p>
        </w:tc>
      </w:tr>
      <w:tr w:rsidR="00252F53" w:rsidRPr="00017B54" w14:paraId="214FE0D0" w14:textId="77777777" w:rsidTr="00A67200">
        <w:trPr>
          <w:gridAfter w:val="1"/>
          <w:wAfter w:w="3677" w:type="dxa"/>
        </w:trPr>
        <w:tc>
          <w:tcPr>
            <w:tcW w:w="2088" w:type="dxa"/>
          </w:tcPr>
          <w:p w14:paraId="7A4523A1" w14:textId="77777777" w:rsidR="00252F53" w:rsidRPr="00016493" w:rsidRDefault="00252F53" w:rsidP="00252F53">
            <w:pPr>
              <w:rPr>
                <w:rFonts w:ascii="Calibri" w:hAnsi="Calibri" w:cs="Arial"/>
                <w:b/>
                <w:sz w:val="18"/>
                <w:szCs w:val="18"/>
              </w:rPr>
            </w:pPr>
          </w:p>
        </w:tc>
        <w:tc>
          <w:tcPr>
            <w:tcW w:w="7367" w:type="dxa"/>
            <w:gridSpan w:val="3"/>
          </w:tcPr>
          <w:p w14:paraId="4974CFAC" w14:textId="77777777" w:rsidR="00252F53" w:rsidRDefault="00252F53" w:rsidP="00252F53">
            <w:pPr>
              <w:rPr>
                <w:rFonts w:ascii="Calibri" w:hAnsi="Calibri"/>
                <w:sz w:val="18"/>
                <w:szCs w:val="18"/>
              </w:rPr>
            </w:pPr>
            <w:r w:rsidRPr="001C7B01">
              <w:rPr>
                <w:rFonts w:ascii="Calibri" w:hAnsi="Calibri"/>
                <w:sz w:val="18"/>
                <w:szCs w:val="18"/>
              </w:rPr>
              <w:t>Lars Kérla (D)</w:t>
            </w:r>
          </w:p>
        </w:tc>
      </w:tr>
      <w:tr w:rsidR="00252F53" w:rsidRPr="00017B54" w14:paraId="3CE698B8" w14:textId="77777777" w:rsidTr="00A67200">
        <w:trPr>
          <w:gridAfter w:val="1"/>
          <w:wAfter w:w="3677" w:type="dxa"/>
        </w:trPr>
        <w:tc>
          <w:tcPr>
            <w:tcW w:w="2088" w:type="dxa"/>
          </w:tcPr>
          <w:p w14:paraId="1070518C" w14:textId="77777777" w:rsidR="00252F53" w:rsidRPr="00016493" w:rsidRDefault="00252F53" w:rsidP="00252F53">
            <w:pPr>
              <w:rPr>
                <w:rFonts w:ascii="Calibri" w:hAnsi="Calibri" w:cs="Arial"/>
                <w:b/>
                <w:sz w:val="18"/>
                <w:szCs w:val="18"/>
              </w:rPr>
            </w:pPr>
          </w:p>
        </w:tc>
        <w:tc>
          <w:tcPr>
            <w:tcW w:w="7367" w:type="dxa"/>
            <w:gridSpan w:val="3"/>
          </w:tcPr>
          <w:p w14:paraId="3FF5345D" w14:textId="77777777" w:rsidR="00252F53" w:rsidRPr="003402E2" w:rsidRDefault="00252F53" w:rsidP="00252F53">
            <w:pPr>
              <w:rPr>
                <w:rFonts w:ascii="Calibri" w:hAnsi="Calibri"/>
                <w:sz w:val="18"/>
                <w:szCs w:val="18"/>
              </w:rPr>
            </w:pPr>
            <w:r w:rsidRPr="005374C3">
              <w:rPr>
                <w:rFonts w:ascii="Calibri" w:hAnsi="Calibri"/>
                <w:sz w:val="18"/>
                <w:szCs w:val="18"/>
              </w:rPr>
              <w:t>Ingemar Johansson (C)</w:t>
            </w:r>
          </w:p>
        </w:tc>
      </w:tr>
      <w:tr w:rsidR="00252F53" w:rsidRPr="00017B54" w14:paraId="4108374E" w14:textId="77777777" w:rsidTr="00A67200">
        <w:trPr>
          <w:gridAfter w:val="1"/>
          <w:wAfter w:w="3677" w:type="dxa"/>
        </w:trPr>
        <w:tc>
          <w:tcPr>
            <w:tcW w:w="2088" w:type="dxa"/>
          </w:tcPr>
          <w:p w14:paraId="757DA8E0" w14:textId="77777777" w:rsidR="00252F53" w:rsidRPr="00016493" w:rsidRDefault="00252F53" w:rsidP="00252F53">
            <w:pPr>
              <w:rPr>
                <w:rFonts w:ascii="Calibri" w:hAnsi="Calibri" w:cs="Arial"/>
                <w:b/>
                <w:sz w:val="18"/>
                <w:szCs w:val="18"/>
              </w:rPr>
            </w:pPr>
          </w:p>
        </w:tc>
        <w:tc>
          <w:tcPr>
            <w:tcW w:w="7367" w:type="dxa"/>
            <w:gridSpan w:val="3"/>
          </w:tcPr>
          <w:p w14:paraId="70C49800" w14:textId="77777777" w:rsidR="00252F53" w:rsidRPr="003402E2" w:rsidRDefault="00822C69" w:rsidP="00252F53">
            <w:pPr>
              <w:rPr>
                <w:rFonts w:ascii="Calibri" w:hAnsi="Calibri"/>
                <w:sz w:val="18"/>
                <w:szCs w:val="18"/>
              </w:rPr>
            </w:pPr>
            <w:r>
              <w:rPr>
                <w:rFonts w:ascii="Calibri" w:hAnsi="Calibri"/>
                <w:sz w:val="18"/>
                <w:szCs w:val="18"/>
              </w:rPr>
              <w:t>Lisa Andersson</w:t>
            </w:r>
            <w:r w:rsidR="00252F53" w:rsidRPr="003402E2">
              <w:rPr>
                <w:rFonts w:ascii="Calibri" w:hAnsi="Calibri"/>
                <w:sz w:val="18"/>
                <w:szCs w:val="18"/>
              </w:rPr>
              <w:t xml:space="preserve"> (M),</w:t>
            </w:r>
            <w:r w:rsidR="00252F53">
              <w:rPr>
                <w:rFonts w:ascii="Calibri" w:hAnsi="Calibri"/>
                <w:sz w:val="18"/>
                <w:szCs w:val="18"/>
              </w:rPr>
              <w:t xml:space="preserve"> vice </w:t>
            </w:r>
            <w:r w:rsidR="00252F53" w:rsidRPr="003402E2">
              <w:rPr>
                <w:rFonts w:ascii="Calibri" w:hAnsi="Calibri"/>
                <w:sz w:val="18"/>
                <w:szCs w:val="18"/>
              </w:rPr>
              <w:t>ordförande</w:t>
            </w:r>
          </w:p>
        </w:tc>
      </w:tr>
      <w:tr w:rsidR="00252F53" w:rsidRPr="00017B54" w14:paraId="10CD9C3A" w14:textId="77777777" w:rsidTr="00A67200">
        <w:trPr>
          <w:gridAfter w:val="1"/>
          <w:wAfter w:w="3677" w:type="dxa"/>
        </w:trPr>
        <w:tc>
          <w:tcPr>
            <w:tcW w:w="2088" w:type="dxa"/>
          </w:tcPr>
          <w:p w14:paraId="733E7630" w14:textId="77777777" w:rsidR="00252F53" w:rsidRPr="00016493" w:rsidRDefault="00252F53" w:rsidP="00252F53">
            <w:pPr>
              <w:rPr>
                <w:rFonts w:ascii="Calibri" w:hAnsi="Calibri" w:cs="Arial"/>
                <w:b/>
                <w:sz w:val="18"/>
                <w:szCs w:val="18"/>
              </w:rPr>
            </w:pPr>
          </w:p>
        </w:tc>
        <w:tc>
          <w:tcPr>
            <w:tcW w:w="7367" w:type="dxa"/>
            <w:gridSpan w:val="3"/>
          </w:tcPr>
          <w:p w14:paraId="3E48FAE3" w14:textId="77777777" w:rsidR="00252F53" w:rsidRPr="003402E2" w:rsidRDefault="00252F53" w:rsidP="00252F53">
            <w:pPr>
              <w:rPr>
                <w:rFonts w:ascii="Calibri" w:hAnsi="Calibri"/>
                <w:sz w:val="18"/>
                <w:szCs w:val="18"/>
              </w:rPr>
            </w:pPr>
            <w:r w:rsidRPr="003402E2">
              <w:rPr>
                <w:rFonts w:ascii="Calibri" w:hAnsi="Calibri"/>
                <w:sz w:val="18"/>
                <w:szCs w:val="18"/>
              </w:rPr>
              <w:t>Owe Willingskär (M)</w:t>
            </w:r>
          </w:p>
        </w:tc>
      </w:tr>
      <w:tr w:rsidR="00252F53" w:rsidRPr="00017B54" w14:paraId="6054A6C8" w14:textId="77777777" w:rsidTr="00A67200">
        <w:trPr>
          <w:gridAfter w:val="1"/>
          <w:wAfter w:w="3677" w:type="dxa"/>
        </w:trPr>
        <w:tc>
          <w:tcPr>
            <w:tcW w:w="2088" w:type="dxa"/>
          </w:tcPr>
          <w:p w14:paraId="3AEF14AB" w14:textId="77777777" w:rsidR="00252F53" w:rsidRPr="00016493" w:rsidRDefault="00252F53" w:rsidP="00252F53">
            <w:pPr>
              <w:rPr>
                <w:rFonts w:ascii="Calibri" w:hAnsi="Calibri" w:cs="Arial"/>
                <w:b/>
                <w:sz w:val="18"/>
                <w:szCs w:val="18"/>
              </w:rPr>
            </w:pPr>
          </w:p>
        </w:tc>
        <w:tc>
          <w:tcPr>
            <w:tcW w:w="7367" w:type="dxa"/>
            <w:gridSpan w:val="3"/>
          </w:tcPr>
          <w:p w14:paraId="00F8B56C" w14:textId="77777777" w:rsidR="00252F53" w:rsidRPr="003402E2" w:rsidRDefault="00252F53" w:rsidP="00252F53">
            <w:pPr>
              <w:rPr>
                <w:rFonts w:ascii="Calibri" w:hAnsi="Calibri"/>
                <w:sz w:val="18"/>
                <w:szCs w:val="18"/>
                <w:lang w:val="en-US"/>
              </w:rPr>
            </w:pPr>
            <w:r>
              <w:rPr>
                <w:rFonts w:ascii="Calibri" w:hAnsi="Calibri"/>
                <w:sz w:val="18"/>
                <w:szCs w:val="18"/>
                <w:lang w:val="en-US"/>
              </w:rPr>
              <w:t>Mats Lennartsson (M)</w:t>
            </w:r>
          </w:p>
        </w:tc>
      </w:tr>
      <w:tr w:rsidR="00252F53" w:rsidRPr="00017B54" w14:paraId="57AD42AE" w14:textId="77777777" w:rsidTr="00A67200">
        <w:trPr>
          <w:gridAfter w:val="1"/>
          <w:wAfter w:w="3677" w:type="dxa"/>
        </w:trPr>
        <w:tc>
          <w:tcPr>
            <w:tcW w:w="2088" w:type="dxa"/>
          </w:tcPr>
          <w:p w14:paraId="2A8F297D" w14:textId="77777777" w:rsidR="00252F53" w:rsidRPr="00016493" w:rsidRDefault="00252F53" w:rsidP="00252F53">
            <w:pPr>
              <w:rPr>
                <w:rFonts w:ascii="Calibri" w:hAnsi="Calibri" w:cs="Arial"/>
                <w:b/>
                <w:sz w:val="18"/>
                <w:szCs w:val="18"/>
              </w:rPr>
            </w:pPr>
          </w:p>
        </w:tc>
        <w:tc>
          <w:tcPr>
            <w:tcW w:w="7367" w:type="dxa"/>
            <w:gridSpan w:val="3"/>
          </w:tcPr>
          <w:p w14:paraId="513775C1" w14:textId="77777777" w:rsidR="00252F53" w:rsidRPr="005374C3" w:rsidRDefault="00252F53" w:rsidP="00252F53">
            <w:pPr>
              <w:rPr>
                <w:rFonts w:ascii="Calibri" w:hAnsi="Calibri"/>
                <w:sz w:val="18"/>
                <w:szCs w:val="18"/>
              </w:rPr>
            </w:pPr>
            <w:r w:rsidRPr="005374C3">
              <w:rPr>
                <w:rFonts w:ascii="Calibri" w:hAnsi="Calibri"/>
                <w:sz w:val="18"/>
                <w:szCs w:val="18"/>
              </w:rPr>
              <w:t>Lars-Erik Snällman (M)</w:t>
            </w:r>
          </w:p>
        </w:tc>
      </w:tr>
      <w:tr w:rsidR="00252F53" w:rsidRPr="00017B54" w14:paraId="054E63AB" w14:textId="77777777" w:rsidTr="00A67200">
        <w:trPr>
          <w:gridAfter w:val="1"/>
          <w:wAfter w:w="3677" w:type="dxa"/>
        </w:trPr>
        <w:tc>
          <w:tcPr>
            <w:tcW w:w="2088" w:type="dxa"/>
          </w:tcPr>
          <w:p w14:paraId="1F802F91" w14:textId="5A78A841" w:rsidR="00252F53" w:rsidRPr="00686857" w:rsidRDefault="00252F53" w:rsidP="00252F53">
            <w:pPr>
              <w:rPr>
                <w:rFonts w:ascii="Calibri" w:hAnsi="Calibri" w:cs="Arial"/>
                <w:b/>
                <w:sz w:val="18"/>
                <w:szCs w:val="18"/>
              </w:rPr>
            </w:pPr>
          </w:p>
        </w:tc>
        <w:tc>
          <w:tcPr>
            <w:tcW w:w="7367" w:type="dxa"/>
            <w:gridSpan w:val="3"/>
          </w:tcPr>
          <w:p w14:paraId="13AD9589" w14:textId="07871379" w:rsidR="00252F53" w:rsidRPr="001C7B01" w:rsidRDefault="00252F53" w:rsidP="00252F53">
            <w:pPr>
              <w:rPr>
                <w:rFonts w:ascii="Calibri" w:hAnsi="Calibri"/>
                <w:sz w:val="18"/>
                <w:szCs w:val="18"/>
              </w:rPr>
            </w:pPr>
          </w:p>
        </w:tc>
      </w:tr>
      <w:tr w:rsidR="00A00666" w:rsidRPr="00017B54" w14:paraId="6B3644E7" w14:textId="77777777" w:rsidTr="00A67200">
        <w:trPr>
          <w:gridAfter w:val="1"/>
          <w:wAfter w:w="3677" w:type="dxa"/>
        </w:trPr>
        <w:tc>
          <w:tcPr>
            <w:tcW w:w="2088" w:type="dxa"/>
          </w:tcPr>
          <w:p w14:paraId="2B5241C2" w14:textId="61DBBA20" w:rsidR="00A00666" w:rsidRPr="00686857" w:rsidRDefault="003F18A7" w:rsidP="00252F53">
            <w:pPr>
              <w:rPr>
                <w:rFonts w:ascii="Calibri" w:hAnsi="Calibri" w:cs="Arial"/>
                <w:b/>
                <w:sz w:val="18"/>
                <w:szCs w:val="18"/>
              </w:rPr>
            </w:pPr>
            <w:r w:rsidRPr="00686857">
              <w:rPr>
                <w:rFonts w:ascii="Calibri" w:hAnsi="Calibri" w:cs="Arial"/>
                <w:b/>
                <w:sz w:val="18"/>
                <w:szCs w:val="18"/>
              </w:rPr>
              <w:t>Närvarande ersättare</w:t>
            </w:r>
          </w:p>
        </w:tc>
        <w:tc>
          <w:tcPr>
            <w:tcW w:w="7367" w:type="dxa"/>
            <w:gridSpan w:val="3"/>
          </w:tcPr>
          <w:p w14:paraId="0DB17085" w14:textId="75065B82" w:rsidR="00A00666" w:rsidRPr="001C7B01" w:rsidRDefault="00A37578" w:rsidP="00252F53">
            <w:pPr>
              <w:rPr>
                <w:rFonts w:ascii="Calibri" w:hAnsi="Calibri"/>
                <w:sz w:val="18"/>
                <w:szCs w:val="18"/>
              </w:rPr>
            </w:pPr>
            <w:r>
              <w:rPr>
                <w:rFonts w:ascii="Calibri" w:hAnsi="Calibri"/>
                <w:sz w:val="18"/>
                <w:szCs w:val="18"/>
              </w:rPr>
              <w:t xml:space="preserve">Göran Larsson </w:t>
            </w:r>
            <w:r w:rsidR="00A00666">
              <w:rPr>
                <w:rFonts w:ascii="Calibri" w:hAnsi="Calibri"/>
                <w:sz w:val="18"/>
                <w:szCs w:val="18"/>
              </w:rPr>
              <w:t>(MP)</w:t>
            </w:r>
          </w:p>
        </w:tc>
      </w:tr>
      <w:tr w:rsidR="00252F53" w:rsidRPr="00017B54" w14:paraId="1534496F" w14:textId="77777777" w:rsidTr="00A67200">
        <w:trPr>
          <w:gridAfter w:val="1"/>
          <w:wAfter w:w="3677" w:type="dxa"/>
        </w:trPr>
        <w:tc>
          <w:tcPr>
            <w:tcW w:w="2088" w:type="dxa"/>
          </w:tcPr>
          <w:p w14:paraId="1BFE40AA" w14:textId="77777777" w:rsidR="00252F53" w:rsidRPr="00686857" w:rsidRDefault="00252F53" w:rsidP="00252F53">
            <w:pPr>
              <w:rPr>
                <w:rFonts w:ascii="Calibri" w:hAnsi="Calibri" w:cs="Arial"/>
                <w:b/>
                <w:sz w:val="18"/>
                <w:szCs w:val="18"/>
              </w:rPr>
            </w:pPr>
          </w:p>
        </w:tc>
        <w:tc>
          <w:tcPr>
            <w:tcW w:w="7367" w:type="dxa"/>
            <w:gridSpan w:val="3"/>
          </w:tcPr>
          <w:p w14:paraId="04037F38" w14:textId="77777777" w:rsidR="00252F53" w:rsidRDefault="00252F53" w:rsidP="00252F53">
            <w:pPr>
              <w:rPr>
                <w:rFonts w:ascii="Calibri" w:hAnsi="Calibri"/>
                <w:sz w:val="18"/>
                <w:szCs w:val="18"/>
              </w:rPr>
            </w:pPr>
            <w:r>
              <w:rPr>
                <w:rFonts w:ascii="Calibri" w:hAnsi="Calibri"/>
                <w:sz w:val="18"/>
                <w:szCs w:val="18"/>
              </w:rPr>
              <w:t>Sven-Ove Johansson (S)</w:t>
            </w:r>
          </w:p>
        </w:tc>
      </w:tr>
      <w:tr w:rsidR="00252F53" w:rsidRPr="00017B54" w14:paraId="645D893D" w14:textId="77777777" w:rsidTr="00A67200">
        <w:trPr>
          <w:gridAfter w:val="1"/>
          <w:wAfter w:w="3677" w:type="dxa"/>
        </w:trPr>
        <w:tc>
          <w:tcPr>
            <w:tcW w:w="2088" w:type="dxa"/>
          </w:tcPr>
          <w:p w14:paraId="11F1E2BF" w14:textId="77777777" w:rsidR="00252F53" w:rsidRPr="00686857" w:rsidRDefault="00252F53" w:rsidP="00252F53">
            <w:pPr>
              <w:rPr>
                <w:rFonts w:ascii="Calibri" w:hAnsi="Calibri" w:cs="Arial"/>
                <w:b/>
                <w:sz w:val="18"/>
                <w:szCs w:val="18"/>
              </w:rPr>
            </w:pPr>
          </w:p>
        </w:tc>
        <w:tc>
          <w:tcPr>
            <w:tcW w:w="7367" w:type="dxa"/>
            <w:gridSpan w:val="3"/>
          </w:tcPr>
          <w:p w14:paraId="07946E71" w14:textId="77777777" w:rsidR="00252F53" w:rsidRDefault="00252F53" w:rsidP="00252F53">
            <w:pPr>
              <w:rPr>
                <w:rFonts w:ascii="Calibri" w:hAnsi="Calibri"/>
                <w:sz w:val="18"/>
                <w:szCs w:val="18"/>
              </w:rPr>
            </w:pPr>
            <w:r>
              <w:rPr>
                <w:rFonts w:ascii="Calibri" w:hAnsi="Calibri"/>
                <w:sz w:val="18"/>
                <w:szCs w:val="18"/>
              </w:rPr>
              <w:t>Eva Borg (S)</w:t>
            </w:r>
          </w:p>
        </w:tc>
      </w:tr>
      <w:tr w:rsidR="00252F53" w:rsidRPr="00017B54" w14:paraId="559FC4F2" w14:textId="77777777" w:rsidTr="00A67200">
        <w:trPr>
          <w:gridAfter w:val="1"/>
          <w:wAfter w:w="3677" w:type="dxa"/>
        </w:trPr>
        <w:tc>
          <w:tcPr>
            <w:tcW w:w="2088" w:type="dxa"/>
          </w:tcPr>
          <w:p w14:paraId="7366DF18" w14:textId="77777777" w:rsidR="00252F53" w:rsidRPr="00686857" w:rsidRDefault="00252F53" w:rsidP="00252F53">
            <w:pPr>
              <w:rPr>
                <w:rFonts w:ascii="Calibri" w:hAnsi="Calibri" w:cs="Arial"/>
                <w:b/>
                <w:sz w:val="18"/>
                <w:szCs w:val="18"/>
              </w:rPr>
            </w:pPr>
          </w:p>
        </w:tc>
        <w:tc>
          <w:tcPr>
            <w:tcW w:w="7367" w:type="dxa"/>
            <w:gridSpan w:val="3"/>
          </w:tcPr>
          <w:p w14:paraId="4C89982D" w14:textId="77777777" w:rsidR="00252F53" w:rsidRPr="001C7B01" w:rsidRDefault="00252F53" w:rsidP="00252F53">
            <w:pPr>
              <w:rPr>
                <w:rFonts w:ascii="Calibri" w:hAnsi="Calibri"/>
                <w:sz w:val="18"/>
                <w:szCs w:val="18"/>
              </w:rPr>
            </w:pPr>
            <w:r w:rsidRPr="001C7B01">
              <w:rPr>
                <w:rFonts w:ascii="Calibri" w:hAnsi="Calibri"/>
                <w:sz w:val="18"/>
                <w:szCs w:val="18"/>
              </w:rPr>
              <w:t>Lena Fredriksson (S)</w:t>
            </w:r>
          </w:p>
        </w:tc>
      </w:tr>
      <w:tr w:rsidR="00252F53" w:rsidRPr="00017B54" w14:paraId="45CACE33" w14:textId="77777777" w:rsidTr="00A67200">
        <w:trPr>
          <w:gridAfter w:val="1"/>
          <w:wAfter w:w="3677" w:type="dxa"/>
        </w:trPr>
        <w:tc>
          <w:tcPr>
            <w:tcW w:w="2088" w:type="dxa"/>
          </w:tcPr>
          <w:p w14:paraId="6D536681" w14:textId="77777777" w:rsidR="00252F53" w:rsidRPr="00686857" w:rsidRDefault="00252F53" w:rsidP="00252F53">
            <w:pPr>
              <w:rPr>
                <w:rFonts w:ascii="Calibri" w:hAnsi="Calibri" w:cs="Arial"/>
                <w:b/>
                <w:sz w:val="18"/>
                <w:szCs w:val="18"/>
              </w:rPr>
            </w:pPr>
          </w:p>
        </w:tc>
        <w:tc>
          <w:tcPr>
            <w:tcW w:w="7367" w:type="dxa"/>
            <w:gridSpan w:val="3"/>
          </w:tcPr>
          <w:p w14:paraId="339066F7" w14:textId="3E1E64E7" w:rsidR="00252F53" w:rsidRDefault="00252F53" w:rsidP="00252F53">
            <w:pPr>
              <w:rPr>
                <w:rFonts w:ascii="Calibri" w:hAnsi="Calibri"/>
                <w:sz w:val="18"/>
                <w:szCs w:val="18"/>
              </w:rPr>
            </w:pPr>
            <w:r>
              <w:rPr>
                <w:rFonts w:ascii="Calibri" w:hAnsi="Calibri"/>
                <w:sz w:val="18"/>
                <w:szCs w:val="18"/>
              </w:rPr>
              <w:t>Bengt Odeholm (S)</w:t>
            </w:r>
            <w:r w:rsidR="003F18A7">
              <w:rPr>
                <w:rFonts w:ascii="Calibri" w:hAnsi="Calibri"/>
                <w:sz w:val="18"/>
                <w:szCs w:val="18"/>
              </w:rPr>
              <w:t xml:space="preserve"> del av § 50 - § 59</w:t>
            </w:r>
          </w:p>
        </w:tc>
      </w:tr>
      <w:tr w:rsidR="00252F53" w:rsidRPr="00017B54" w14:paraId="2FA915F8" w14:textId="77777777" w:rsidTr="00A67200">
        <w:trPr>
          <w:gridAfter w:val="1"/>
          <w:wAfter w:w="3677" w:type="dxa"/>
        </w:trPr>
        <w:tc>
          <w:tcPr>
            <w:tcW w:w="2088" w:type="dxa"/>
          </w:tcPr>
          <w:p w14:paraId="10554469" w14:textId="77777777" w:rsidR="00252F53" w:rsidRPr="00686857" w:rsidRDefault="00252F53" w:rsidP="00252F53">
            <w:pPr>
              <w:rPr>
                <w:rFonts w:ascii="Calibri" w:hAnsi="Calibri" w:cs="Arial"/>
                <w:b/>
                <w:sz w:val="18"/>
                <w:szCs w:val="18"/>
              </w:rPr>
            </w:pPr>
          </w:p>
        </w:tc>
        <w:tc>
          <w:tcPr>
            <w:tcW w:w="7367" w:type="dxa"/>
            <w:gridSpan w:val="3"/>
          </w:tcPr>
          <w:p w14:paraId="322E275E" w14:textId="77777777" w:rsidR="00252F53" w:rsidRDefault="00A00666" w:rsidP="00252F53">
            <w:pPr>
              <w:rPr>
                <w:rFonts w:ascii="Calibri" w:hAnsi="Calibri"/>
                <w:sz w:val="18"/>
                <w:szCs w:val="18"/>
              </w:rPr>
            </w:pPr>
            <w:r>
              <w:rPr>
                <w:rFonts w:ascii="Calibri" w:hAnsi="Calibri"/>
                <w:sz w:val="18"/>
                <w:szCs w:val="18"/>
              </w:rPr>
              <w:t>Lillemor Rånevik (S)</w:t>
            </w:r>
          </w:p>
        </w:tc>
      </w:tr>
      <w:tr w:rsidR="00252F53" w:rsidRPr="00017B54" w14:paraId="1F1E6CF5" w14:textId="77777777" w:rsidTr="00A67200">
        <w:trPr>
          <w:gridAfter w:val="1"/>
          <w:wAfter w:w="3677" w:type="dxa"/>
        </w:trPr>
        <w:tc>
          <w:tcPr>
            <w:tcW w:w="2088" w:type="dxa"/>
          </w:tcPr>
          <w:p w14:paraId="04BC9640" w14:textId="77777777" w:rsidR="00252F53" w:rsidRPr="00686857" w:rsidRDefault="00252F53" w:rsidP="00252F53">
            <w:pPr>
              <w:rPr>
                <w:rFonts w:ascii="Calibri" w:hAnsi="Calibri" w:cs="Arial"/>
                <w:b/>
                <w:sz w:val="18"/>
                <w:szCs w:val="18"/>
              </w:rPr>
            </w:pPr>
            <w:r w:rsidRPr="00686857">
              <w:rPr>
                <w:rFonts w:ascii="Calibri" w:hAnsi="Calibri" w:cs="Arial"/>
                <w:b/>
                <w:sz w:val="18"/>
                <w:szCs w:val="18"/>
              </w:rPr>
              <w:t>Övriga närvarande</w:t>
            </w:r>
          </w:p>
        </w:tc>
        <w:tc>
          <w:tcPr>
            <w:tcW w:w="7367" w:type="dxa"/>
            <w:gridSpan w:val="3"/>
          </w:tcPr>
          <w:p w14:paraId="51DCCFD8" w14:textId="77777777" w:rsidR="00252F53" w:rsidRPr="00686857" w:rsidRDefault="00252F53" w:rsidP="00252F53">
            <w:pPr>
              <w:rPr>
                <w:rFonts w:ascii="Calibri" w:hAnsi="Calibri"/>
                <w:sz w:val="18"/>
                <w:szCs w:val="18"/>
              </w:rPr>
            </w:pPr>
          </w:p>
        </w:tc>
      </w:tr>
      <w:tr w:rsidR="00BD777E" w:rsidRPr="00016493" w14:paraId="508C152F" w14:textId="77777777" w:rsidTr="003F18A7">
        <w:trPr>
          <w:gridAfter w:val="1"/>
          <w:wAfter w:w="3677" w:type="dxa"/>
          <w:trHeight w:val="231"/>
        </w:trPr>
        <w:tc>
          <w:tcPr>
            <w:tcW w:w="2088" w:type="dxa"/>
          </w:tcPr>
          <w:p w14:paraId="6D46C486" w14:textId="77777777" w:rsidR="00BD777E" w:rsidRPr="00686857" w:rsidRDefault="00BD777E" w:rsidP="00BD777E">
            <w:pPr>
              <w:rPr>
                <w:rFonts w:ascii="Calibri" w:hAnsi="Calibri" w:cs="Arial"/>
                <w:sz w:val="18"/>
                <w:szCs w:val="18"/>
              </w:rPr>
            </w:pPr>
            <w:r w:rsidRPr="00686857">
              <w:rPr>
                <w:rFonts w:ascii="Calibri" w:hAnsi="Calibri" w:cs="Arial"/>
                <w:sz w:val="18"/>
                <w:szCs w:val="18"/>
              </w:rPr>
              <w:t>Tjänste</w:t>
            </w:r>
            <w:r>
              <w:rPr>
                <w:rFonts w:ascii="Calibri" w:hAnsi="Calibri" w:cs="Arial"/>
                <w:sz w:val="18"/>
                <w:szCs w:val="18"/>
              </w:rPr>
              <w:t>personer</w:t>
            </w:r>
          </w:p>
        </w:tc>
        <w:tc>
          <w:tcPr>
            <w:tcW w:w="3157" w:type="dxa"/>
            <w:gridSpan w:val="2"/>
          </w:tcPr>
          <w:p w14:paraId="4EEE3A7F" w14:textId="77777777" w:rsidR="00BD777E" w:rsidRPr="00306534" w:rsidRDefault="00BD777E" w:rsidP="00BD777E">
            <w:pPr>
              <w:rPr>
                <w:rFonts w:ascii="Calibri" w:hAnsi="Calibri"/>
                <w:sz w:val="18"/>
                <w:szCs w:val="18"/>
              </w:rPr>
            </w:pPr>
            <w:r w:rsidRPr="00306534">
              <w:rPr>
                <w:rFonts w:ascii="Calibri" w:hAnsi="Calibri"/>
                <w:sz w:val="18"/>
                <w:szCs w:val="18"/>
              </w:rPr>
              <w:t xml:space="preserve">Lars Klevensparr, förbundsdirektör </w:t>
            </w:r>
          </w:p>
        </w:tc>
        <w:tc>
          <w:tcPr>
            <w:tcW w:w="4210" w:type="dxa"/>
          </w:tcPr>
          <w:p w14:paraId="2446F0AE" w14:textId="5A8A7744" w:rsidR="00BD777E" w:rsidRPr="00451005" w:rsidRDefault="00BD777E" w:rsidP="00BD777E">
            <w:pPr>
              <w:rPr>
                <w:rFonts w:ascii="Calibri" w:hAnsi="Calibri"/>
                <w:sz w:val="18"/>
                <w:szCs w:val="18"/>
              </w:rPr>
            </w:pPr>
            <w:r w:rsidRPr="00306534">
              <w:rPr>
                <w:rFonts w:ascii="Calibri" w:hAnsi="Calibri"/>
                <w:sz w:val="18"/>
                <w:szCs w:val="18"/>
              </w:rPr>
              <w:t xml:space="preserve">Sigrun Hreidarsdottir, </w:t>
            </w:r>
            <w:r>
              <w:rPr>
                <w:rFonts w:ascii="Calibri" w:hAnsi="Calibri"/>
                <w:sz w:val="18"/>
                <w:szCs w:val="18"/>
              </w:rPr>
              <w:t>kanslichef § 47 – del av 59</w:t>
            </w:r>
          </w:p>
        </w:tc>
      </w:tr>
      <w:tr w:rsidR="00BD777E" w:rsidRPr="00016493" w14:paraId="6A8FEB90" w14:textId="77777777" w:rsidTr="003F18A7">
        <w:trPr>
          <w:gridAfter w:val="1"/>
          <w:wAfter w:w="3677" w:type="dxa"/>
          <w:trHeight w:val="231"/>
        </w:trPr>
        <w:tc>
          <w:tcPr>
            <w:tcW w:w="2088" w:type="dxa"/>
          </w:tcPr>
          <w:p w14:paraId="29157AFA" w14:textId="77777777" w:rsidR="00BD777E" w:rsidRPr="00686857" w:rsidRDefault="00BD777E" w:rsidP="00BD777E">
            <w:pPr>
              <w:rPr>
                <w:rFonts w:ascii="Calibri" w:hAnsi="Calibri" w:cs="Arial"/>
                <w:sz w:val="18"/>
                <w:szCs w:val="18"/>
              </w:rPr>
            </w:pPr>
          </w:p>
        </w:tc>
        <w:tc>
          <w:tcPr>
            <w:tcW w:w="3157" w:type="dxa"/>
            <w:gridSpan w:val="2"/>
          </w:tcPr>
          <w:p w14:paraId="381B8690" w14:textId="77777777" w:rsidR="00BD777E" w:rsidRPr="00306534" w:rsidRDefault="00BD777E" w:rsidP="00BD777E">
            <w:pPr>
              <w:rPr>
                <w:rFonts w:ascii="Calibri" w:hAnsi="Calibri"/>
                <w:sz w:val="18"/>
                <w:szCs w:val="18"/>
              </w:rPr>
            </w:pPr>
            <w:r>
              <w:rPr>
                <w:rFonts w:ascii="Calibri" w:hAnsi="Calibri"/>
                <w:sz w:val="18"/>
                <w:szCs w:val="18"/>
              </w:rPr>
              <w:t>Anders Ekberg, räddningschef</w:t>
            </w:r>
          </w:p>
        </w:tc>
        <w:tc>
          <w:tcPr>
            <w:tcW w:w="4210" w:type="dxa"/>
          </w:tcPr>
          <w:p w14:paraId="13060F91" w14:textId="7FFBF6E0" w:rsidR="00BD777E" w:rsidRDefault="00BD777E" w:rsidP="00BD777E">
            <w:pPr>
              <w:rPr>
                <w:rFonts w:ascii="Calibri" w:hAnsi="Calibri"/>
                <w:sz w:val="18"/>
                <w:szCs w:val="18"/>
              </w:rPr>
            </w:pPr>
            <w:r>
              <w:rPr>
                <w:rFonts w:ascii="Calibri" w:hAnsi="Calibri"/>
                <w:sz w:val="18"/>
                <w:szCs w:val="18"/>
              </w:rPr>
              <w:t>Anneli Silvander, avdelningschef</w:t>
            </w:r>
          </w:p>
        </w:tc>
      </w:tr>
      <w:tr w:rsidR="00BD777E" w:rsidRPr="00016493" w14:paraId="7D16C0D3" w14:textId="77777777" w:rsidTr="003F18A7">
        <w:trPr>
          <w:gridAfter w:val="1"/>
          <w:wAfter w:w="3677" w:type="dxa"/>
          <w:trHeight w:val="231"/>
        </w:trPr>
        <w:tc>
          <w:tcPr>
            <w:tcW w:w="2088" w:type="dxa"/>
          </w:tcPr>
          <w:p w14:paraId="2E4CF4DD" w14:textId="77777777" w:rsidR="00BD777E" w:rsidRPr="00686857" w:rsidRDefault="00BD777E" w:rsidP="00BD777E">
            <w:pPr>
              <w:rPr>
                <w:rFonts w:ascii="Calibri" w:hAnsi="Calibri" w:cs="Arial"/>
                <w:sz w:val="18"/>
                <w:szCs w:val="18"/>
              </w:rPr>
            </w:pPr>
          </w:p>
        </w:tc>
        <w:tc>
          <w:tcPr>
            <w:tcW w:w="3157" w:type="dxa"/>
            <w:gridSpan w:val="2"/>
          </w:tcPr>
          <w:p w14:paraId="595A9E4C" w14:textId="77777777" w:rsidR="00BD777E" w:rsidRPr="00306534" w:rsidRDefault="00BD777E" w:rsidP="00BD777E">
            <w:pPr>
              <w:rPr>
                <w:rFonts w:ascii="Calibri" w:hAnsi="Calibri"/>
                <w:sz w:val="18"/>
                <w:szCs w:val="18"/>
              </w:rPr>
            </w:pPr>
            <w:r>
              <w:rPr>
                <w:rFonts w:ascii="Calibri" w:hAnsi="Calibri"/>
                <w:sz w:val="18"/>
                <w:szCs w:val="18"/>
              </w:rPr>
              <w:t>Karin Sköldberg, förbundssekreterare</w:t>
            </w:r>
          </w:p>
        </w:tc>
        <w:tc>
          <w:tcPr>
            <w:tcW w:w="4210" w:type="dxa"/>
          </w:tcPr>
          <w:p w14:paraId="0477A58D" w14:textId="142508D5" w:rsidR="00BD777E" w:rsidRDefault="00BD777E" w:rsidP="00BD777E">
            <w:pPr>
              <w:rPr>
                <w:rFonts w:ascii="Calibri" w:hAnsi="Calibri"/>
                <w:sz w:val="18"/>
                <w:szCs w:val="18"/>
              </w:rPr>
            </w:pPr>
            <w:r>
              <w:rPr>
                <w:rFonts w:ascii="Calibri" w:hAnsi="Calibri"/>
                <w:sz w:val="18"/>
                <w:szCs w:val="18"/>
              </w:rPr>
              <w:t>Thomas Tell, avdelningschef</w:t>
            </w:r>
          </w:p>
        </w:tc>
      </w:tr>
      <w:tr w:rsidR="00BD777E" w:rsidRPr="00016493" w14:paraId="00C9559E" w14:textId="77777777" w:rsidTr="003F18A7">
        <w:trPr>
          <w:gridAfter w:val="1"/>
          <w:wAfter w:w="3677" w:type="dxa"/>
          <w:trHeight w:val="231"/>
        </w:trPr>
        <w:tc>
          <w:tcPr>
            <w:tcW w:w="2088" w:type="dxa"/>
          </w:tcPr>
          <w:p w14:paraId="6CF05E1A" w14:textId="77777777" w:rsidR="00BD777E" w:rsidRPr="00686857" w:rsidRDefault="00BD777E" w:rsidP="00BD777E">
            <w:pPr>
              <w:rPr>
                <w:rFonts w:ascii="Calibri" w:hAnsi="Calibri" w:cs="Arial"/>
                <w:sz w:val="18"/>
                <w:szCs w:val="18"/>
              </w:rPr>
            </w:pPr>
          </w:p>
        </w:tc>
        <w:tc>
          <w:tcPr>
            <w:tcW w:w="3157" w:type="dxa"/>
            <w:gridSpan w:val="2"/>
          </w:tcPr>
          <w:p w14:paraId="5C570A99" w14:textId="77777777" w:rsidR="00BD777E" w:rsidRPr="00306534" w:rsidRDefault="00BD777E" w:rsidP="00BD777E">
            <w:pPr>
              <w:rPr>
                <w:rFonts w:ascii="Calibri" w:hAnsi="Calibri"/>
                <w:sz w:val="18"/>
                <w:szCs w:val="18"/>
              </w:rPr>
            </w:pPr>
            <w:r>
              <w:rPr>
                <w:rFonts w:ascii="Calibri" w:hAnsi="Calibri"/>
                <w:sz w:val="18"/>
                <w:szCs w:val="18"/>
              </w:rPr>
              <w:t>Marie Karlsson, ekonomichef</w:t>
            </w:r>
          </w:p>
        </w:tc>
        <w:tc>
          <w:tcPr>
            <w:tcW w:w="4210" w:type="dxa"/>
          </w:tcPr>
          <w:p w14:paraId="123E72DD" w14:textId="328E438A" w:rsidR="00BD777E" w:rsidRPr="00306534" w:rsidRDefault="00BD777E" w:rsidP="00BD777E">
            <w:pPr>
              <w:rPr>
                <w:rFonts w:ascii="Calibri" w:hAnsi="Calibri"/>
                <w:sz w:val="18"/>
                <w:szCs w:val="18"/>
              </w:rPr>
            </w:pPr>
            <w:r>
              <w:rPr>
                <w:rFonts w:ascii="Calibri" w:hAnsi="Calibri"/>
                <w:sz w:val="18"/>
                <w:szCs w:val="18"/>
              </w:rPr>
              <w:t>Carina Björkman, utvecklingschef</w:t>
            </w:r>
          </w:p>
        </w:tc>
      </w:tr>
      <w:tr w:rsidR="00BD777E" w:rsidRPr="00016493" w14:paraId="4E03986A" w14:textId="77777777" w:rsidTr="003F18A7">
        <w:trPr>
          <w:gridAfter w:val="1"/>
          <w:wAfter w:w="3677" w:type="dxa"/>
          <w:trHeight w:val="231"/>
        </w:trPr>
        <w:tc>
          <w:tcPr>
            <w:tcW w:w="2088" w:type="dxa"/>
          </w:tcPr>
          <w:p w14:paraId="46E62CE5" w14:textId="77777777" w:rsidR="00BD777E" w:rsidRPr="00686857" w:rsidRDefault="00BD777E" w:rsidP="00BD777E">
            <w:pPr>
              <w:rPr>
                <w:rFonts w:ascii="Calibri" w:hAnsi="Calibri" w:cs="Arial"/>
                <w:sz w:val="18"/>
                <w:szCs w:val="18"/>
              </w:rPr>
            </w:pPr>
          </w:p>
        </w:tc>
        <w:tc>
          <w:tcPr>
            <w:tcW w:w="3157" w:type="dxa"/>
            <w:gridSpan w:val="2"/>
          </w:tcPr>
          <w:p w14:paraId="07552443" w14:textId="4A3DB9BC" w:rsidR="00BD777E" w:rsidRPr="00306534" w:rsidRDefault="00BD777E" w:rsidP="00BD777E">
            <w:pPr>
              <w:rPr>
                <w:rFonts w:ascii="Calibri" w:hAnsi="Calibri"/>
                <w:sz w:val="18"/>
                <w:szCs w:val="18"/>
              </w:rPr>
            </w:pPr>
            <w:r>
              <w:rPr>
                <w:rFonts w:ascii="Calibri" w:hAnsi="Calibri"/>
                <w:sz w:val="18"/>
                <w:szCs w:val="18"/>
              </w:rPr>
              <w:t>Marie Caldenby, förbundsjurist</w:t>
            </w:r>
          </w:p>
        </w:tc>
        <w:tc>
          <w:tcPr>
            <w:tcW w:w="4210" w:type="dxa"/>
          </w:tcPr>
          <w:p w14:paraId="685CDFD3" w14:textId="7A428A92" w:rsidR="00BD777E" w:rsidRDefault="00BD777E" w:rsidP="00BD777E">
            <w:pPr>
              <w:rPr>
                <w:rFonts w:ascii="Calibri" w:hAnsi="Calibri"/>
                <w:sz w:val="18"/>
                <w:szCs w:val="18"/>
              </w:rPr>
            </w:pPr>
            <w:r>
              <w:rPr>
                <w:rFonts w:ascii="Calibri" w:hAnsi="Calibri"/>
                <w:sz w:val="18"/>
                <w:szCs w:val="18"/>
              </w:rPr>
              <w:t>Eva-Marie Wiik Hultén, verksamhetsstrateg §§ 47-50</w:t>
            </w:r>
          </w:p>
        </w:tc>
      </w:tr>
      <w:tr w:rsidR="00BD777E" w:rsidRPr="00016493" w14:paraId="35236EDE" w14:textId="77777777" w:rsidTr="003F18A7">
        <w:trPr>
          <w:gridAfter w:val="1"/>
          <w:wAfter w:w="3677" w:type="dxa"/>
        </w:trPr>
        <w:tc>
          <w:tcPr>
            <w:tcW w:w="2088" w:type="dxa"/>
          </w:tcPr>
          <w:p w14:paraId="7AFAF086" w14:textId="77777777" w:rsidR="00BD777E" w:rsidRPr="00686857" w:rsidRDefault="00BD777E" w:rsidP="00BD777E">
            <w:pPr>
              <w:rPr>
                <w:rFonts w:ascii="Calibri" w:hAnsi="Calibri"/>
                <w:sz w:val="18"/>
                <w:szCs w:val="18"/>
              </w:rPr>
            </w:pPr>
          </w:p>
        </w:tc>
        <w:tc>
          <w:tcPr>
            <w:tcW w:w="3157" w:type="dxa"/>
            <w:gridSpan w:val="2"/>
          </w:tcPr>
          <w:p w14:paraId="07EA329A" w14:textId="77777777" w:rsidR="00BD777E" w:rsidRDefault="00BD777E" w:rsidP="00BD777E">
            <w:pPr>
              <w:rPr>
                <w:rFonts w:ascii="Calibri" w:hAnsi="Calibri"/>
                <w:sz w:val="18"/>
                <w:szCs w:val="18"/>
              </w:rPr>
            </w:pPr>
          </w:p>
        </w:tc>
        <w:tc>
          <w:tcPr>
            <w:tcW w:w="4210" w:type="dxa"/>
          </w:tcPr>
          <w:p w14:paraId="3EA40367" w14:textId="0F72C2D6" w:rsidR="00BD777E" w:rsidRPr="00016493" w:rsidRDefault="00BC58B0" w:rsidP="00BD777E">
            <w:pPr>
              <w:rPr>
                <w:rFonts w:ascii="Calibri" w:hAnsi="Calibri"/>
                <w:sz w:val="18"/>
                <w:szCs w:val="18"/>
              </w:rPr>
            </w:pPr>
            <w:r w:rsidRPr="00BC58B0">
              <w:rPr>
                <w:rFonts w:ascii="Calibri" w:hAnsi="Calibri"/>
                <w:sz w:val="18"/>
                <w:szCs w:val="18"/>
              </w:rPr>
              <w:t>Karin Adolfsson, HR-specialist</w:t>
            </w:r>
            <w:r>
              <w:rPr>
                <w:rFonts w:ascii="Calibri" w:hAnsi="Calibri"/>
                <w:sz w:val="18"/>
                <w:szCs w:val="18"/>
              </w:rPr>
              <w:t xml:space="preserve"> § 58</w:t>
            </w:r>
          </w:p>
        </w:tc>
      </w:tr>
      <w:tr w:rsidR="00BC58B0" w:rsidRPr="00016493" w14:paraId="74496AB3" w14:textId="77777777" w:rsidTr="003F18A7">
        <w:trPr>
          <w:gridAfter w:val="1"/>
          <w:wAfter w:w="3677" w:type="dxa"/>
        </w:trPr>
        <w:tc>
          <w:tcPr>
            <w:tcW w:w="2088" w:type="dxa"/>
          </w:tcPr>
          <w:p w14:paraId="1991A599" w14:textId="77777777" w:rsidR="00BC58B0" w:rsidRPr="00686857" w:rsidRDefault="00BC58B0" w:rsidP="00BD777E">
            <w:pPr>
              <w:rPr>
                <w:rFonts w:ascii="Calibri" w:hAnsi="Calibri"/>
                <w:sz w:val="18"/>
                <w:szCs w:val="18"/>
              </w:rPr>
            </w:pPr>
          </w:p>
        </w:tc>
        <w:tc>
          <w:tcPr>
            <w:tcW w:w="3157" w:type="dxa"/>
            <w:gridSpan w:val="2"/>
          </w:tcPr>
          <w:p w14:paraId="038A9DAD" w14:textId="77777777" w:rsidR="00BC58B0" w:rsidRDefault="00BC58B0" w:rsidP="00BD777E">
            <w:pPr>
              <w:rPr>
                <w:rFonts w:ascii="Calibri" w:hAnsi="Calibri"/>
                <w:sz w:val="18"/>
                <w:szCs w:val="18"/>
              </w:rPr>
            </w:pPr>
          </w:p>
        </w:tc>
        <w:tc>
          <w:tcPr>
            <w:tcW w:w="4210" w:type="dxa"/>
          </w:tcPr>
          <w:p w14:paraId="77CFA713" w14:textId="77777777" w:rsidR="00BC58B0" w:rsidRPr="00016493" w:rsidRDefault="00BC58B0" w:rsidP="00BD777E">
            <w:pPr>
              <w:rPr>
                <w:rFonts w:ascii="Calibri" w:hAnsi="Calibri"/>
                <w:sz w:val="18"/>
                <w:szCs w:val="18"/>
              </w:rPr>
            </w:pPr>
          </w:p>
        </w:tc>
      </w:tr>
      <w:tr w:rsidR="00BD777E" w:rsidRPr="00016493" w14:paraId="23B47F89" w14:textId="77777777" w:rsidTr="003F18A7">
        <w:trPr>
          <w:gridAfter w:val="1"/>
          <w:wAfter w:w="3677" w:type="dxa"/>
        </w:trPr>
        <w:tc>
          <w:tcPr>
            <w:tcW w:w="2088" w:type="dxa"/>
          </w:tcPr>
          <w:p w14:paraId="2B611C6E" w14:textId="77777777" w:rsidR="00BD777E" w:rsidRPr="00306534" w:rsidRDefault="00BD777E" w:rsidP="00BD777E">
            <w:pPr>
              <w:rPr>
                <w:rFonts w:ascii="Calibri" w:hAnsi="Calibri"/>
                <w:sz w:val="18"/>
                <w:szCs w:val="18"/>
              </w:rPr>
            </w:pPr>
            <w:r w:rsidRPr="00306534">
              <w:rPr>
                <w:rFonts w:ascii="Calibri" w:hAnsi="Calibri"/>
                <w:sz w:val="18"/>
                <w:szCs w:val="18"/>
              </w:rPr>
              <w:t>Personalrepresentanter</w:t>
            </w:r>
          </w:p>
        </w:tc>
        <w:tc>
          <w:tcPr>
            <w:tcW w:w="3157" w:type="dxa"/>
            <w:gridSpan w:val="2"/>
          </w:tcPr>
          <w:p w14:paraId="478C8360" w14:textId="6F139B08" w:rsidR="00BD777E" w:rsidRPr="00306534" w:rsidRDefault="00BD777E" w:rsidP="00BD777E">
            <w:pPr>
              <w:rPr>
                <w:rFonts w:ascii="Calibri" w:hAnsi="Calibri"/>
                <w:sz w:val="18"/>
                <w:szCs w:val="18"/>
              </w:rPr>
            </w:pPr>
            <w:r>
              <w:rPr>
                <w:rFonts w:ascii="Calibri" w:hAnsi="Calibri"/>
                <w:sz w:val="18"/>
                <w:szCs w:val="18"/>
              </w:rPr>
              <w:t>Anders Hagman, Ledarna</w:t>
            </w:r>
          </w:p>
        </w:tc>
        <w:tc>
          <w:tcPr>
            <w:tcW w:w="4210" w:type="dxa"/>
          </w:tcPr>
          <w:p w14:paraId="7498C46D" w14:textId="5D78F07D" w:rsidR="00BD777E" w:rsidRPr="00016493" w:rsidRDefault="009D2962" w:rsidP="00BD777E">
            <w:pPr>
              <w:rPr>
                <w:rFonts w:ascii="Calibri" w:hAnsi="Calibri"/>
                <w:sz w:val="18"/>
                <w:szCs w:val="18"/>
              </w:rPr>
            </w:pPr>
            <w:r>
              <w:rPr>
                <w:rFonts w:ascii="Calibri" w:hAnsi="Calibri"/>
                <w:sz w:val="18"/>
                <w:szCs w:val="18"/>
              </w:rPr>
              <w:t>Anders Björkman, Kommunal</w:t>
            </w:r>
          </w:p>
        </w:tc>
      </w:tr>
      <w:tr w:rsidR="00BD777E" w:rsidRPr="00017B54" w14:paraId="3CCFA8FD" w14:textId="77777777" w:rsidTr="00A67200">
        <w:tc>
          <w:tcPr>
            <w:tcW w:w="2088" w:type="dxa"/>
          </w:tcPr>
          <w:p w14:paraId="5E8D8103" w14:textId="77777777" w:rsidR="00BD777E" w:rsidRPr="00016493" w:rsidRDefault="00BD777E" w:rsidP="00BD777E">
            <w:pPr>
              <w:rPr>
                <w:rFonts w:ascii="Calibri" w:hAnsi="Calibri" w:cs="Arial"/>
                <w:sz w:val="16"/>
                <w:szCs w:val="16"/>
              </w:rPr>
            </w:pPr>
          </w:p>
        </w:tc>
        <w:tc>
          <w:tcPr>
            <w:tcW w:w="7367" w:type="dxa"/>
            <w:gridSpan w:val="3"/>
          </w:tcPr>
          <w:p w14:paraId="759B2C8C" w14:textId="77777777" w:rsidR="00BD777E" w:rsidRDefault="00BD777E" w:rsidP="00BD777E">
            <w:pPr>
              <w:rPr>
                <w:rFonts w:ascii="Calibri" w:hAnsi="Calibri"/>
                <w:sz w:val="18"/>
                <w:szCs w:val="18"/>
              </w:rPr>
            </w:pPr>
          </w:p>
        </w:tc>
        <w:tc>
          <w:tcPr>
            <w:tcW w:w="3677" w:type="dxa"/>
          </w:tcPr>
          <w:p w14:paraId="5D08FC9B" w14:textId="77777777" w:rsidR="00BD777E" w:rsidRPr="00016493" w:rsidRDefault="00BD777E" w:rsidP="00BD777E">
            <w:pPr>
              <w:rPr>
                <w:rFonts w:ascii="Calibri" w:hAnsi="Calibri"/>
                <w:sz w:val="18"/>
                <w:szCs w:val="18"/>
              </w:rPr>
            </w:pPr>
          </w:p>
        </w:tc>
      </w:tr>
      <w:tr w:rsidR="00BD777E" w:rsidRPr="00017B54" w14:paraId="07D80446" w14:textId="77777777" w:rsidTr="00A67200">
        <w:trPr>
          <w:gridAfter w:val="1"/>
          <w:wAfter w:w="3677" w:type="dxa"/>
        </w:trPr>
        <w:tc>
          <w:tcPr>
            <w:tcW w:w="2088" w:type="dxa"/>
          </w:tcPr>
          <w:p w14:paraId="0592D438" w14:textId="77777777" w:rsidR="00BD777E" w:rsidRPr="00016493" w:rsidRDefault="00BD777E" w:rsidP="00BD777E">
            <w:pPr>
              <w:rPr>
                <w:rFonts w:ascii="Calibri" w:hAnsi="Calibri" w:cs="Arial"/>
                <w:b/>
                <w:sz w:val="18"/>
                <w:szCs w:val="18"/>
              </w:rPr>
            </w:pPr>
            <w:r w:rsidRPr="00016493">
              <w:rPr>
                <w:rFonts w:ascii="Calibri" w:hAnsi="Calibri" w:cs="Arial"/>
                <w:b/>
                <w:sz w:val="18"/>
                <w:szCs w:val="18"/>
              </w:rPr>
              <w:t>Justering</w:t>
            </w:r>
          </w:p>
        </w:tc>
        <w:tc>
          <w:tcPr>
            <w:tcW w:w="7367" w:type="dxa"/>
            <w:gridSpan w:val="3"/>
          </w:tcPr>
          <w:p w14:paraId="6CE427CE" w14:textId="77777777" w:rsidR="00BD777E" w:rsidRDefault="00BD777E" w:rsidP="00BD777E">
            <w:pPr>
              <w:rPr>
                <w:rFonts w:ascii="Calibri" w:hAnsi="Calibri"/>
                <w:sz w:val="18"/>
                <w:szCs w:val="18"/>
              </w:rPr>
            </w:pPr>
          </w:p>
        </w:tc>
      </w:tr>
      <w:tr w:rsidR="00BD777E" w:rsidRPr="00017B54" w14:paraId="6213F1F6" w14:textId="77777777" w:rsidTr="00A67200">
        <w:trPr>
          <w:gridAfter w:val="1"/>
          <w:wAfter w:w="3677" w:type="dxa"/>
        </w:trPr>
        <w:tc>
          <w:tcPr>
            <w:tcW w:w="2088" w:type="dxa"/>
          </w:tcPr>
          <w:p w14:paraId="05289D6B" w14:textId="77777777" w:rsidR="00BD777E" w:rsidRPr="00B11D32" w:rsidRDefault="00BD777E" w:rsidP="00BD777E">
            <w:pPr>
              <w:rPr>
                <w:rFonts w:ascii="Calibri" w:hAnsi="Calibri" w:cs="Arial"/>
                <w:sz w:val="16"/>
                <w:szCs w:val="16"/>
              </w:rPr>
            </w:pPr>
            <w:r w:rsidRPr="00B11D32">
              <w:rPr>
                <w:rFonts w:ascii="Calibri" w:hAnsi="Calibri" w:cs="Arial"/>
                <w:sz w:val="16"/>
                <w:szCs w:val="16"/>
              </w:rPr>
              <w:t>Justeringsdag</w:t>
            </w:r>
          </w:p>
        </w:tc>
        <w:tc>
          <w:tcPr>
            <w:tcW w:w="7367" w:type="dxa"/>
            <w:gridSpan w:val="3"/>
          </w:tcPr>
          <w:p w14:paraId="022BB6E4" w14:textId="0CCE96FB" w:rsidR="00BD777E" w:rsidRPr="00B11D32" w:rsidRDefault="00BD777E" w:rsidP="00BD777E">
            <w:pPr>
              <w:rPr>
                <w:rFonts w:ascii="Calibri" w:hAnsi="Calibri"/>
                <w:sz w:val="18"/>
                <w:szCs w:val="18"/>
              </w:rPr>
            </w:pPr>
            <w:r>
              <w:rPr>
                <w:rFonts w:ascii="Calibri" w:hAnsi="Calibri"/>
                <w:sz w:val="18"/>
                <w:szCs w:val="18"/>
              </w:rPr>
              <w:t>2022-06-13</w:t>
            </w:r>
          </w:p>
        </w:tc>
      </w:tr>
      <w:tr w:rsidR="00BD777E" w:rsidRPr="00D8774E" w14:paraId="36475571" w14:textId="77777777" w:rsidTr="00A67200">
        <w:trPr>
          <w:gridAfter w:val="1"/>
          <w:wAfter w:w="3677" w:type="dxa"/>
        </w:trPr>
        <w:tc>
          <w:tcPr>
            <w:tcW w:w="2088" w:type="dxa"/>
          </w:tcPr>
          <w:p w14:paraId="32365FDC" w14:textId="77777777" w:rsidR="00BD777E" w:rsidRPr="00016493" w:rsidRDefault="00BD777E" w:rsidP="00BD777E">
            <w:pPr>
              <w:rPr>
                <w:rFonts w:ascii="Calibri" w:hAnsi="Calibri" w:cs="Arial"/>
                <w:sz w:val="16"/>
                <w:szCs w:val="16"/>
              </w:rPr>
            </w:pPr>
          </w:p>
        </w:tc>
        <w:tc>
          <w:tcPr>
            <w:tcW w:w="7367" w:type="dxa"/>
            <w:gridSpan w:val="3"/>
          </w:tcPr>
          <w:p w14:paraId="6B083E35" w14:textId="77777777" w:rsidR="00BD777E" w:rsidRDefault="00BD777E" w:rsidP="00BD777E">
            <w:pPr>
              <w:rPr>
                <w:rFonts w:ascii="Calibri" w:hAnsi="Calibri"/>
                <w:sz w:val="18"/>
                <w:szCs w:val="18"/>
              </w:rPr>
            </w:pPr>
          </w:p>
        </w:tc>
      </w:tr>
      <w:tr w:rsidR="00BD777E" w:rsidRPr="00017B54" w14:paraId="414526B8" w14:textId="77777777" w:rsidTr="00A67200">
        <w:trPr>
          <w:gridAfter w:val="1"/>
          <w:wAfter w:w="3677" w:type="dxa"/>
        </w:trPr>
        <w:tc>
          <w:tcPr>
            <w:tcW w:w="2088" w:type="dxa"/>
          </w:tcPr>
          <w:p w14:paraId="69A58FF6" w14:textId="77777777" w:rsidR="00BD777E" w:rsidRPr="00016493" w:rsidRDefault="00BD777E" w:rsidP="00BD777E">
            <w:pPr>
              <w:rPr>
                <w:rFonts w:ascii="Calibri" w:hAnsi="Calibri" w:cs="Arial"/>
                <w:sz w:val="16"/>
                <w:szCs w:val="16"/>
              </w:rPr>
            </w:pPr>
            <w:r w:rsidRPr="00016493">
              <w:rPr>
                <w:rFonts w:ascii="Calibri" w:hAnsi="Calibri" w:cs="Arial"/>
                <w:sz w:val="16"/>
                <w:szCs w:val="16"/>
              </w:rPr>
              <w:t>Justerare</w:t>
            </w:r>
          </w:p>
        </w:tc>
        <w:tc>
          <w:tcPr>
            <w:tcW w:w="7367" w:type="dxa"/>
            <w:gridSpan w:val="3"/>
          </w:tcPr>
          <w:p w14:paraId="0F90CE40" w14:textId="35408E1F" w:rsidR="00BD777E" w:rsidRPr="00762751" w:rsidRDefault="00BD777E" w:rsidP="00BD777E">
            <w:pPr>
              <w:rPr>
                <w:rFonts w:ascii="Calibri" w:hAnsi="Calibri"/>
                <w:sz w:val="18"/>
                <w:szCs w:val="18"/>
              </w:rPr>
            </w:pPr>
            <w:r>
              <w:rPr>
                <w:rFonts w:ascii="Calibri" w:hAnsi="Calibri"/>
                <w:sz w:val="18"/>
                <w:szCs w:val="18"/>
              </w:rPr>
              <w:t>Anders Hyllander och Ingemar Johansson</w:t>
            </w:r>
          </w:p>
        </w:tc>
      </w:tr>
      <w:tr w:rsidR="00BD777E" w:rsidRPr="00017B54" w14:paraId="573F3F74" w14:textId="77777777" w:rsidTr="00A67200">
        <w:trPr>
          <w:gridAfter w:val="1"/>
          <w:wAfter w:w="3677" w:type="dxa"/>
        </w:trPr>
        <w:tc>
          <w:tcPr>
            <w:tcW w:w="2088" w:type="dxa"/>
          </w:tcPr>
          <w:p w14:paraId="14EB46E6" w14:textId="77777777" w:rsidR="00BD777E" w:rsidRPr="00016493" w:rsidRDefault="00BD777E" w:rsidP="00BD777E">
            <w:pPr>
              <w:rPr>
                <w:rFonts w:ascii="Calibri" w:hAnsi="Calibri" w:cs="Arial"/>
                <w:sz w:val="16"/>
                <w:szCs w:val="16"/>
              </w:rPr>
            </w:pPr>
          </w:p>
        </w:tc>
        <w:tc>
          <w:tcPr>
            <w:tcW w:w="7367" w:type="dxa"/>
            <w:gridSpan w:val="3"/>
          </w:tcPr>
          <w:p w14:paraId="210BA82B" w14:textId="77777777" w:rsidR="00BD777E" w:rsidRPr="00762751" w:rsidRDefault="00BD777E" w:rsidP="00BD777E">
            <w:pPr>
              <w:rPr>
                <w:rFonts w:ascii="Calibri" w:hAnsi="Calibri"/>
                <w:sz w:val="16"/>
                <w:szCs w:val="16"/>
              </w:rPr>
            </w:pPr>
          </w:p>
        </w:tc>
      </w:tr>
      <w:tr w:rsidR="00BD777E" w:rsidRPr="00017B54" w14:paraId="654866C4" w14:textId="77777777" w:rsidTr="00A67200">
        <w:trPr>
          <w:gridAfter w:val="1"/>
          <w:wAfter w:w="3677" w:type="dxa"/>
        </w:trPr>
        <w:tc>
          <w:tcPr>
            <w:tcW w:w="2088" w:type="dxa"/>
          </w:tcPr>
          <w:p w14:paraId="30722A12" w14:textId="77777777" w:rsidR="00BD777E" w:rsidRPr="005374C3" w:rsidRDefault="00BD777E" w:rsidP="00BD777E">
            <w:pPr>
              <w:rPr>
                <w:rFonts w:ascii="Calibri" w:hAnsi="Calibri" w:cs="Arial"/>
                <w:sz w:val="16"/>
                <w:szCs w:val="16"/>
              </w:rPr>
            </w:pPr>
            <w:r w:rsidRPr="005374C3">
              <w:rPr>
                <w:rFonts w:ascii="Calibri" w:hAnsi="Calibri" w:cs="Arial"/>
                <w:sz w:val="16"/>
                <w:szCs w:val="16"/>
              </w:rPr>
              <w:t>Justerade paragrafer</w:t>
            </w:r>
          </w:p>
        </w:tc>
        <w:tc>
          <w:tcPr>
            <w:tcW w:w="7367" w:type="dxa"/>
            <w:gridSpan w:val="3"/>
          </w:tcPr>
          <w:p w14:paraId="26C4C1B8" w14:textId="353F9749" w:rsidR="00BD777E" w:rsidRPr="005374C3" w:rsidRDefault="00BD777E" w:rsidP="00BD777E">
            <w:pPr>
              <w:rPr>
                <w:rFonts w:ascii="Calibri" w:hAnsi="Calibri"/>
                <w:sz w:val="18"/>
                <w:szCs w:val="18"/>
                <w:highlight w:val="yellow"/>
              </w:rPr>
            </w:pPr>
            <w:r>
              <w:rPr>
                <w:rFonts w:ascii="Calibri" w:hAnsi="Calibri"/>
                <w:sz w:val="18"/>
                <w:szCs w:val="18"/>
              </w:rPr>
              <w:t xml:space="preserve">§§ </w:t>
            </w:r>
            <w:r w:rsidRPr="0084396F">
              <w:rPr>
                <w:rFonts w:ascii="Calibri" w:hAnsi="Calibri"/>
                <w:sz w:val="18"/>
                <w:szCs w:val="18"/>
              </w:rPr>
              <w:t>47-59</w:t>
            </w:r>
          </w:p>
        </w:tc>
      </w:tr>
      <w:tr w:rsidR="00BD777E" w:rsidRPr="00017B54" w14:paraId="2A7BA588" w14:textId="77777777" w:rsidTr="00A67200">
        <w:trPr>
          <w:gridAfter w:val="1"/>
          <w:wAfter w:w="3677" w:type="dxa"/>
        </w:trPr>
        <w:tc>
          <w:tcPr>
            <w:tcW w:w="2088" w:type="dxa"/>
          </w:tcPr>
          <w:p w14:paraId="259B4C84" w14:textId="77777777" w:rsidR="00BD777E" w:rsidRPr="005374C3" w:rsidRDefault="00BD777E" w:rsidP="00BD777E">
            <w:pPr>
              <w:rPr>
                <w:rFonts w:ascii="Calibri" w:hAnsi="Calibri" w:cs="Arial"/>
                <w:sz w:val="16"/>
                <w:szCs w:val="16"/>
              </w:rPr>
            </w:pPr>
          </w:p>
        </w:tc>
        <w:tc>
          <w:tcPr>
            <w:tcW w:w="7367" w:type="dxa"/>
            <w:gridSpan w:val="3"/>
          </w:tcPr>
          <w:p w14:paraId="51D3193A" w14:textId="77777777" w:rsidR="00BD777E" w:rsidRPr="005374C3" w:rsidRDefault="00BD777E" w:rsidP="00BD777E">
            <w:pPr>
              <w:rPr>
                <w:rFonts w:ascii="Calibri" w:hAnsi="Calibri"/>
                <w:sz w:val="16"/>
                <w:szCs w:val="16"/>
              </w:rPr>
            </w:pPr>
          </w:p>
        </w:tc>
      </w:tr>
      <w:tr w:rsidR="00BD777E" w:rsidRPr="00017B54" w14:paraId="6FEBE25B" w14:textId="77777777" w:rsidTr="00A67200">
        <w:trPr>
          <w:gridAfter w:val="1"/>
          <w:wAfter w:w="3677" w:type="dxa"/>
        </w:trPr>
        <w:tc>
          <w:tcPr>
            <w:tcW w:w="2088" w:type="dxa"/>
          </w:tcPr>
          <w:p w14:paraId="648A159D" w14:textId="77777777" w:rsidR="00BD777E" w:rsidRPr="005374C3" w:rsidRDefault="00BD777E" w:rsidP="00BD777E">
            <w:pPr>
              <w:rPr>
                <w:rFonts w:ascii="Calibri" w:hAnsi="Calibri" w:cs="Arial"/>
                <w:b/>
                <w:sz w:val="18"/>
                <w:szCs w:val="18"/>
              </w:rPr>
            </w:pPr>
            <w:r w:rsidRPr="005374C3">
              <w:rPr>
                <w:rFonts w:ascii="Calibri" w:hAnsi="Calibri" w:cs="Arial"/>
                <w:b/>
                <w:sz w:val="18"/>
                <w:szCs w:val="18"/>
              </w:rPr>
              <w:t>Underskrifter</w:t>
            </w:r>
          </w:p>
        </w:tc>
        <w:tc>
          <w:tcPr>
            <w:tcW w:w="7367" w:type="dxa"/>
            <w:gridSpan w:val="3"/>
          </w:tcPr>
          <w:p w14:paraId="206C259E" w14:textId="77777777" w:rsidR="00BD777E" w:rsidRPr="005374C3" w:rsidRDefault="00BD777E" w:rsidP="00BD777E">
            <w:pPr>
              <w:rPr>
                <w:rFonts w:ascii="Calibri" w:hAnsi="Calibri"/>
                <w:sz w:val="16"/>
                <w:szCs w:val="16"/>
              </w:rPr>
            </w:pPr>
          </w:p>
        </w:tc>
      </w:tr>
      <w:tr w:rsidR="00BD777E" w:rsidRPr="00017B54" w14:paraId="1C11AF89" w14:textId="77777777" w:rsidTr="00A67200">
        <w:trPr>
          <w:gridAfter w:val="1"/>
          <w:wAfter w:w="3677" w:type="dxa"/>
        </w:trPr>
        <w:tc>
          <w:tcPr>
            <w:tcW w:w="2088" w:type="dxa"/>
          </w:tcPr>
          <w:p w14:paraId="4757B398" w14:textId="77777777" w:rsidR="00BD777E" w:rsidRPr="005374C3" w:rsidRDefault="00BD777E" w:rsidP="00BD777E">
            <w:pPr>
              <w:rPr>
                <w:rFonts w:ascii="Calibri" w:hAnsi="Calibri" w:cs="Arial"/>
                <w:sz w:val="16"/>
                <w:szCs w:val="16"/>
              </w:rPr>
            </w:pPr>
            <w:r w:rsidRPr="005374C3">
              <w:rPr>
                <w:rFonts w:ascii="Calibri" w:hAnsi="Calibri" w:cs="Arial"/>
                <w:sz w:val="16"/>
                <w:szCs w:val="16"/>
              </w:rPr>
              <w:t>Sekreterare</w:t>
            </w:r>
          </w:p>
        </w:tc>
        <w:tc>
          <w:tcPr>
            <w:tcW w:w="7367" w:type="dxa"/>
            <w:gridSpan w:val="3"/>
          </w:tcPr>
          <w:p w14:paraId="0A91B5D9" w14:textId="77777777" w:rsidR="00BD777E" w:rsidRPr="005374C3" w:rsidRDefault="00BD777E" w:rsidP="00BD777E">
            <w:pPr>
              <w:rPr>
                <w:rFonts w:ascii="Calibri" w:hAnsi="Calibri"/>
                <w:sz w:val="18"/>
                <w:szCs w:val="18"/>
              </w:rPr>
            </w:pPr>
            <w:r w:rsidRPr="005374C3">
              <w:rPr>
                <w:rFonts w:ascii="Calibri" w:hAnsi="Calibri"/>
                <w:sz w:val="18"/>
                <w:szCs w:val="18"/>
              </w:rPr>
              <w:t>……………………………………………………..</w:t>
            </w:r>
            <w:r w:rsidRPr="005374C3">
              <w:rPr>
                <w:rFonts w:ascii="Calibri" w:hAnsi="Calibri"/>
                <w:sz w:val="18"/>
                <w:szCs w:val="18"/>
              </w:rPr>
              <w:tab/>
            </w:r>
          </w:p>
          <w:p w14:paraId="12FA0154" w14:textId="77777777" w:rsidR="00BD777E" w:rsidRPr="005374C3" w:rsidRDefault="00BD777E" w:rsidP="00BD777E">
            <w:pPr>
              <w:rPr>
                <w:rFonts w:ascii="Calibri" w:hAnsi="Calibri"/>
                <w:sz w:val="18"/>
                <w:szCs w:val="18"/>
              </w:rPr>
            </w:pPr>
            <w:r w:rsidRPr="00A00666">
              <w:rPr>
                <w:rFonts w:ascii="Calibri" w:hAnsi="Calibri"/>
                <w:sz w:val="18"/>
                <w:szCs w:val="18"/>
              </w:rPr>
              <w:t>Karin Sköldberg</w:t>
            </w:r>
          </w:p>
        </w:tc>
      </w:tr>
      <w:tr w:rsidR="00BD777E" w:rsidRPr="00017B54" w14:paraId="47509E00" w14:textId="77777777" w:rsidTr="00A67200">
        <w:trPr>
          <w:gridAfter w:val="1"/>
          <w:wAfter w:w="3677" w:type="dxa"/>
        </w:trPr>
        <w:tc>
          <w:tcPr>
            <w:tcW w:w="2088" w:type="dxa"/>
          </w:tcPr>
          <w:p w14:paraId="6D87E133" w14:textId="77777777" w:rsidR="00BD777E" w:rsidRPr="00016493" w:rsidRDefault="00BD777E" w:rsidP="00BD777E">
            <w:pPr>
              <w:rPr>
                <w:rFonts w:ascii="Calibri" w:hAnsi="Calibri" w:cs="Arial"/>
                <w:sz w:val="16"/>
                <w:szCs w:val="16"/>
              </w:rPr>
            </w:pPr>
          </w:p>
          <w:p w14:paraId="10D757D8" w14:textId="77777777" w:rsidR="00BD777E" w:rsidRPr="00016493" w:rsidRDefault="00BD777E" w:rsidP="00BD777E">
            <w:pPr>
              <w:rPr>
                <w:rFonts w:ascii="Calibri" w:hAnsi="Calibri" w:cs="Arial"/>
                <w:sz w:val="16"/>
                <w:szCs w:val="16"/>
              </w:rPr>
            </w:pPr>
          </w:p>
        </w:tc>
        <w:tc>
          <w:tcPr>
            <w:tcW w:w="7367" w:type="dxa"/>
            <w:gridSpan w:val="3"/>
          </w:tcPr>
          <w:p w14:paraId="3051A5C1" w14:textId="77777777" w:rsidR="00BD777E" w:rsidRPr="00041458" w:rsidRDefault="00BD777E" w:rsidP="00BD777E">
            <w:pPr>
              <w:rPr>
                <w:rFonts w:ascii="Calibri" w:hAnsi="Calibri"/>
                <w:sz w:val="16"/>
                <w:szCs w:val="16"/>
              </w:rPr>
            </w:pPr>
          </w:p>
        </w:tc>
      </w:tr>
      <w:tr w:rsidR="00BD777E" w:rsidRPr="00017B54" w14:paraId="6C1DB206" w14:textId="77777777" w:rsidTr="00A67200">
        <w:trPr>
          <w:gridAfter w:val="1"/>
          <w:wAfter w:w="3677" w:type="dxa"/>
        </w:trPr>
        <w:tc>
          <w:tcPr>
            <w:tcW w:w="2088" w:type="dxa"/>
          </w:tcPr>
          <w:p w14:paraId="7ACA4B60" w14:textId="77777777" w:rsidR="00BD777E" w:rsidRPr="00016493" w:rsidRDefault="00BD777E" w:rsidP="00BD777E">
            <w:pPr>
              <w:rPr>
                <w:rFonts w:ascii="Calibri" w:hAnsi="Calibri" w:cs="Arial"/>
                <w:sz w:val="16"/>
                <w:szCs w:val="16"/>
              </w:rPr>
            </w:pPr>
            <w:r>
              <w:rPr>
                <w:rFonts w:ascii="Calibri" w:hAnsi="Calibri" w:cs="Arial"/>
                <w:sz w:val="16"/>
                <w:szCs w:val="16"/>
              </w:rPr>
              <w:t>Ordförande</w:t>
            </w:r>
          </w:p>
        </w:tc>
        <w:tc>
          <w:tcPr>
            <w:tcW w:w="7367" w:type="dxa"/>
            <w:gridSpan w:val="3"/>
          </w:tcPr>
          <w:p w14:paraId="3DBA98DD" w14:textId="77777777" w:rsidR="00BD777E" w:rsidRPr="00041458" w:rsidRDefault="00BD777E" w:rsidP="00BD777E">
            <w:pPr>
              <w:rPr>
                <w:rFonts w:ascii="Calibri" w:hAnsi="Calibri"/>
                <w:sz w:val="18"/>
                <w:szCs w:val="18"/>
              </w:rPr>
            </w:pPr>
            <w:r w:rsidRPr="00041458">
              <w:rPr>
                <w:rFonts w:ascii="Calibri" w:hAnsi="Calibri"/>
                <w:sz w:val="18"/>
                <w:szCs w:val="18"/>
              </w:rPr>
              <w:t>………………………………………................</w:t>
            </w:r>
            <w:r w:rsidRPr="00041458">
              <w:rPr>
                <w:rFonts w:ascii="Calibri" w:hAnsi="Calibri"/>
                <w:sz w:val="18"/>
                <w:szCs w:val="18"/>
              </w:rPr>
              <w:tab/>
            </w:r>
          </w:p>
          <w:p w14:paraId="3A871AD8" w14:textId="77777777" w:rsidR="00BD777E" w:rsidRPr="00041458" w:rsidRDefault="00BD777E" w:rsidP="00BD777E">
            <w:pPr>
              <w:rPr>
                <w:rFonts w:ascii="Calibri" w:hAnsi="Calibri"/>
                <w:sz w:val="18"/>
                <w:szCs w:val="18"/>
              </w:rPr>
            </w:pPr>
            <w:r>
              <w:rPr>
                <w:rFonts w:ascii="Calibri" w:hAnsi="Calibri"/>
                <w:sz w:val="18"/>
                <w:szCs w:val="18"/>
              </w:rPr>
              <w:t>Anders Hyllander</w:t>
            </w:r>
          </w:p>
        </w:tc>
      </w:tr>
      <w:tr w:rsidR="00BD777E" w:rsidRPr="00017B54" w14:paraId="466F3317" w14:textId="77777777" w:rsidTr="00A67200">
        <w:trPr>
          <w:gridAfter w:val="1"/>
          <w:wAfter w:w="3677" w:type="dxa"/>
        </w:trPr>
        <w:tc>
          <w:tcPr>
            <w:tcW w:w="2088" w:type="dxa"/>
          </w:tcPr>
          <w:p w14:paraId="4A437D0D" w14:textId="77777777" w:rsidR="00BD777E" w:rsidRPr="00016493" w:rsidRDefault="00BD777E" w:rsidP="00BD777E">
            <w:pPr>
              <w:rPr>
                <w:rFonts w:ascii="Calibri" w:hAnsi="Calibri" w:cs="Arial"/>
                <w:sz w:val="16"/>
                <w:szCs w:val="16"/>
              </w:rPr>
            </w:pPr>
          </w:p>
          <w:p w14:paraId="1A2132B8" w14:textId="77777777" w:rsidR="00BD777E" w:rsidRPr="00016493" w:rsidRDefault="00BD777E" w:rsidP="00BD777E">
            <w:pPr>
              <w:rPr>
                <w:rFonts w:ascii="Calibri" w:hAnsi="Calibri" w:cs="Arial"/>
                <w:sz w:val="16"/>
                <w:szCs w:val="16"/>
              </w:rPr>
            </w:pPr>
          </w:p>
        </w:tc>
        <w:tc>
          <w:tcPr>
            <w:tcW w:w="7367" w:type="dxa"/>
            <w:gridSpan w:val="3"/>
          </w:tcPr>
          <w:p w14:paraId="06A36BE7" w14:textId="77777777" w:rsidR="00BD777E" w:rsidRPr="00041458" w:rsidRDefault="00BD777E" w:rsidP="00BD777E">
            <w:pPr>
              <w:rPr>
                <w:rFonts w:ascii="Calibri" w:hAnsi="Calibri"/>
                <w:sz w:val="16"/>
                <w:szCs w:val="16"/>
              </w:rPr>
            </w:pPr>
          </w:p>
        </w:tc>
      </w:tr>
      <w:tr w:rsidR="00BD777E" w:rsidRPr="00017B54" w14:paraId="0351BD71" w14:textId="77777777" w:rsidTr="00A67200">
        <w:trPr>
          <w:gridAfter w:val="1"/>
          <w:wAfter w:w="3677" w:type="dxa"/>
        </w:trPr>
        <w:tc>
          <w:tcPr>
            <w:tcW w:w="2088" w:type="dxa"/>
          </w:tcPr>
          <w:p w14:paraId="3307DFB5" w14:textId="77777777" w:rsidR="00BD777E" w:rsidRPr="00016493" w:rsidRDefault="00BD777E" w:rsidP="00BD777E">
            <w:pPr>
              <w:rPr>
                <w:rFonts w:ascii="Calibri" w:hAnsi="Calibri" w:cs="Arial"/>
                <w:sz w:val="16"/>
                <w:szCs w:val="16"/>
              </w:rPr>
            </w:pPr>
            <w:r w:rsidRPr="00016493">
              <w:rPr>
                <w:rFonts w:ascii="Calibri" w:hAnsi="Calibri" w:cs="Arial"/>
                <w:sz w:val="16"/>
                <w:szCs w:val="16"/>
              </w:rPr>
              <w:t>Justerare</w:t>
            </w:r>
          </w:p>
        </w:tc>
        <w:tc>
          <w:tcPr>
            <w:tcW w:w="7367" w:type="dxa"/>
            <w:gridSpan w:val="3"/>
          </w:tcPr>
          <w:p w14:paraId="501E013D" w14:textId="3C19C312" w:rsidR="00BD777E" w:rsidRPr="00041458" w:rsidRDefault="00BD777E" w:rsidP="00BD777E">
            <w:pPr>
              <w:rPr>
                <w:rFonts w:ascii="Calibri" w:hAnsi="Calibri"/>
                <w:sz w:val="18"/>
                <w:szCs w:val="18"/>
              </w:rPr>
            </w:pPr>
            <w:r w:rsidRPr="00041458">
              <w:rPr>
                <w:rFonts w:ascii="Calibri" w:hAnsi="Calibri"/>
                <w:sz w:val="16"/>
                <w:szCs w:val="16"/>
              </w:rPr>
              <w:t>…………………………………………………………….</w:t>
            </w:r>
            <w:r w:rsidRPr="00041458">
              <w:rPr>
                <w:rFonts w:ascii="Calibri" w:hAnsi="Calibri"/>
                <w:sz w:val="16"/>
                <w:szCs w:val="16"/>
              </w:rPr>
              <w:tab/>
            </w:r>
            <w:r w:rsidRPr="00041458">
              <w:rPr>
                <w:rFonts w:ascii="Calibri" w:hAnsi="Calibri"/>
                <w:sz w:val="16"/>
                <w:szCs w:val="16"/>
              </w:rPr>
              <w:br/>
            </w:r>
            <w:r>
              <w:rPr>
                <w:rFonts w:ascii="Calibri" w:hAnsi="Calibri"/>
                <w:sz w:val="18"/>
                <w:szCs w:val="18"/>
              </w:rPr>
              <w:t>Ingemar Johansson</w:t>
            </w:r>
          </w:p>
          <w:p w14:paraId="2A225CE0" w14:textId="77777777" w:rsidR="00BD777E" w:rsidRPr="00041458" w:rsidRDefault="00BD777E" w:rsidP="00BD777E">
            <w:pPr>
              <w:rPr>
                <w:rFonts w:ascii="Calibri" w:hAnsi="Calibri"/>
                <w:sz w:val="18"/>
                <w:szCs w:val="18"/>
                <w:highlight w:val="yellow"/>
              </w:rPr>
            </w:pPr>
          </w:p>
        </w:tc>
      </w:tr>
      <w:tr w:rsidR="00BD777E" w:rsidRPr="00017B54" w14:paraId="5EB2B8ED" w14:textId="77777777" w:rsidTr="00A67200">
        <w:trPr>
          <w:gridAfter w:val="1"/>
          <w:wAfter w:w="3677" w:type="dxa"/>
        </w:trPr>
        <w:tc>
          <w:tcPr>
            <w:tcW w:w="2088" w:type="dxa"/>
            <w:tcBorders>
              <w:bottom w:val="single" w:sz="4" w:space="0" w:color="auto"/>
            </w:tcBorders>
          </w:tcPr>
          <w:p w14:paraId="71DD5723" w14:textId="77777777" w:rsidR="00BD777E" w:rsidRPr="00016493" w:rsidRDefault="00BD777E" w:rsidP="00BD777E">
            <w:pPr>
              <w:rPr>
                <w:rFonts w:ascii="Calibri" w:hAnsi="Calibri" w:cs="Arial"/>
                <w:sz w:val="16"/>
                <w:szCs w:val="16"/>
              </w:rPr>
            </w:pPr>
          </w:p>
        </w:tc>
        <w:tc>
          <w:tcPr>
            <w:tcW w:w="7367" w:type="dxa"/>
            <w:gridSpan w:val="3"/>
            <w:tcBorders>
              <w:bottom w:val="single" w:sz="4" w:space="0" w:color="auto"/>
            </w:tcBorders>
          </w:tcPr>
          <w:p w14:paraId="5364D7AC" w14:textId="77777777" w:rsidR="00BD777E" w:rsidRPr="00041458" w:rsidRDefault="00BD777E" w:rsidP="00BD777E">
            <w:pPr>
              <w:rPr>
                <w:rFonts w:ascii="Calibri" w:hAnsi="Calibri"/>
                <w:sz w:val="16"/>
                <w:szCs w:val="16"/>
              </w:rPr>
            </w:pPr>
          </w:p>
        </w:tc>
      </w:tr>
      <w:tr w:rsidR="00BD777E" w:rsidRPr="00017B54" w14:paraId="3701BE69" w14:textId="77777777" w:rsidTr="00A67200">
        <w:trPr>
          <w:gridAfter w:val="1"/>
          <w:wAfter w:w="3677" w:type="dxa"/>
        </w:trPr>
        <w:tc>
          <w:tcPr>
            <w:tcW w:w="9455" w:type="dxa"/>
            <w:gridSpan w:val="4"/>
          </w:tcPr>
          <w:p w14:paraId="096D34F7" w14:textId="77777777" w:rsidR="00BD777E" w:rsidRPr="00016493" w:rsidRDefault="00BD777E" w:rsidP="00BD777E">
            <w:pPr>
              <w:rPr>
                <w:rFonts w:ascii="Calibri" w:hAnsi="Calibri"/>
                <w:sz w:val="8"/>
                <w:szCs w:val="8"/>
              </w:rPr>
            </w:pPr>
          </w:p>
          <w:p w14:paraId="3D95AB8B" w14:textId="77777777" w:rsidR="00BD777E" w:rsidRDefault="00BD777E" w:rsidP="00BD777E">
            <w:pPr>
              <w:rPr>
                <w:rFonts w:ascii="Calibri" w:hAnsi="Calibri"/>
                <w:sz w:val="18"/>
                <w:szCs w:val="18"/>
              </w:rPr>
            </w:pPr>
            <w:r w:rsidRPr="00A76693">
              <w:rPr>
                <w:rFonts w:ascii="Calibri" w:hAnsi="Calibri"/>
                <w:sz w:val="18"/>
                <w:szCs w:val="18"/>
              </w:rPr>
              <w:t>Justeringen av protokollet har ti</w:t>
            </w:r>
            <w:r>
              <w:rPr>
                <w:rFonts w:ascii="Calibri" w:hAnsi="Calibri"/>
                <w:sz w:val="18"/>
                <w:szCs w:val="18"/>
              </w:rPr>
              <w:t xml:space="preserve">llkännagivits genom anslag </w:t>
            </w:r>
            <w:r w:rsidRPr="00A76693">
              <w:rPr>
                <w:rFonts w:ascii="Calibri" w:hAnsi="Calibri"/>
                <w:sz w:val="18"/>
                <w:szCs w:val="18"/>
              </w:rPr>
              <w:t>på Räddningst</w:t>
            </w:r>
            <w:r>
              <w:rPr>
                <w:rFonts w:ascii="Calibri" w:hAnsi="Calibri"/>
                <w:sz w:val="18"/>
                <w:szCs w:val="18"/>
              </w:rPr>
              <w:t xml:space="preserve">jänsten Storgöteborgs digitala </w:t>
            </w:r>
            <w:r w:rsidRPr="00A76693">
              <w:rPr>
                <w:rFonts w:ascii="Calibri" w:hAnsi="Calibri"/>
                <w:sz w:val="18"/>
                <w:szCs w:val="18"/>
              </w:rPr>
              <w:t xml:space="preserve">anslagstavla. </w:t>
            </w:r>
          </w:p>
          <w:p w14:paraId="31E2B5BC" w14:textId="6CA7FFA5" w:rsidR="00BD777E" w:rsidRPr="00A76693" w:rsidRDefault="00BD777E" w:rsidP="00BD777E">
            <w:pPr>
              <w:rPr>
                <w:rFonts w:ascii="Calibri" w:hAnsi="Calibri"/>
                <w:sz w:val="18"/>
                <w:szCs w:val="18"/>
              </w:rPr>
            </w:pPr>
            <w:r>
              <w:rPr>
                <w:rFonts w:ascii="Calibri" w:hAnsi="Calibri"/>
                <w:sz w:val="18"/>
                <w:szCs w:val="18"/>
              </w:rPr>
              <w:t>Organ:</w:t>
            </w:r>
            <w:r>
              <w:rPr>
                <w:rFonts w:ascii="Calibri" w:hAnsi="Calibri"/>
                <w:sz w:val="18"/>
                <w:szCs w:val="18"/>
              </w:rPr>
              <w:tab/>
            </w:r>
            <w:r>
              <w:rPr>
                <w:rFonts w:ascii="Calibri" w:hAnsi="Calibri"/>
                <w:sz w:val="18"/>
                <w:szCs w:val="18"/>
              </w:rPr>
              <w:tab/>
              <w:t>Förbundsstyrelsen</w:t>
            </w:r>
            <w:r>
              <w:rPr>
                <w:rFonts w:ascii="Calibri" w:hAnsi="Calibri"/>
                <w:sz w:val="18"/>
                <w:szCs w:val="18"/>
              </w:rPr>
              <w:br/>
            </w:r>
            <w:r>
              <w:rPr>
                <w:rFonts w:ascii="Calibri" w:hAnsi="Calibri"/>
                <w:sz w:val="18"/>
                <w:szCs w:val="18"/>
              </w:rPr>
              <w:br/>
              <w:t>Sammanträdesdatum</w:t>
            </w:r>
            <w:r>
              <w:rPr>
                <w:rFonts w:ascii="Calibri" w:hAnsi="Calibri"/>
                <w:sz w:val="18"/>
                <w:szCs w:val="18"/>
              </w:rPr>
              <w:tab/>
              <w:t>2022-06-02</w:t>
            </w:r>
            <w:r>
              <w:rPr>
                <w:rFonts w:ascii="Calibri" w:hAnsi="Calibri"/>
                <w:sz w:val="18"/>
                <w:szCs w:val="18"/>
              </w:rPr>
              <w:br/>
            </w:r>
            <w:r>
              <w:rPr>
                <w:rFonts w:ascii="Calibri" w:hAnsi="Calibri"/>
                <w:sz w:val="18"/>
                <w:szCs w:val="18"/>
              </w:rPr>
              <w:br/>
              <w:t>Datum för anslags uppsättande</w:t>
            </w:r>
            <w:r>
              <w:rPr>
                <w:rFonts w:ascii="Calibri" w:hAnsi="Calibri"/>
                <w:sz w:val="18"/>
                <w:szCs w:val="18"/>
              </w:rPr>
              <w:tab/>
              <w:t>2022-06-</w:t>
            </w:r>
            <w:r w:rsidR="00DF0409">
              <w:rPr>
                <w:rFonts w:ascii="Calibri" w:hAnsi="Calibri"/>
                <w:sz w:val="18"/>
                <w:szCs w:val="18"/>
              </w:rPr>
              <w:t>14</w:t>
            </w:r>
            <w:r w:rsidRPr="003A577B">
              <w:rPr>
                <w:rFonts w:ascii="Calibri" w:hAnsi="Calibri"/>
                <w:sz w:val="18"/>
                <w:szCs w:val="18"/>
              </w:rPr>
              <w:tab/>
            </w:r>
            <w:r w:rsidRPr="003A577B">
              <w:rPr>
                <w:rFonts w:ascii="Calibri" w:hAnsi="Calibri"/>
                <w:sz w:val="18"/>
                <w:szCs w:val="18"/>
              </w:rPr>
              <w:tab/>
              <w:t xml:space="preserve">Datum för anslags nedtagande </w:t>
            </w:r>
            <w:r>
              <w:rPr>
                <w:rFonts w:ascii="Calibri" w:hAnsi="Calibri"/>
                <w:sz w:val="18"/>
                <w:szCs w:val="18"/>
              </w:rPr>
              <w:t>2022-</w:t>
            </w:r>
            <w:r w:rsidR="00DF0409">
              <w:rPr>
                <w:rFonts w:ascii="Calibri" w:hAnsi="Calibri"/>
                <w:sz w:val="18"/>
                <w:szCs w:val="18"/>
              </w:rPr>
              <w:t>07-06</w:t>
            </w:r>
            <w:r w:rsidRPr="00F038AE">
              <w:rPr>
                <w:rFonts w:ascii="Calibri" w:hAnsi="Calibri"/>
                <w:color w:val="FF0000"/>
                <w:sz w:val="18"/>
                <w:szCs w:val="18"/>
              </w:rPr>
              <w:br/>
            </w:r>
            <w:r>
              <w:rPr>
                <w:rFonts w:ascii="Calibri" w:hAnsi="Calibri"/>
                <w:sz w:val="18"/>
                <w:szCs w:val="18"/>
              </w:rPr>
              <w:br/>
              <w:t>Förvaringsplats för protokollet</w:t>
            </w:r>
            <w:r>
              <w:rPr>
                <w:rFonts w:ascii="Calibri" w:hAnsi="Calibri"/>
                <w:sz w:val="18"/>
                <w:szCs w:val="18"/>
              </w:rPr>
              <w:tab/>
              <w:t>Förbundsledningen, Gårda brandstation</w:t>
            </w:r>
            <w:r>
              <w:rPr>
                <w:rFonts w:ascii="Calibri" w:hAnsi="Calibri"/>
                <w:sz w:val="18"/>
                <w:szCs w:val="18"/>
              </w:rPr>
              <w:br/>
            </w:r>
          </w:p>
          <w:p w14:paraId="6162B6A6" w14:textId="77777777" w:rsidR="00BD777E" w:rsidRPr="00175E19" w:rsidRDefault="00BD777E" w:rsidP="00BD777E">
            <w:pPr>
              <w:rPr>
                <w:rFonts w:ascii="Calibri" w:hAnsi="Calibri"/>
                <w:sz w:val="18"/>
                <w:szCs w:val="18"/>
              </w:rPr>
            </w:pPr>
            <w:r w:rsidRPr="00175E19">
              <w:rPr>
                <w:rFonts w:ascii="Calibri" w:hAnsi="Calibri"/>
                <w:sz w:val="18"/>
                <w:szCs w:val="18"/>
              </w:rPr>
              <w:t>……………………………………..</w:t>
            </w:r>
          </w:p>
          <w:p w14:paraId="2305F7D7" w14:textId="77777777" w:rsidR="00BD777E" w:rsidRPr="00016493" w:rsidRDefault="00BD777E" w:rsidP="00BD777E">
            <w:pPr>
              <w:rPr>
                <w:rFonts w:ascii="Calibri" w:hAnsi="Calibri"/>
                <w:sz w:val="20"/>
                <w:szCs w:val="20"/>
              </w:rPr>
            </w:pPr>
            <w:r>
              <w:rPr>
                <w:rFonts w:ascii="Calibri" w:hAnsi="Calibri"/>
                <w:sz w:val="18"/>
                <w:szCs w:val="18"/>
              </w:rPr>
              <w:t>Karin Sköldberg</w:t>
            </w:r>
          </w:p>
        </w:tc>
      </w:tr>
      <w:tr w:rsidR="00BD777E" w:rsidRPr="00017B54" w14:paraId="14F484FE" w14:textId="77777777" w:rsidTr="00A67200">
        <w:trPr>
          <w:gridAfter w:val="1"/>
          <w:wAfter w:w="3677" w:type="dxa"/>
        </w:trPr>
        <w:tc>
          <w:tcPr>
            <w:tcW w:w="4606" w:type="dxa"/>
            <w:gridSpan w:val="2"/>
            <w:tcBorders>
              <w:bottom w:val="single" w:sz="4" w:space="0" w:color="auto"/>
            </w:tcBorders>
          </w:tcPr>
          <w:p w14:paraId="58F28AAD" w14:textId="77777777" w:rsidR="00BD777E" w:rsidRPr="00017B54" w:rsidRDefault="00BD777E" w:rsidP="00BD777E">
            <w:pPr>
              <w:rPr>
                <w:sz w:val="8"/>
                <w:szCs w:val="8"/>
              </w:rPr>
            </w:pPr>
          </w:p>
        </w:tc>
        <w:tc>
          <w:tcPr>
            <w:tcW w:w="4849" w:type="dxa"/>
            <w:gridSpan w:val="2"/>
            <w:tcBorders>
              <w:bottom w:val="single" w:sz="4" w:space="0" w:color="auto"/>
            </w:tcBorders>
          </w:tcPr>
          <w:p w14:paraId="6BBEE217" w14:textId="77777777" w:rsidR="00BD777E" w:rsidRPr="00017B54" w:rsidRDefault="00BD777E" w:rsidP="00BD777E">
            <w:pPr>
              <w:rPr>
                <w:sz w:val="8"/>
                <w:szCs w:val="8"/>
              </w:rPr>
            </w:pPr>
          </w:p>
        </w:tc>
      </w:tr>
    </w:tbl>
    <w:p w14:paraId="039EC8D6" w14:textId="77777777" w:rsidR="00B67422" w:rsidRDefault="00B67422" w:rsidP="00B67422"/>
    <w:p w14:paraId="7D8B74EF" w14:textId="77777777" w:rsidR="001B01D5" w:rsidRDefault="001B01D5" w:rsidP="00B67422"/>
    <w:tbl>
      <w:tblPr>
        <w:tblW w:w="0" w:type="auto"/>
        <w:tblLook w:val="01E0" w:firstRow="1" w:lastRow="1" w:firstColumn="1" w:lastColumn="1" w:noHBand="0" w:noVBand="0"/>
      </w:tblPr>
      <w:tblGrid>
        <w:gridCol w:w="2046"/>
        <w:gridCol w:w="7024"/>
      </w:tblGrid>
      <w:tr w:rsidR="00554F2B" w:rsidRPr="00591879" w14:paraId="08DA889A" w14:textId="77777777" w:rsidTr="00554F2B">
        <w:tc>
          <w:tcPr>
            <w:tcW w:w="2046" w:type="dxa"/>
          </w:tcPr>
          <w:p w14:paraId="6A11E1B1" w14:textId="77777777" w:rsidR="00554F2B" w:rsidRDefault="00554F2B" w:rsidP="0090427A">
            <w:pPr>
              <w:pStyle w:val="Brdtext"/>
            </w:pPr>
          </w:p>
          <w:p w14:paraId="4B0C40A8" w14:textId="77777777" w:rsidR="00A04F9A" w:rsidRDefault="00A04F9A" w:rsidP="0090427A">
            <w:pPr>
              <w:pStyle w:val="Brdtext"/>
            </w:pPr>
          </w:p>
          <w:p w14:paraId="30194273" w14:textId="77777777" w:rsidR="00554F2B" w:rsidRDefault="00554F2B" w:rsidP="0090427A">
            <w:pPr>
              <w:pStyle w:val="Brdtext"/>
            </w:pPr>
          </w:p>
          <w:p w14:paraId="54171250" w14:textId="77777777" w:rsidR="00554F2B" w:rsidRDefault="00554F2B" w:rsidP="0090427A">
            <w:pPr>
              <w:pStyle w:val="Brdtext"/>
            </w:pPr>
          </w:p>
        </w:tc>
        <w:tc>
          <w:tcPr>
            <w:tcW w:w="7024" w:type="dxa"/>
          </w:tcPr>
          <w:p w14:paraId="14266D6B" w14:textId="77777777" w:rsidR="00A04F9A" w:rsidRDefault="00A04F9A" w:rsidP="0090427A">
            <w:pPr>
              <w:pStyle w:val="Brdtext"/>
              <w:rPr>
                <w:rFonts w:ascii="Calibri" w:hAnsi="Calibri"/>
                <w:sz w:val="22"/>
                <w:szCs w:val="22"/>
              </w:rPr>
            </w:pPr>
          </w:p>
          <w:p w14:paraId="214059FF" w14:textId="470CF15F" w:rsidR="00554F2B" w:rsidRPr="00554F2B" w:rsidRDefault="00554F2B" w:rsidP="0090427A">
            <w:pPr>
              <w:pStyle w:val="Brdtext"/>
              <w:rPr>
                <w:rFonts w:ascii="Calibri" w:hAnsi="Calibri"/>
                <w:sz w:val="22"/>
                <w:szCs w:val="22"/>
              </w:rPr>
            </w:pPr>
            <w:r w:rsidRPr="00591879">
              <w:rPr>
                <w:rFonts w:ascii="Calibri" w:hAnsi="Calibri"/>
                <w:sz w:val="22"/>
                <w:szCs w:val="22"/>
              </w:rPr>
              <w:t>F</w:t>
            </w:r>
            <w:r w:rsidR="0048056A">
              <w:rPr>
                <w:rFonts w:ascii="Calibri" w:hAnsi="Calibri"/>
                <w:sz w:val="22"/>
                <w:szCs w:val="22"/>
              </w:rPr>
              <w:t>S</w:t>
            </w:r>
            <w:r w:rsidRPr="00591879">
              <w:rPr>
                <w:rFonts w:ascii="Calibri" w:hAnsi="Calibri"/>
                <w:sz w:val="22"/>
                <w:szCs w:val="22"/>
              </w:rPr>
              <w:t xml:space="preserve"> § </w:t>
            </w:r>
            <w:r w:rsidR="00A37578">
              <w:rPr>
                <w:rFonts w:ascii="Calibri" w:hAnsi="Calibri"/>
                <w:sz w:val="22"/>
                <w:szCs w:val="22"/>
              </w:rPr>
              <w:t>47</w:t>
            </w:r>
          </w:p>
          <w:p w14:paraId="3CC940FC" w14:textId="77777777" w:rsidR="00554F2B" w:rsidRPr="00E80C34" w:rsidRDefault="00554F2B" w:rsidP="00554F2B">
            <w:pPr>
              <w:pStyle w:val="Brdtext"/>
              <w:pBdr>
                <w:bottom w:val="single" w:sz="4" w:space="1" w:color="auto"/>
              </w:pBdr>
              <w:rPr>
                <w:rFonts w:ascii="Calibri" w:hAnsi="Calibri"/>
                <w:b/>
              </w:rPr>
            </w:pPr>
            <w:r>
              <w:rPr>
                <w:rFonts w:ascii="Calibri" w:hAnsi="Calibri"/>
                <w:b/>
                <w:sz w:val="22"/>
                <w:szCs w:val="22"/>
              </w:rPr>
              <w:t>Godkännande av dagordning</w:t>
            </w:r>
          </w:p>
          <w:p w14:paraId="0FCEE9FA" w14:textId="77777777" w:rsidR="00554F2B" w:rsidRPr="00554F2B" w:rsidRDefault="00554F2B" w:rsidP="0090427A">
            <w:pPr>
              <w:pStyle w:val="Brdtext"/>
              <w:rPr>
                <w:rFonts w:ascii="Calibri" w:hAnsi="Calibri"/>
                <w:sz w:val="22"/>
                <w:szCs w:val="22"/>
              </w:rPr>
            </w:pPr>
            <w:r w:rsidRPr="00591879">
              <w:rPr>
                <w:rFonts w:ascii="Calibri" w:hAnsi="Calibri"/>
                <w:sz w:val="22"/>
                <w:szCs w:val="22"/>
              </w:rPr>
              <w:t>FÖRBUNDSSTYRELSENS BESLUT</w:t>
            </w:r>
          </w:p>
          <w:p w14:paraId="0FF2DAEA" w14:textId="77777777" w:rsidR="00554F2B" w:rsidRPr="00554F2B" w:rsidRDefault="00554F2B" w:rsidP="0090427A">
            <w:pPr>
              <w:pStyle w:val="Brdtext"/>
              <w:rPr>
                <w:rFonts w:ascii="Calibri" w:hAnsi="Calibri"/>
                <w:sz w:val="22"/>
                <w:szCs w:val="22"/>
              </w:rPr>
            </w:pPr>
            <w:r>
              <w:rPr>
                <w:rFonts w:ascii="Calibri" w:hAnsi="Calibri"/>
                <w:sz w:val="22"/>
                <w:szCs w:val="22"/>
              </w:rPr>
              <w:t>Dagordning</w:t>
            </w:r>
            <w:r w:rsidR="007F441A">
              <w:rPr>
                <w:rFonts w:ascii="Calibri" w:hAnsi="Calibri"/>
                <w:sz w:val="22"/>
                <w:szCs w:val="22"/>
              </w:rPr>
              <w:t>en godkänns</w:t>
            </w:r>
            <w:r>
              <w:rPr>
                <w:rFonts w:ascii="Calibri" w:hAnsi="Calibri"/>
                <w:sz w:val="22"/>
                <w:szCs w:val="22"/>
              </w:rPr>
              <w:t>.</w:t>
            </w:r>
          </w:p>
          <w:p w14:paraId="72C4F43C" w14:textId="77777777" w:rsidR="00554F2B" w:rsidRPr="00554F2B" w:rsidRDefault="00D3043E" w:rsidP="0090427A">
            <w:pPr>
              <w:pStyle w:val="Brdtext"/>
              <w:rPr>
                <w:rFonts w:ascii="Calibri" w:hAnsi="Calibri"/>
                <w:sz w:val="22"/>
                <w:szCs w:val="22"/>
              </w:rPr>
            </w:pPr>
            <w:r>
              <w:rPr>
                <w:rFonts w:ascii="Calibri" w:hAnsi="Calibri"/>
                <w:sz w:val="22"/>
                <w:szCs w:val="22"/>
              </w:rPr>
              <w:t>_____</w:t>
            </w:r>
          </w:p>
        </w:tc>
      </w:tr>
    </w:tbl>
    <w:p w14:paraId="42B73783" w14:textId="77777777" w:rsidR="00554F2B" w:rsidRDefault="00554F2B"/>
    <w:p w14:paraId="09D985F1" w14:textId="2B30CEFD" w:rsidR="00924F13" w:rsidRDefault="00924F13">
      <w:pPr>
        <w:spacing w:after="200" w:line="276" w:lineRule="auto"/>
      </w:pPr>
      <w:r>
        <w:br w:type="page"/>
      </w:r>
    </w:p>
    <w:p w14:paraId="0A817F87" w14:textId="77777777" w:rsidR="00F26909" w:rsidRDefault="00F26909"/>
    <w:tbl>
      <w:tblPr>
        <w:tblW w:w="0" w:type="auto"/>
        <w:tblLook w:val="01E0" w:firstRow="1" w:lastRow="1" w:firstColumn="1" w:lastColumn="1" w:noHBand="0" w:noVBand="0"/>
      </w:tblPr>
      <w:tblGrid>
        <w:gridCol w:w="2046"/>
        <w:gridCol w:w="7024"/>
      </w:tblGrid>
      <w:tr w:rsidR="00924F13" w:rsidRPr="00591879" w14:paraId="06D60B1F" w14:textId="77777777" w:rsidTr="00E150C2">
        <w:tc>
          <w:tcPr>
            <w:tcW w:w="2046" w:type="dxa"/>
          </w:tcPr>
          <w:p w14:paraId="4FD98239" w14:textId="77777777" w:rsidR="00924F13" w:rsidRDefault="00924F13" w:rsidP="00E150C2">
            <w:pPr>
              <w:pStyle w:val="Brdtext"/>
            </w:pPr>
          </w:p>
          <w:p w14:paraId="6665A61D" w14:textId="77777777" w:rsidR="00924F13" w:rsidRDefault="00924F13" w:rsidP="00E150C2">
            <w:pPr>
              <w:pStyle w:val="Brdtext"/>
            </w:pPr>
          </w:p>
          <w:p w14:paraId="64A28578" w14:textId="77777777" w:rsidR="00924F13" w:rsidRDefault="00924F13" w:rsidP="00E150C2">
            <w:pPr>
              <w:pStyle w:val="Brdtext"/>
            </w:pPr>
          </w:p>
          <w:p w14:paraId="49E72BC1" w14:textId="77777777" w:rsidR="00924F13" w:rsidRDefault="00924F13" w:rsidP="00E150C2">
            <w:pPr>
              <w:pStyle w:val="Brdtext"/>
            </w:pPr>
          </w:p>
        </w:tc>
        <w:tc>
          <w:tcPr>
            <w:tcW w:w="7024" w:type="dxa"/>
          </w:tcPr>
          <w:p w14:paraId="448658D0" w14:textId="77777777" w:rsidR="00924F13" w:rsidRDefault="00924F13" w:rsidP="00E150C2">
            <w:pPr>
              <w:pStyle w:val="Brdtext"/>
              <w:rPr>
                <w:rFonts w:ascii="Calibri" w:hAnsi="Calibri"/>
                <w:sz w:val="22"/>
                <w:szCs w:val="22"/>
              </w:rPr>
            </w:pPr>
          </w:p>
          <w:p w14:paraId="710A0B43" w14:textId="14B1DB43" w:rsidR="00924F13" w:rsidRPr="00554F2B" w:rsidRDefault="00924F13" w:rsidP="00E150C2">
            <w:pPr>
              <w:pStyle w:val="Brdtext"/>
              <w:rPr>
                <w:rFonts w:ascii="Calibri" w:hAnsi="Calibri"/>
                <w:sz w:val="22"/>
                <w:szCs w:val="22"/>
              </w:rPr>
            </w:pPr>
            <w:r w:rsidRPr="00591879">
              <w:rPr>
                <w:rFonts w:ascii="Calibri" w:hAnsi="Calibri"/>
                <w:sz w:val="22"/>
                <w:szCs w:val="22"/>
              </w:rPr>
              <w:t>F</w:t>
            </w:r>
            <w:r w:rsidR="0048056A">
              <w:rPr>
                <w:rFonts w:ascii="Calibri" w:hAnsi="Calibri"/>
                <w:sz w:val="22"/>
                <w:szCs w:val="22"/>
              </w:rPr>
              <w:t>S</w:t>
            </w:r>
            <w:r w:rsidRPr="00591879">
              <w:rPr>
                <w:rFonts w:ascii="Calibri" w:hAnsi="Calibri"/>
                <w:sz w:val="22"/>
                <w:szCs w:val="22"/>
              </w:rPr>
              <w:t xml:space="preserve"> § </w:t>
            </w:r>
            <w:r w:rsidR="00A37578">
              <w:rPr>
                <w:rFonts w:ascii="Calibri" w:hAnsi="Calibri"/>
                <w:sz w:val="22"/>
                <w:szCs w:val="22"/>
              </w:rPr>
              <w:t>48</w:t>
            </w:r>
          </w:p>
          <w:p w14:paraId="295EF22B" w14:textId="77777777" w:rsidR="00924F13" w:rsidRPr="00E80C34" w:rsidRDefault="00924F13" w:rsidP="00E150C2">
            <w:pPr>
              <w:pStyle w:val="Brdtext"/>
              <w:pBdr>
                <w:bottom w:val="single" w:sz="4" w:space="1" w:color="auto"/>
              </w:pBdr>
              <w:rPr>
                <w:rFonts w:ascii="Calibri" w:hAnsi="Calibri"/>
                <w:b/>
              </w:rPr>
            </w:pPr>
            <w:r>
              <w:rPr>
                <w:rFonts w:ascii="Calibri" w:hAnsi="Calibri"/>
                <w:b/>
                <w:sz w:val="22"/>
                <w:szCs w:val="22"/>
              </w:rPr>
              <w:t>Anmälan av jäv</w:t>
            </w:r>
          </w:p>
          <w:p w14:paraId="3A7D1398" w14:textId="77777777" w:rsidR="00924F13" w:rsidRDefault="00924F13" w:rsidP="00E150C2">
            <w:pPr>
              <w:pStyle w:val="Brdtext"/>
              <w:rPr>
                <w:rFonts w:ascii="Calibri" w:hAnsi="Calibri"/>
                <w:sz w:val="22"/>
                <w:szCs w:val="22"/>
              </w:rPr>
            </w:pPr>
            <w:r>
              <w:rPr>
                <w:rFonts w:ascii="Calibri" w:hAnsi="Calibri"/>
                <w:sz w:val="22"/>
                <w:szCs w:val="22"/>
              </w:rPr>
              <w:t>Ingen anmälan</w:t>
            </w:r>
          </w:p>
          <w:p w14:paraId="6B657BFE" w14:textId="77777777" w:rsidR="00924F13" w:rsidRPr="00554F2B" w:rsidRDefault="00924F13" w:rsidP="00E150C2">
            <w:pPr>
              <w:pStyle w:val="Brdtext"/>
              <w:rPr>
                <w:rFonts w:ascii="Calibri" w:hAnsi="Calibri"/>
                <w:sz w:val="22"/>
                <w:szCs w:val="22"/>
              </w:rPr>
            </w:pPr>
            <w:r w:rsidRPr="00591879">
              <w:rPr>
                <w:rFonts w:ascii="Calibri" w:hAnsi="Calibri"/>
                <w:sz w:val="22"/>
                <w:szCs w:val="22"/>
              </w:rPr>
              <w:t>FÖRBUNDSSTYRELSENS BESLUT</w:t>
            </w:r>
          </w:p>
          <w:p w14:paraId="2F52ADF2" w14:textId="77777777" w:rsidR="00924F13" w:rsidRPr="00554F2B" w:rsidRDefault="00924F13" w:rsidP="00E150C2">
            <w:pPr>
              <w:pStyle w:val="Brdtext"/>
              <w:rPr>
                <w:rFonts w:ascii="Calibri" w:hAnsi="Calibri"/>
                <w:sz w:val="22"/>
                <w:szCs w:val="22"/>
              </w:rPr>
            </w:pPr>
            <w:r>
              <w:rPr>
                <w:rFonts w:ascii="Calibri" w:hAnsi="Calibri"/>
                <w:sz w:val="22"/>
                <w:szCs w:val="22"/>
              </w:rPr>
              <w:t>Antecknas till protokollet.</w:t>
            </w:r>
          </w:p>
          <w:p w14:paraId="11E7DB55" w14:textId="77777777" w:rsidR="00924F13" w:rsidRPr="00554F2B" w:rsidRDefault="00924F13" w:rsidP="00E150C2">
            <w:pPr>
              <w:pStyle w:val="Brdtext"/>
              <w:rPr>
                <w:rFonts w:ascii="Calibri" w:hAnsi="Calibri"/>
                <w:sz w:val="22"/>
                <w:szCs w:val="22"/>
              </w:rPr>
            </w:pPr>
            <w:r>
              <w:rPr>
                <w:rFonts w:ascii="Calibri" w:hAnsi="Calibri"/>
                <w:sz w:val="22"/>
                <w:szCs w:val="22"/>
              </w:rPr>
              <w:t>_____</w:t>
            </w:r>
          </w:p>
        </w:tc>
      </w:tr>
    </w:tbl>
    <w:p w14:paraId="78F430DC" w14:textId="3C1D794D" w:rsidR="00F26909" w:rsidRDefault="00F26909"/>
    <w:p w14:paraId="51C363D3" w14:textId="08F6923F" w:rsidR="00924F13" w:rsidRDefault="00924F13">
      <w:pPr>
        <w:spacing w:after="200" w:line="276" w:lineRule="auto"/>
      </w:pPr>
      <w:r>
        <w:br w:type="page"/>
      </w:r>
    </w:p>
    <w:p w14:paraId="4B035E9C" w14:textId="77777777" w:rsidR="00F26909" w:rsidRDefault="00F26909"/>
    <w:tbl>
      <w:tblPr>
        <w:tblW w:w="0" w:type="auto"/>
        <w:tblLook w:val="01E0" w:firstRow="1" w:lastRow="1" w:firstColumn="1" w:lastColumn="1" w:noHBand="0" w:noVBand="0"/>
      </w:tblPr>
      <w:tblGrid>
        <w:gridCol w:w="2046"/>
        <w:gridCol w:w="7024"/>
      </w:tblGrid>
      <w:tr w:rsidR="00B67422" w14:paraId="78144039" w14:textId="77777777" w:rsidTr="00554F2B">
        <w:tc>
          <w:tcPr>
            <w:tcW w:w="2046" w:type="dxa"/>
          </w:tcPr>
          <w:p w14:paraId="5B5155B8" w14:textId="77777777" w:rsidR="00B67422" w:rsidRDefault="00B67422" w:rsidP="00A67200">
            <w:pPr>
              <w:pStyle w:val="Brdtext"/>
            </w:pPr>
          </w:p>
        </w:tc>
        <w:tc>
          <w:tcPr>
            <w:tcW w:w="7024" w:type="dxa"/>
          </w:tcPr>
          <w:p w14:paraId="5A5265E2" w14:textId="77777777" w:rsidR="0050019A" w:rsidRDefault="0050019A" w:rsidP="00A67200">
            <w:pPr>
              <w:pStyle w:val="Brdtext"/>
              <w:rPr>
                <w:rFonts w:ascii="Calibri" w:hAnsi="Calibri"/>
                <w:sz w:val="22"/>
                <w:szCs w:val="22"/>
              </w:rPr>
            </w:pPr>
          </w:p>
          <w:p w14:paraId="261B7A7A" w14:textId="1DDDD3B7" w:rsidR="00B67422" w:rsidRPr="00591879" w:rsidRDefault="00B67422" w:rsidP="00A67200">
            <w:pPr>
              <w:pStyle w:val="Brdtext"/>
              <w:rPr>
                <w:rFonts w:ascii="Calibri" w:hAnsi="Calibri"/>
              </w:rPr>
            </w:pPr>
            <w:r w:rsidRPr="00591879">
              <w:rPr>
                <w:rFonts w:ascii="Calibri" w:hAnsi="Calibri"/>
                <w:sz w:val="22"/>
                <w:szCs w:val="22"/>
              </w:rPr>
              <w:t>F</w:t>
            </w:r>
            <w:r w:rsidR="0048056A">
              <w:rPr>
                <w:rFonts w:ascii="Calibri" w:hAnsi="Calibri"/>
                <w:sz w:val="22"/>
                <w:szCs w:val="22"/>
              </w:rPr>
              <w:t>S</w:t>
            </w:r>
            <w:r w:rsidRPr="00591879">
              <w:rPr>
                <w:rFonts w:ascii="Calibri" w:hAnsi="Calibri"/>
                <w:sz w:val="22"/>
                <w:szCs w:val="22"/>
              </w:rPr>
              <w:t xml:space="preserve"> § </w:t>
            </w:r>
            <w:r w:rsidR="00A37578">
              <w:rPr>
                <w:rFonts w:ascii="Calibri" w:hAnsi="Calibri"/>
                <w:sz w:val="22"/>
                <w:szCs w:val="22"/>
              </w:rPr>
              <w:t>49</w:t>
            </w:r>
          </w:p>
          <w:p w14:paraId="073658F7" w14:textId="77777777" w:rsidR="00B67422" w:rsidRPr="00E80C34" w:rsidRDefault="00B67422" w:rsidP="00A67200">
            <w:pPr>
              <w:pStyle w:val="Brdtext"/>
              <w:pBdr>
                <w:bottom w:val="single" w:sz="4" w:space="1" w:color="auto"/>
              </w:pBdr>
              <w:rPr>
                <w:rFonts w:ascii="Calibri" w:hAnsi="Calibri"/>
                <w:b/>
              </w:rPr>
            </w:pPr>
            <w:r w:rsidRPr="00E80C34">
              <w:rPr>
                <w:rFonts w:ascii="Calibri" w:hAnsi="Calibri"/>
                <w:b/>
                <w:sz w:val="22"/>
                <w:szCs w:val="22"/>
              </w:rPr>
              <w:t>Val av justerare</w:t>
            </w:r>
          </w:p>
          <w:p w14:paraId="4AFFA983" w14:textId="77777777" w:rsidR="00B67422" w:rsidRPr="00591879" w:rsidRDefault="00B67422" w:rsidP="00A67200">
            <w:pPr>
              <w:pStyle w:val="Brdtext"/>
              <w:rPr>
                <w:rFonts w:ascii="Calibri" w:hAnsi="Calibri"/>
              </w:rPr>
            </w:pPr>
            <w:r w:rsidRPr="00591879">
              <w:rPr>
                <w:rFonts w:ascii="Calibri" w:hAnsi="Calibri"/>
                <w:sz w:val="22"/>
                <w:szCs w:val="22"/>
              </w:rPr>
              <w:t>FÖRBUNDSSTYRELSENS BESLUT</w:t>
            </w:r>
          </w:p>
          <w:p w14:paraId="4D16DFC1" w14:textId="03CCDD60" w:rsidR="009E0E0D" w:rsidRDefault="00B67422" w:rsidP="0099257A">
            <w:pPr>
              <w:pStyle w:val="Brdtext"/>
              <w:rPr>
                <w:rFonts w:ascii="Calibri" w:hAnsi="Calibri"/>
              </w:rPr>
            </w:pPr>
            <w:r w:rsidRPr="00591879">
              <w:rPr>
                <w:rFonts w:ascii="Calibri" w:hAnsi="Calibri"/>
                <w:sz w:val="22"/>
                <w:szCs w:val="22"/>
              </w:rPr>
              <w:t xml:space="preserve">Förbundsstyrelsen </w:t>
            </w:r>
            <w:r w:rsidRPr="001C7B01">
              <w:rPr>
                <w:rFonts w:ascii="Calibri" w:hAnsi="Calibri"/>
                <w:sz w:val="22"/>
                <w:szCs w:val="22"/>
              </w:rPr>
              <w:t xml:space="preserve">utser </w:t>
            </w:r>
            <w:r w:rsidR="00F66333">
              <w:rPr>
                <w:rFonts w:ascii="Calibri" w:hAnsi="Calibri"/>
                <w:sz w:val="22"/>
                <w:szCs w:val="22"/>
              </w:rPr>
              <w:t xml:space="preserve">Ingemar Johansson </w:t>
            </w:r>
            <w:r w:rsidR="000675AD" w:rsidRPr="001C7B01">
              <w:rPr>
                <w:rFonts w:ascii="Calibri" w:hAnsi="Calibri"/>
                <w:sz w:val="22"/>
                <w:szCs w:val="22"/>
              </w:rPr>
              <w:t>(</w:t>
            </w:r>
            <w:r w:rsidR="00F66333">
              <w:rPr>
                <w:rFonts w:ascii="Calibri" w:hAnsi="Calibri"/>
                <w:sz w:val="22"/>
                <w:szCs w:val="22"/>
              </w:rPr>
              <w:t>C</w:t>
            </w:r>
            <w:r w:rsidR="000675AD" w:rsidRPr="001C7B01">
              <w:rPr>
                <w:rFonts w:ascii="Calibri" w:hAnsi="Calibri"/>
                <w:sz w:val="22"/>
                <w:szCs w:val="22"/>
              </w:rPr>
              <w:t>)</w:t>
            </w:r>
            <w:r w:rsidR="00F26909" w:rsidRPr="001C7B01">
              <w:rPr>
                <w:rFonts w:ascii="Calibri" w:hAnsi="Calibri"/>
                <w:sz w:val="22"/>
                <w:szCs w:val="22"/>
              </w:rPr>
              <w:t xml:space="preserve"> </w:t>
            </w:r>
            <w:r w:rsidRPr="001C7B01">
              <w:rPr>
                <w:rFonts w:ascii="Calibri" w:hAnsi="Calibri"/>
                <w:sz w:val="22"/>
                <w:szCs w:val="22"/>
              </w:rPr>
              <w:t>att jämte</w:t>
            </w:r>
            <w:r w:rsidR="0099257A">
              <w:rPr>
                <w:rFonts w:ascii="Calibri" w:hAnsi="Calibri"/>
                <w:sz w:val="22"/>
                <w:szCs w:val="22"/>
              </w:rPr>
              <w:t xml:space="preserve"> </w:t>
            </w:r>
            <w:r w:rsidRPr="00591879">
              <w:rPr>
                <w:rFonts w:ascii="Calibri" w:hAnsi="Calibri"/>
                <w:sz w:val="22"/>
                <w:szCs w:val="22"/>
              </w:rPr>
              <w:t xml:space="preserve">ordföranden </w:t>
            </w:r>
            <w:r w:rsidR="00656301">
              <w:rPr>
                <w:rFonts w:ascii="Calibri" w:hAnsi="Calibri"/>
                <w:sz w:val="22"/>
                <w:szCs w:val="22"/>
              </w:rPr>
              <w:br/>
            </w:r>
            <w:r w:rsidRPr="00591879">
              <w:rPr>
                <w:rFonts w:ascii="Calibri" w:hAnsi="Calibri"/>
                <w:sz w:val="22"/>
                <w:szCs w:val="22"/>
              </w:rPr>
              <w:t>justera dagens protokoll.</w:t>
            </w:r>
          </w:p>
          <w:p w14:paraId="0192CECD" w14:textId="77777777" w:rsidR="00B67422" w:rsidRPr="00591879" w:rsidRDefault="00D3043E" w:rsidP="00A67200">
            <w:pPr>
              <w:pStyle w:val="Brdtext"/>
              <w:rPr>
                <w:rFonts w:ascii="Calibri" w:hAnsi="Calibri"/>
              </w:rPr>
            </w:pPr>
            <w:r>
              <w:rPr>
                <w:rFonts w:ascii="Calibri" w:hAnsi="Calibri"/>
              </w:rPr>
              <w:t>_____</w:t>
            </w:r>
          </w:p>
        </w:tc>
      </w:tr>
    </w:tbl>
    <w:p w14:paraId="3BF0BBED" w14:textId="77777777" w:rsidR="00B67422" w:rsidRDefault="00B67422" w:rsidP="00B67422"/>
    <w:p w14:paraId="1D6643CC" w14:textId="77777777" w:rsidR="00B67422" w:rsidRDefault="00B67422" w:rsidP="00B67422">
      <w:r>
        <w:br w:type="page"/>
      </w:r>
    </w:p>
    <w:p w14:paraId="7743B4A2" w14:textId="77777777" w:rsidR="00C70103" w:rsidRDefault="00C70103">
      <w:pPr>
        <w:spacing w:after="200" w:line="276" w:lineRule="auto"/>
        <w:rPr>
          <w:sz w:val="22"/>
          <w:szCs w:val="22"/>
        </w:rPr>
      </w:pPr>
    </w:p>
    <w:tbl>
      <w:tblPr>
        <w:tblW w:w="0" w:type="auto"/>
        <w:tblLayout w:type="fixed"/>
        <w:tblLook w:val="01E0" w:firstRow="1" w:lastRow="1" w:firstColumn="1" w:lastColumn="1" w:noHBand="0" w:noVBand="0"/>
      </w:tblPr>
      <w:tblGrid>
        <w:gridCol w:w="2053"/>
        <w:gridCol w:w="3364"/>
        <w:gridCol w:w="3653"/>
      </w:tblGrid>
      <w:tr w:rsidR="001C7B01" w:rsidRPr="00BD6E51" w14:paraId="5E3ED671" w14:textId="77777777" w:rsidTr="00CE1472">
        <w:tc>
          <w:tcPr>
            <w:tcW w:w="2053" w:type="dxa"/>
          </w:tcPr>
          <w:p w14:paraId="7B75AEA6" w14:textId="77777777" w:rsidR="001C7B01" w:rsidRPr="00A24084" w:rsidRDefault="001C7B01" w:rsidP="00CE1472">
            <w:pPr>
              <w:pStyle w:val="Brdtext"/>
            </w:pPr>
          </w:p>
        </w:tc>
        <w:tc>
          <w:tcPr>
            <w:tcW w:w="3364" w:type="dxa"/>
          </w:tcPr>
          <w:p w14:paraId="6CBA039F" w14:textId="1C238FA7" w:rsidR="001C7B01" w:rsidRPr="00321D15" w:rsidRDefault="001C7B01" w:rsidP="00CE1472">
            <w:pPr>
              <w:pStyle w:val="Brdtext"/>
              <w:rPr>
                <w:rFonts w:ascii="Calibri" w:hAnsi="Calibri"/>
              </w:rPr>
            </w:pPr>
            <w:r w:rsidRPr="00321D15">
              <w:rPr>
                <w:rFonts w:ascii="Calibri" w:hAnsi="Calibri"/>
                <w:sz w:val="22"/>
                <w:szCs w:val="22"/>
              </w:rPr>
              <w:t>F</w:t>
            </w:r>
            <w:r w:rsidR="0048056A">
              <w:rPr>
                <w:rFonts w:ascii="Calibri" w:hAnsi="Calibri"/>
                <w:sz w:val="22"/>
                <w:szCs w:val="22"/>
              </w:rPr>
              <w:t>S</w:t>
            </w:r>
            <w:r w:rsidRPr="00321D15">
              <w:rPr>
                <w:rFonts w:ascii="Calibri" w:hAnsi="Calibri"/>
                <w:sz w:val="22"/>
                <w:szCs w:val="22"/>
              </w:rPr>
              <w:t xml:space="preserve"> § </w:t>
            </w:r>
            <w:r w:rsidR="00A37578">
              <w:rPr>
                <w:rFonts w:ascii="Calibri" w:hAnsi="Calibri"/>
                <w:sz w:val="22"/>
                <w:szCs w:val="22"/>
              </w:rPr>
              <w:t>50</w:t>
            </w:r>
          </w:p>
        </w:tc>
        <w:tc>
          <w:tcPr>
            <w:tcW w:w="3653" w:type="dxa"/>
          </w:tcPr>
          <w:p w14:paraId="3729EB90" w14:textId="06162ADD" w:rsidR="001C7B01" w:rsidRPr="00BD6E51" w:rsidRDefault="001C7B01" w:rsidP="00CE1472">
            <w:pPr>
              <w:pStyle w:val="Brdtext"/>
              <w:rPr>
                <w:rFonts w:ascii="Calibri" w:hAnsi="Calibri"/>
                <w:sz w:val="22"/>
                <w:szCs w:val="22"/>
              </w:rPr>
            </w:pPr>
            <w:r w:rsidRPr="00BD6E51">
              <w:rPr>
                <w:rFonts w:ascii="Calibri" w:hAnsi="Calibri"/>
                <w:sz w:val="22"/>
                <w:szCs w:val="22"/>
              </w:rPr>
              <w:t xml:space="preserve">Dnr </w:t>
            </w:r>
            <w:r w:rsidR="00A37578">
              <w:rPr>
                <w:rFonts w:ascii="Calibri" w:hAnsi="Calibri"/>
                <w:sz w:val="22"/>
                <w:szCs w:val="22"/>
              </w:rPr>
              <w:t>0001/2</w:t>
            </w:r>
            <w:r w:rsidR="00B23C6A">
              <w:rPr>
                <w:rFonts w:ascii="Calibri" w:hAnsi="Calibri"/>
                <w:sz w:val="22"/>
                <w:szCs w:val="22"/>
              </w:rPr>
              <w:t>1</w:t>
            </w:r>
          </w:p>
        </w:tc>
      </w:tr>
      <w:tr w:rsidR="001C7B01" w:rsidRPr="00181F44" w14:paraId="19A9796D" w14:textId="77777777" w:rsidTr="00CE1472">
        <w:tc>
          <w:tcPr>
            <w:tcW w:w="2053" w:type="dxa"/>
          </w:tcPr>
          <w:p w14:paraId="2BB592CE" w14:textId="77777777" w:rsidR="001C7B01" w:rsidRDefault="001C7B01" w:rsidP="00CE1472">
            <w:pPr>
              <w:pStyle w:val="Brdtext"/>
              <w:rPr>
                <w:rFonts w:ascii="Calibri" w:hAnsi="Calibri"/>
                <w:sz w:val="18"/>
                <w:szCs w:val="18"/>
              </w:rPr>
            </w:pPr>
            <w:r>
              <w:rPr>
                <w:rFonts w:ascii="Calibri" w:hAnsi="Calibri"/>
                <w:sz w:val="18"/>
                <w:szCs w:val="18"/>
              </w:rPr>
              <w:t>Expedieras:</w:t>
            </w:r>
          </w:p>
          <w:p w14:paraId="24838CD0" w14:textId="7B884BA7" w:rsidR="001C7B01" w:rsidRPr="006C0FB9" w:rsidRDefault="00A37578" w:rsidP="00CE1472">
            <w:pPr>
              <w:rPr>
                <w:rFonts w:ascii="Calibri" w:hAnsi="Calibri"/>
                <w:sz w:val="18"/>
                <w:szCs w:val="18"/>
              </w:rPr>
            </w:pPr>
            <w:r>
              <w:rPr>
                <w:rFonts w:ascii="Calibri" w:hAnsi="Calibri"/>
                <w:sz w:val="18"/>
                <w:szCs w:val="18"/>
              </w:rPr>
              <w:t>Revisorerna</w:t>
            </w:r>
            <w:r w:rsidR="001C7B01" w:rsidRPr="006C0FB9">
              <w:rPr>
                <w:rFonts w:ascii="Calibri" w:hAnsi="Calibri"/>
                <w:sz w:val="18"/>
                <w:szCs w:val="18"/>
              </w:rPr>
              <w:tab/>
            </w:r>
          </w:p>
          <w:p w14:paraId="65BDD4A9" w14:textId="77777777" w:rsidR="001C7B01" w:rsidRPr="006C0FB9" w:rsidRDefault="001C7B01" w:rsidP="00CE1472">
            <w:pPr>
              <w:rPr>
                <w:rFonts w:ascii="Calibri" w:hAnsi="Calibri"/>
                <w:sz w:val="18"/>
                <w:szCs w:val="18"/>
              </w:rPr>
            </w:pPr>
            <w:r w:rsidRPr="006C0FB9">
              <w:rPr>
                <w:rFonts w:ascii="Calibri" w:hAnsi="Calibri"/>
                <w:sz w:val="18"/>
                <w:szCs w:val="18"/>
              </w:rPr>
              <w:tab/>
            </w:r>
          </w:p>
          <w:p w14:paraId="3E945413" w14:textId="77777777" w:rsidR="001C7B01" w:rsidRPr="00AA66BC" w:rsidRDefault="001C7B01" w:rsidP="00CE1472">
            <w:pPr>
              <w:pStyle w:val="Brdtext"/>
              <w:rPr>
                <w:rFonts w:ascii="Calibri" w:hAnsi="Calibri"/>
                <w:sz w:val="18"/>
                <w:szCs w:val="18"/>
              </w:rPr>
            </w:pPr>
          </w:p>
        </w:tc>
        <w:tc>
          <w:tcPr>
            <w:tcW w:w="7017" w:type="dxa"/>
            <w:gridSpan w:val="2"/>
          </w:tcPr>
          <w:p w14:paraId="5B6A4055" w14:textId="3F536852" w:rsidR="001C7B01" w:rsidRPr="00746F48" w:rsidRDefault="00A37578" w:rsidP="00CE1472">
            <w:pPr>
              <w:pStyle w:val="Brdtext"/>
              <w:pBdr>
                <w:bottom w:val="single" w:sz="4" w:space="1" w:color="auto"/>
              </w:pBdr>
              <w:rPr>
                <w:rFonts w:ascii="Calibri" w:hAnsi="Calibri"/>
                <w:b/>
                <w:sz w:val="22"/>
                <w:szCs w:val="22"/>
              </w:rPr>
            </w:pPr>
            <w:r>
              <w:rPr>
                <w:rFonts w:ascii="Calibri" w:hAnsi="Calibri"/>
                <w:b/>
                <w:sz w:val="22"/>
                <w:szCs w:val="22"/>
              </w:rPr>
              <w:t>Svar till revisorerna: Grundläggande granskning 2021</w:t>
            </w:r>
          </w:p>
          <w:p w14:paraId="1632D825" w14:textId="77777777" w:rsidR="001C7B01" w:rsidRPr="00D8774E" w:rsidRDefault="001C7B01" w:rsidP="00CE1472">
            <w:pPr>
              <w:pStyle w:val="Brdtext"/>
              <w:overflowPunct w:val="0"/>
              <w:autoSpaceDE w:val="0"/>
              <w:autoSpaceDN w:val="0"/>
              <w:adjustRightInd w:val="0"/>
              <w:textAlignment w:val="baseline"/>
              <w:rPr>
                <w:rFonts w:ascii="Calibri" w:hAnsi="Calibri"/>
                <w:color w:val="000000"/>
              </w:rPr>
            </w:pPr>
            <w:r w:rsidRPr="00D8774E">
              <w:rPr>
                <w:rFonts w:ascii="Calibri" w:hAnsi="Calibri"/>
                <w:color w:val="000000"/>
                <w:sz w:val="22"/>
                <w:szCs w:val="22"/>
              </w:rPr>
              <w:t>HANDLING</w:t>
            </w:r>
          </w:p>
          <w:p w14:paraId="379AC00F" w14:textId="4D4947C0" w:rsidR="001C7B01" w:rsidRDefault="001C7B01" w:rsidP="00CE1472">
            <w:pPr>
              <w:pStyle w:val="Brdtext"/>
              <w:rPr>
                <w:rFonts w:ascii="Calibri" w:hAnsi="Calibri"/>
                <w:color w:val="000000"/>
              </w:rPr>
            </w:pPr>
            <w:r>
              <w:rPr>
                <w:rFonts w:ascii="Calibri" w:hAnsi="Calibri"/>
                <w:color w:val="000000"/>
                <w:sz w:val="22"/>
                <w:szCs w:val="22"/>
              </w:rPr>
              <w:t xml:space="preserve">Förbundsdirektörens tjänsteutlåtande daterat den </w:t>
            </w:r>
            <w:r w:rsidR="00903EE2">
              <w:rPr>
                <w:rFonts w:ascii="Calibri" w:hAnsi="Calibri"/>
                <w:color w:val="000000"/>
                <w:sz w:val="22"/>
                <w:szCs w:val="22"/>
              </w:rPr>
              <w:t>6 maj 2022.</w:t>
            </w:r>
          </w:p>
          <w:p w14:paraId="46C6D744" w14:textId="77777777" w:rsidR="001C7B01" w:rsidRDefault="001C7B01" w:rsidP="00CE1472">
            <w:pPr>
              <w:pStyle w:val="Brdtext"/>
              <w:overflowPunct w:val="0"/>
              <w:autoSpaceDE w:val="0"/>
              <w:autoSpaceDN w:val="0"/>
              <w:adjustRightInd w:val="0"/>
              <w:textAlignment w:val="baseline"/>
              <w:rPr>
                <w:rFonts w:ascii="Calibri" w:hAnsi="Calibri"/>
                <w:color w:val="000000"/>
                <w:sz w:val="22"/>
                <w:szCs w:val="22"/>
              </w:rPr>
            </w:pPr>
            <w:r w:rsidRPr="00D8774E">
              <w:rPr>
                <w:rFonts w:ascii="Calibri" w:hAnsi="Calibri"/>
                <w:color w:val="000000"/>
                <w:sz w:val="22"/>
                <w:szCs w:val="22"/>
              </w:rPr>
              <w:t>ÄRENDET</w:t>
            </w:r>
          </w:p>
          <w:p w14:paraId="55E6147E" w14:textId="77777777" w:rsidR="00903EE2" w:rsidRPr="00903EE2" w:rsidRDefault="00903EE2" w:rsidP="00903EE2">
            <w:pPr>
              <w:pStyle w:val="Brdtext"/>
              <w:rPr>
                <w:rFonts w:ascii="Calibri" w:hAnsi="Calibri"/>
                <w:color w:val="000000"/>
                <w:sz w:val="22"/>
                <w:szCs w:val="22"/>
              </w:rPr>
            </w:pPr>
            <w:r w:rsidRPr="00903EE2">
              <w:rPr>
                <w:rFonts w:ascii="Calibri" w:hAnsi="Calibri"/>
                <w:color w:val="000000"/>
                <w:sz w:val="22"/>
                <w:szCs w:val="22"/>
              </w:rPr>
              <w:t>PwC har på uppdrag av de förtroendevalda revisorerna inom Räddningstjänstförbundet Storgöteborg (RSG) genomfört en grundläggande granskning av förbundets verksamhet 2021. I rapporten framgår gjorda iakttagelser och revisorernas bedömning.</w:t>
            </w:r>
          </w:p>
          <w:p w14:paraId="76AD162A" w14:textId="77777777" w:rsidR="00903EE2" w:rsidRPr="00903EE2" w:rsidRDefault="00903EE2" w:rsidP="00903EE2">
            <w:pPr>
              <w:pStyle w:val="Brdtext"/>
              <w:rPr>
                <w:rFonts w:ascii="Calibri" w:hAnsi="Calibri"/>
                <w:color w:val="000000"/>
                <w:sz w:val="22"/>
                <w:szCs w:val="22"/>
              </w:rPr>
            </w:pPr>
            <w:r w:rsidRPr="00903EE2">
              <w:rPr>
                <w:rFonts w:ascii="Calibri" w:hAnsi="Calibri"/>
                <w:color w:val="000000"/>
                <w:sz w:val="22"/>
                <w:szCs w:val="22"/>
              </w:rPr>
              <w:t>För att utveckla verksamheten rekommenderar revisionen styrelsen att:</w:t>
            </w:r>
          </w:p>
          <w:p w14:paraId="693834C7" w14:textId="77777777" w:rsidR="00903EE2" w:rsidRPr="00903EE2" w:rsidRDefault="00903EE2" w:rsidP="008D4294">
            <w:pPr>
              <w:pStyle w:val="Brdtext"/>
              <w:numPr>
                <w:ilvl w:val="0"/>
                <w:numId w:val="6"/>
              </w:numPr>
              <w:spacing w:line="259" w:lineRule="auto"/>
              <w:rPr>
                <w:rFonts w:ascii="Calibri" w:hAnsi="Calibri"/>
                <w:color w:val="000000"/>
                <w:sz w:val="22"/>
                <w:szCs w:val="22"/>
              </w:rPr>
            </w:pPr>
            <w:r w:rsidRPr="00903EE2">
              <w:rPr>
                <w:rFonts w:ascii="Calibri" w:hAnsi="Calibri"/>
                <w:color w:val="000000"/>
                <w:sz w:val="22"/>
                <w:szCs w:val="22"/>
              </w:rPr>
              <w:t>Fortsatt arbeta mot förbättrad måluppfyllelse</w:t>
            </w:r>
          </w:p>
          <w:p w14:paraId="2C4DA94F" w14:textId="77777777" w:rsidR="00903EE2" w:rsidRPr="00903EE2" w:rsidRDefault="00903EE2" w:rsidP="00903EE2">
            <w:pPr>
              <w:pStyle w:val="Brdtext"/>
              <w:rPr>
                <w:rFonts w:ascii="Calibri" w:hAnsi="Calibri"/>
                <w:color w:val="000000"/>
                <w:sz w:val="22"/>
                <w:szCs w:val="22"/>
              </w:rPr>
            </w:pPr>
            <w:r w:rsidRPr="00903EE2">
              <w:rPr>
                <w:rFonts w:ascii="Calibri" w:hAnsi="Calibri"/>
                <w:color w:val="000000"/>
                <w:sz w:val="22"/>
                <w:szCs w:val="22"/>
              </w:rPr>
              <w:t>Vidare har revisionen också följt upp granskningarna angående styrande dokument samt efterlevnad av lagstiftning inom yttre miljö. Nedan kommenteras de rekommendationer där revisionen har bedömt att åtgärder som vidtagits är delvis tillräckliga/ej helt slutförda.</w:t>
            </w:r>
          </w:p>
          <w:p w14:paraId="3A650E92" w14:textId="3BA07544" w:rsidR="00903EE2" w:rsidRDefault="00903EE2" w:rsidP="00903EE2">
            <w:pPr>
              <w:pStyle w:val="Brdtext"/>
              <w:rPr>
                <w:rFonts w:ascii="Calibri" w:hAnsi="Calibri"/>
                <w:color w:val="000000"/>
                <w:sz w:val="22"/>
                <w:szCs w:val="22"/>
              </w:rPr>
            </w:pPr>
            <w:r w:rsidRPr="00903EE2">
              <w:rPr>
                <w:rFonts w:ascii="Calibri" w:hAnsi="Calibri"/>
                <w:color w:val="000000"/>
                <w:sz w:val="22"/>
                <w:szCs w:val="22"/>
              </w:rPr>
              <w:t xml:space="preserve">Revisorerna önskade svar från förbundsstyrelsen senast den 10 juni 2022 om vilka åtgärder som kommer att vidtas. Svar på rekommendationer i PwC:s rapport lämnas </w:t>
            </w:r>
            <w:r>
              <w:rPr>
                <w:rFonts w:ascii="Calibri" w:hAnsi="Calibri"/>
                <w:color w:val="000000"/>
                <w:sz w:val="22"/>
                <w:szCs w:val="22"/>
              </w:rPr>
              <w:t>i tjänsteutlåtande Svar till revisorerna avseende den grundläggande granskningen 2021 daterat den 6 maj 2022</w:t>
            </w:r>
            <w:r w:rsidRPr="00903EE2">
              <w:rPr>
                <w:rFonts w:ascii="Calibri" w:hAnsi="Calibri"/>
                <w:color w:val="000000"/>
                <w:sz w:val="22"/>
                <w:szCs w:val="22"/>
              </w:rPr>
              <w:t>.</w:t>
            </w:r>
          </w:p>
          <w:p w14:paraId="762C6A74" w14:textId="77777777" w:rsidR="00903EE2" w:rsidRPr="00903EE2" w:rsidRDefault="00903EE2" w:rsidP="00903EE2">
            <w:pPr>
              <w:pStyle w:val="Brdtext"/>
              <w:rPr>
                <w:rFonts w:ascii="Calibri" w:hAnsi="Calibri"/>
                <w:color w:val="000000"/>
                <w:sz w:val="22"/>
                <w:szCs w:val="22"/>
              </w:rPr>
            </w:pPr>
          </w:p>
          <w:p w14:paraId="25299EEE" w14:textId="77777777" w:rsidR="001C7B01" w:rsidRPr="00D8774E" w:rsidRDefault="001C7B01" w:rsidP="00CE1472">
            <w:pPr>
              <w:pStyle w:val="Brdtext"/>
              <w:rPr>
                <w:rFonts w:ascii="Calibri" w:hAnsi="Calibri"/>
                <w:color w:val="000000"/>
              </w:rPr>
            </w:pPr>
            <w:r w:rsidRPr="00D8774E">
              <w:rPr>
                <w:rFonts w:ascii="Calibri" w:hAnsi="Calibri"/>
                <w:color w:val="000000"/>
                <w:sz w:val="22"/>
                <w:szCs w:val="22"/>
              </w:rPr>
              <w:t>FÖRBUNDSSTYRELSENS BESLUT</w:t>
            </w:r>
          </w:p>
          <w:p w14:paraId="5DBAF0D3" w14:textId="77777777" w:rsidR="00903EE2" w:rsidRPr="00903EE2" w:rsidRDefault="00903EE2" w:rsidP="00903EE2">
            <w:pPr>
              <w:pStyle w:val="Brdtext"/>
              <w:spacing w:line="259" w:lineRule="auto"/>
              <w:rPr>
                <w:rFonts w:ascii="Calibri" w:hAnsi="Calibri"/>
                <w:color w:val="000000"/>
                <w:sz w:val="22"/>
                <w:szCs w:val="22"/>
              </w:rPr>
            </w:pPr>
            <w:r w:rsidRPr="00903EE2">
              <w:rPr>
                <w:rFonts w:ascii="Calibri" w:hAnsi="Calibri"/>
                <w:color w:val="000000"/>
                <w:sz w:val="22"/>
                <w:szCs w:val="22"/>
              </w:rPr>
              <w:t>Förbundsstyrelsen godkänner svaren på vilka åtgärder som kommer att vidtas med anledning av rekommendationer i den grundläggande granskningen.</w:t>
            </w:r>
          </w:p>
          <w:p w14:paraId="67B5C0B1" w14:textId="77777777" w:rsidR="00903EE2" w:rsidRDefault="00903EE2" w:rsidP="00903EE2">
            <w:pPr>
              <w:pStyle w:val="Brdtext"/>
              <w:spacing w:line="259" w:lineRule="auto"/>
            </w:pPr>
            <w:r w:rsidRPr="00903EE2">
              <w:rPr>
                <w:rFonts w:ascii="Calibri" w:hAnsi="Calibri"/>
                <w:color w:val="000000"/>
                <w:sz w:val="22"/>
                <w:szCs w:val="22"/>
              </w:rPr>
              <w:t>Svaret skickas till revisorerna.</w:t>
            </w:r>
            <w:r>
              <w:tab/>
            </w:r>
          </w:p>
          <w:p w14:paraId="7561C325" w14:textId="77777777" w:rsidR="001C7B01" w:rsidRPr="00D13E10" w:rsidRDefault="001C7B01" w:rsidP="00CE1472">
            <w:pPr>
              <w:pStyle w:val="Brdtext"/>
              <w:rPr>
                <w:rFonts w:ascii="Calibri" w:hAnsi="Calibri"/>
                <w:color w:val="000000"/>
                <w:sz w:val="22"/>
                <w:szCs w:val="22"/>
              </w:rPr>
            </w:pPr>
          </w:p>
          <w:p w14:paraId="4288680A" w14:textId="77777777" w:rsidR="001C7B01" w:rsidRDefault="001C7B01" w:rsidP="00CE1472">
            <w:pPr>
              <w:autoSpaceDE w:val="0"/>
              <w:autoSpaceDN w:val="0"/>
              <w:adjustRightInd w:val="0"/>
              <w:rPr>
                <w:rFonts w:ascii="Calibri" w:hAnsi="Calibri"/>
                <w:color w:val="000000"/>
                <w:sz w:val="22"/>
                <w:szCs w:val="22"/>
              </w:rPr>
            </w:pPr>
            <w:r>
              <w:rPr>
                <w:rFonts w:ascii="Calibri" w:hAnsi="Calibri"/>
                <w:color w:val="000000"/>
                <w:sz w:val="22"/>
                <w:szCs w:val="22"/>
              </w:rPr>
              <w:t>_____</w:t>
            </w:r>
          </w:p>
          <w:p w14:paraId="060C1C61" w14:textId="77777777" w:rsidR="001C7B01" w:rsidRPr="00181F44" w:rsidRDefault="001C7B01" w:rsidP="00CE1472">
            <w:pPr>
              <w:autoSpaceDE w:val="0"/>
              <w:autoSpaceDN w:val="0"/>
              <w:adjustRightInd w:val="0"/>
              <w:rPr>
                <w:rFonts w:ascii="Cambria" w:eastAsiaTheme="minorHAnsi" w:hAnsi="Cambria" w:cs="Cambria"/>
                <w:color w:val="000000"/>
                <w:lang w:eastAsia="en-US"/>
              </w:rPr>
            </w:pPr>
          </w:p>
        </w:tc>
      </w:tr>
    </w:tbl>
    <w:p w14:paraId="15A40951" w14:textId="77777777" w:rsidR="001C7B01" w:rsidRDefault="001C7B01">
      <w:pPr>
        <w:spacing w:after="200" w:line="276" w:lineRule="auto"/>
        <w:rPr>
          <w:sz w:val="22"/>
          <w:szCs w:val="22"/>
        </w:rPr>
      </w:pPr>
    </w:p>
    <w:p w14:paraId="51061D2D" w14:textId="77777777" w:rsidR="001C7B01" w:rsidRDefault="001C7B01">
      <w:pPr>
        <w:spacing w:after="200" w:line="276" w:lineRule="auto"/>
        <w:rPr>
          <w:sz w:val="22"/>
          <w:szCs w:val="22"/>
        </w:rPr>
      </w:pPr>
      <w:r>
        <w:rPr>
          <w:sz w:val="22"/>
          <w:szCs w:val="22"/>
        </w:rPr>
        <w:br w:type="page"/>
      </w:r>
    </w:p>
    <w:tbl>
      <w:tblPr>
        <w:tblW w:w="0" w:type="auto"/>
        <w:tblLook w:val="01E0" w:firstRow="1" w:lastRow="1" w:firstColumn="1" w:lastColumn="1" w:noHBand="0" w:noVBand="0"/>
      </w:tblPr>
      <w:tblGrid>
        <w:gridCol w:w="2058"/>
        <w:gridCol w:w="3362"/>
        <w:gridCol w:w="3650"/>
      </w:tblGrid>
      <w:tr w:rsidR="005A7F9B" w:rsidRPr="00321D15" w14:paraId="5213D4D6" w14:textId="77777777" w:rsidTr="00CE1472">
        <w:trPr>
          <w:trHeight w:val="797"/>
        </w:trPr>
        <w:tc>
          <w:tcPr>
            <w:tcW w:w="2058" w:type="dxa"/>
          </w:tcPr>
          <w:p w14:paraId="1D400863" w14:textId="77777777" w:rsidR="005A7F9B" w:rsidRPr="00A24084" w:rsidRDefault="005A7F9B" w:rsidP="00CE1472">
            <w:pPr>
              <w:pStyle w:val="Brdtext"/>
              <w:spacing w:after="0"/>
            </w:pPr>
          </w:p>
        </w:tc>
        <w:tc>
          <w:tcPr>
            <w:tcW w:w="3362" w:type="dxa"/>
          </w:tcPr>
          <w:p w14:paraId="4F002C53" w14:textId="77777777" w:rsidR="00ED0858" w:rsidRDefault="00ED0858" w:rsidP="00CE1472">
            <w:pPr>
              <w:pStyle w:val="Brdtext"/>
              <w:spacing w:after="0"/>
              <w:rPr>
                <w:rFonts w:ascii="Calibri" w:hAnsi="Calibri"/>
                <w:sz w:val="22"/>
                <w:szCs w:val="22"/>
              </w:rPr>
            </w:pPr>
          </w:p>
          <w:p w14:paraId="449F144D" w14:textId="5FBA7B07" w:rsidR="005A7F9B" w:rsidRPr="00321D15" w:rsidRDefault="005A7F9B" w:rsidP="00CE1472">
            <w:pPr>
              <w:pStyle w:val="Brdtext"/>
              <w:spacing w:after="0"/>
              <w:rPr>
                <w:rFonts w:ascii="Calibri" w:hAnsi="Calibri"/>
              </w:rPr>
            </w:pPr>
            <w:r w:rsidRPr="00321D15">
              <w:rPr>
                <w:rFonts w:ascii="Calibri" w:hAnsi="Calibri"/>
                <w:sz w:val="22"/>
                <w:szCs w:val="22"/>
              </w:rPr>
              <w:t>F</w:t>
            </w:r>
            <w:r w:rsidR="0048056A">
              <w:rPr>
                <w:rFonts w:ascii="Calibri" w:hAnsi="Calibri"/>
                <w:sz w:val="22"/>
                <w:szCs w:val="22"/>
              </w:rPr>
              <w:t>S</w:t>
            </w:r>
            <w:r w:rsidRPr="00321D15">
              <w:rPr>
                <w:rFonts w:ascii="Calibri" w:hAnsi="Calibri"/>
                <w:sz w:val="22"/>
                <w:szCs w:val="22"/>
              </w:rPr>
              <w:t xml:space="preserve"> §</w:t>
            </w:r>
            <w:r w:rsidR="00A37578">
              <w:rPr>
                <w:rFonts w:ascii="Calibri" w:hAnsi="Calibri"/>
                <w:sz w:val="22"/>
                <w:szCs w:val="22"/>
              </w:rPr>
              <w:t xml:space="preserve"> 51</w:t>
            </w:r>
          </w:p>
        </w:tc>
        <w:tc>
          <w:tcPr>
            <w:tcW w:w="3650" w:type="dxa"/>
          </w:tcPr>
          <w:p w14:paraId="2FDCB2B0" w14:textId="77777777" w:rsidR="00ED0858" w:rsidRDefault="00ED0858" w:rsidP="00CE1472">
            <w:pPr>
              <w:pStyle w:val="Brdtext"/>
              <w:spacing w:after="0"/>
              <w:rPr>
                <w:rFonts w:ascii="Calibri" w:hAnsi="Calibri"/>
                <w:sz w:val="22"/>
                <w:szCs w:val="22"/>
              </w:rPr>
            </w:pPr>
          </w:p>
          <w:p w14:paraId="25DAB30E" w14:textId="54B14624" w:rsidR="005A7F9B" w:rsidRPr="00321D15" w:rsidRDefault="005A7F9B" w:rsidP="00CE1472">
            <w:pPr>
              <w:pStyle w:val="Brdtext"/>
              <w:spacing w:after="0"/>
              <w:rPr>
                <w:rFonts w:ascii="Calibri" w:hAnsi="Calibri"/>
              </w:rPr>
            </w:pPr>
            <w:r w:rsidRPr="009779DD">
              <w:rPr>
                <w:rFonts w:ascii="Calibri" w:hAnsi="Calibri"/>
                <w:sz w:val="22"/>
                <w:szCs w:val="22"/>
              </w:rPr>
              <w:t xml:space="preserve">Dnr </w:t>
            </w:r>
            <w:r w:rsidR="00A37578">
              <w:rPr>
                <w:rFonts w:ascii="Calibri" w:hAnsi="Calibri"/>
                <w:sz w:val="22"/>
                <w:szCs w:val="22"/>
              </w:rPr>
              <w:t>0022/21</w:t>
            </w:r>
          </w:p>
        </w:tc>
      </w:tr>
      <w:tr w:rsidR="005A7F9B" w:rsidRPr="00D3043E" w14:paraId="7F3CD1F1" w14:textId="77777777" w:rsidTr="00CE1472">
        <w:tc>
          <w:tcPr>
            <w:tcW w:w="2058" w:type="dxa"/>
          </w:tcPr>
          <w:p w14:paraId="65B40113" w14:textId="546A798D" w:rsidR="009628FC" w:rsidRPr="00AA66BC" w:rsidRDefault="009628FC" w:rsidP="00A37578">
            <w:pPr>
              <w:pStyle w:val="Brdtext"/>
              <w:rPr>
                <w:rFonts w:ascii="Calibri" w:hAnsi="Calibri"/>
                <w:sz w:val="18"/>
                <w:szCs w:val="18"/>
              </w:rPr>
            </w:pPr>
          </w:p>
        </w:tc>
        <w:tc>
          <w:tcPr>
            <w:tcW w:w="7012" w:type="dxa"/>
            <w:gridSpan w:val="2"/>
          </w:tcPr>
          <w:p w14:paraId="459A30DC" w14:textId="0804994E" w:rsidR="005A7F9B" w:rsidRPr="009F28FA" w:rsidRDefault="00A37578" w:rsidP="00CE1472">
            <w:pPr>
              <w:pStyle w:val="Brdtext"/>
              <w:pBdr>
                <w:bottom w:val="single" w:sz="4" w:space="1" w:color="auto"/>
              </w:pBdr>
              <w:rPr>
                <w:rFonts w:ascii="Calibri" w:hAnsi="Calibri"/>
                <w:b/>
                <w:sz w:val="22"/>
                <w:szCs w:val="22"/>
              </w:rPr>
            </w:pPr>
            <w:r>
              <w:rPr>
                <w:rFonts w:ascii="Calibri" w:hAnsi="Calibri"/>
                <w:b/>
                <w:sz w:val="22"/>
                <w:szCs w:val="22"/>
              </w:rPr>
              <w:t>Genomförande av projektet utveckling av plan 1 Gårda</w:t>
            </w:r>
          </w:p>
          <w:p w14:paraId="47514488" w14:textId="77777777" w:rsidR="005A7F9B" w:rsidRDefault="005A7F9B" w:rsidP="00CE1472">
            <w:pPr>
              <w:pStyle w:val="Brdtext"/>
              <w:overflowPunct w:val="0"/>
              <w:autoSpaceDE w:val="0"/>
              <w:autoSpaceDN w:val="0"/>
              <w:adjustRightInd w:val="0"/>
              <w:textAlignment w:val="baseline"/>
              <w:rPr>
                <w:rFonts w:asciiTheme="minorHAnsi" w:hAnsiTheme="minorHAnsi" w:cstheme="minorHAnsi"/>
                <w:sz w:val="22"/>
                <w:szCs w:val="22"/>
              </w:rPr>
            </w:pPr>
            <w:r>
              <w:rPr>
                <w:rFonts w:asciiTheme="minorHAnsi" w:hAnsiTheme="minorHAnsi" w:cstheme="minorHAnsi"/>
                <w:sz w:val="22"/>
                <w:szCs w:val="22"/>
              </w:rPr>
              <w:t>HANDLING</w:t>
            </w:r>
          </w:p>
          <w:p w14:paraId="13BF02BB" w14:textId="3396B704" w:rsidR="005A7F9B" w:rsidRDefault="005A7F9B" w:rsidP="00CE1472">
            <w:pPr>
              <w:pStyle w:val="Brdtext"/>
              <w:overflowPunct w:val="0"/>
              <w:autoSpaceDE w:val="0"/>
              <w:autoSpaceDN w:val="0"/>
              <w:adjustRightInd w:val="0"/>
              <w:textAlignment w:val="baseline"/>
              <w:rPr>
                <w:rFonts w:asciiTheme="minorHAnsi" w:hAnsiTheme="minorHAnsi" w:cstheme="minorHAnsi"/>
                <w:sz w:val="22"/>
                <w:szCs w:val="22"/>
              </w:rPr>
            </w:pPr>
            <w:r>
              <w:rPr>
                <w:rFonts w:ascii="Calibri" w:hAnsi="Calibri"/>
                <w:color w:val="000000"/>
                <w:sz w:val="22"/>
                <w:szCs w:val="22"/>
              </w:rPr>
              <w:t xml:space="preserve">Förbundsdirektörens tjänsteutlåtande daterat den </w:t>
            </w:r>
            <w:r w:rsidR="008D4294">
              <w:rPr>
                <w:rFonts w:ascii="Calibri" w:hAnsi="Calibri"/>
                <w:color w:val="000000"/>
                <w:sz w:val="22"/>
                <w:szCs w:val="22"/>
              </w:rPr>
              <w:t>12 maj 2022.</w:t>
            </w:r>
          </w:p>
          <w:p w14:paraId="21D873F0" w14:textId="77777777" w:rsidR="005A7F9B" w:rsidRDefault="005A7F9B" w:rsidP="00CE1472">
            <w:pPr>
              <w:pStyle w:val="Brdtext"/>
              <w:overflowPunct w:val="0"/>
              <w:autoSpaceDE w:val="0"/>
              <w:autoSpaceDN w:val="0"/>
              <w:adjustRightInd w:val="0"/>
              <w:textAlignment w:val="baseline"/>
              <w:rPr>
                <w:rFonts w:asciiTheme="minorHAnsi" w:hAnsiTheme="minorHAnsi" w:cstheme="minorHAnsi"/>
                <w:color w:val="000000"/>
                <w:sz w:val="22"/>
                <w:szCs w:val="22"/>
              </w:rPr>
            </w:pPr>
            <w:r w:rsidRPr="009121AB">
              <w:rPr>
                <w:rFonts w:asciiTheme="minorHAnsi" w:hAnsiTheme="minorHAnsi" w:cstheme="minorHAnsi"/>
                <w:color w:val="000000"/>
                <w:sz w:val="22"/>
                <w:szCs w:val="22"/>
              </w:rPr>
              <w:t>ÄRENDET</w:t>
            </w:r>
          </w:p>
          <w:p w14:paraId="78439D7A" w14:textId="1B44A9F8" w:rsidR="008D4294" w:rsidRPr="008D4294" w:rsidRDefault="008D4294" w:rsidP="008D4294">
            <w:pPr>
              <w:spacing w:after="120" w:line="259" w:lineRule="auto"/>
              <w:contextualSpacing/>
              <w:jc w:val="both"/>
              <w:rPr>
                <w:rFonts w:ascii="Calibri" w:hAnsi="Calibri"/>
                <w:color w:val="000000"/>
                <w:sz w:val="22"/>
                <w:szCs w:val="22"/>
              </w:rPr>
            </w:pPr>
            <w:r w:rsidRPr="008D4294">
              <w:rPr>
                <w:rFonts w:ascii="Calibri" w:hAnsi="Calibri"/>
                <w:color w:val="000000"/>
                <w:sz w:val="22"/>
                <w:szCs w:val="22"/>
              </w:rPr>
              <w:t xml:space="preserve">Projektet utveckling av plan 1 i fastigheten Gårda omfattar entré, reception och Fenix. Utvecklingen av entré och reception gynnar både medarbetare och externa besökare genom att skapa en välkomnande och levande entré med mötesplatser och konferensrum utanför skalskyddet samtidigt som arbetsmiljön i receptionen anpassas och förbättras då receptionen flyttas och får ny utformning. Utvecklingen av Fenix fokuserar på Fenix viktiga funktion som mötesplats och att ta tillvara behovet av fler konferensrum och touchdown-ytor. En ombyggnation ger ett beredningskök med tillhörande mikrokök för all personal på Gårda men omvandlar även ytorna till fler mötesplatser och touchdown-ytor samt skapar utrymme för flera mindre mötesrum. </w:t>
            </w:r>
          </w:p>
          <w:p w14:paraId="0C3032BF" w14:textId="77777777" w:rsidR="008D4294" w:rsidRPr="008D4294" w:rsidRDefault="008D4294" w:rsidP="008D4294">
            <w:pPr>
              <w:spacing w:after="120" w:line="259" w:lineRule="auto"/>
              <w:contextualSpacing/>
              <w:jc w:val="both"/>
              <w:rPr>
                <w:rFonts w:ascii="Calibri" w:hAnsi="Calibri"/>
                <w:color w:val="000000"/>
                <w:sz w:val="22"/>
                <w:szCs w:val="22"/>
              </w:rPr>
            </w:pPr>
          </w:p>
          <w:p w14:paraId="23CE3A8A" w14:textId="303F74B0" w:rsidR="008D4294" w:rsidRDefault="008D4294" w:rsidP="008D4294">
            <w:pPr>
              <w:spacing w:after="120" w:line="259" w:lineRule="auto"/>
              <w:contextualSpacing/>
              <w:jc w:val="both"/>
              <w:rPr>
                <w:rFonts w:ascii="Calibri" w:hAnsi="Calibri"/>
                <w:color w:val="000000"/>
                <w:sz w:val="22"/>
                <w:szCs w:val="22"/>
              </w:rPr>
            </w:pPr>
            <w:r w:rsidRPr="008D4294">
              <w:rPr>
                <w:rFonts w:ascii="Calibri" w:hAnsi="Calibri"/>
                <w:color w:val="000000"/>
                <w:sz w:val="22"/>
                <w:szCs w:val="22"/>
              </w:rPr>
              <w:t>Efter genomförd förstudie så beslutade Förbundsstyrelsen 2021-02-11 § 6 att godkänna utvecklingen av plan 1 i fastigheten Gårda till en uppskattad kostnad av 11 mkr. Kostnaderna i förstudien baserades på en enklare utformning av Fenix vilket har reviderats i projekteringen då behovet för verksamheten är ett mer omfattande beredningskök med tillhörande mikrokök vilket har påverkat kostnaden. Detta tillsammans med bedömningen av marknadsläget är att konjunkturen till följd av rådande läge i vårt närområde påverkar tillgången till material och därmed också prisbilden. För att ta höjd för osäkerhet och svängningar i bland annat materialkostnader så tar kostnadsbedömningen efter projekteringen höjd för ett påslag för oförutsett på 40% jämfört med normala 20%.</w:t>
            </w:r>
          </w:p>
          <w:p w14:paraId="0D6C4D39" w14:textId="77777777" w:rsidR="008D4294" w:rsidRDefault="008D4294" w:rsidP="008D4294">
            <w:pPr>
              <w:spacing w:after="120" w:line="259" w:lineRule="auto"/>
              <w:contextualSpacing/>
              <w:jc w:val="both"/>
              <w:rPr>
                <w:rFonts w:ascii="Calibri" w:hAnsi="Calibri"/>
                <w:color w:val="000000"/>
                <w:sz w:val="22"/>
                <w:szCs w:val="22"/>
              </w:rPr>
            </w:pPr>
          </w:p>
          <w:p w14:paraId="0E693683" w14:textId="77777777" w:rsidR="008D4294" w:rsidRPr="008D4294" w:rsidRDefault="008D4294" w:rsidP="008D4294">
            <w:pPr>
              <w:ind w:right="284"/>
              <w:rPr>
                <w:rFonts w:ascii="Calibri" w:hAnsi="Calibri"/>
                <w:color w:val="000000"/>
                <w:sz w:val="22"/>
                <w:szCs w:val="22"/>
              </w:rPr>
            </w:pPr>
            <w:r w:rsidRPr="008D4294">
              <w:rPr>
                <w:rFonts w:ascii="Calibri" w:hAnsi="Calibri"/>
                <w:color w:val="000000"/>
                <w:sz w:val="22"/>
                <w:szCs w:val="22"/>
              </w:rPr>
              <w:t>Förbundsstyrelsen föreslås att fatta beslut att godkänna ett tillägg till tidigare beslutad kostnad för genomförande av projektet utveckling av plan 1 i fastigheten Gårda på 6 mkr och uppdrar åt förbundsdirektören att i dialog med hyresvärden Higab AB komma överens om en finansieringsform för ombyggnationen</w:t>
            </w:r>
          </w:p>
          <w:p w14:paraId="623F948C" w14:textId="77777777" w:rsidR="009628FC" w:rsidRPr="00EF178C" w:rsidRDefault="009628FC" w:rsidP="00CE1472">
            <w:pPr>
              <w:pStyle w:val="RSGlpandetext"/>
              <w:ind w:left="0" w:right="0"/>
              <w:rPr>
                <w:rFonts w:asciiTheme="minorHAnsi" w:hAnsiTheme="minorHAnsi" w:cstheme="minorHAnsi"/>
                <w:sz w:val="22"/>
                <w:szCs w:val="22"/>
              </w:rPr>
            </w:pPr>
          </w:p>
          <w:p w14:paraId="3C32B612" w14:textId="77777777" w:rsidR="005A7F9B" w:rsidRPr="00EF178C" w:rsidRDefault="005A7F9B" w:rsidP="00CE1472">
            <w:pPr>
              <w:pStyle w:val="Brdtext"/>
              <w:overflowPunct w:val="0"/>
              <w:autoSpaceDE w:val="0"/>
              <w:autoSpaceDN w:val="0"/>
              <w:adjustRightInd w:val="0"/>
              <w:textAlignment w:val="baseline"/>
              <w:rPr>
                <w:rFonts w:asciiTheme="minorHAnsi" w:hAnsiTheme="minorHAnsi" w:cstheme="minorHAnsi"/>
                <w:sz w:val="22"/>
                <w:szCs w:val="22"/>
              </w:rPr>
            </w:pPr>
            <w:r w:rsidRPr="00EF178C">
              <w:rPr>
                <w:rFonts w:asciiTheme="minorHAnsi" w:hAnsiTheme="minorHAnsi" w:cstheme="minorHAnsi"/>
                <w:sz w:val="22"/>
                <w:szCs w:val="22"/>
              </w:rPr>
              <w:t>FÖRBUNDSSTYRELSENS BESLUT</w:t>
            </w:r>
          </w:p>
          <w:p w14:paraId="3D2D088A" w14:textId="707834E2" w:rsidR="008D4294" w:rsidRPr="008D4294" w:rsidRDefault="008D4294" w:rsidP="008D4294">
            <w:pPr>
              <w:pStyle w:val="RSGlpandetext"/>
              <w:ind w:left="0"/>
              <w:rPr>
                <w:rFonts w:ascii="Calibri" w:hAnsi="Calibri"/>
                <w:color w:val="000000"/>
                <w:sz w:val="22"/>
                <w:szCs w:val="22"/>
              </w:rPr>
            </w:pPr>
            <w:r w:rsidRPr="008D4294">
              <w:rPr>
                <w:rFonts w:ascii="Calibri" w:hAnsi="Calibri"/>
                <w:color w:val="000000"/>
                <w:sz w:val="22"/>
                <w:szCs w:val="22"/>
              </w:rPr>
              <w:t xml:space="preserve">Förbundsstyrelsen godkänner ett tillägg till tidigare beslutad kostnad </w:t>
            </w:r>
            <w:r w:rsidR="003F18A7" w:rsidRPr="008D4294">
              <w:rPr>
                <w:rFonts w:ascii="Calibri" w:hAnsi="Calibri"/>
                <w:color w:val="000000"/>
                <w:sz w:val="22"/>
                <w:szCs w:val="22"/>
              </w:rPr>
              <w:t>för genomförande</w:t>
            </w:r>
            <w:r w:rsidRPr="008D4294">
              <w:rPr>
                <w:rFonts w:ascii="Calibri" w:hAnsi="Calibri"/>
                <w:color w:val="000000"/>
                <w:sz w:val="22"/>
                <w:szCs w:val="22"/>
              </w:rPr>
              <w:t xml:space="preserve"> av projektet utveckling av plan 1 i fastigheten Gårda 15:11 på 6 mkr och uppdrar åt förbundsdirektören att i dialog med hyresvärden Higab AB komma överens om en finansieringsform för ombyggnation. </w:t>
            </w:r>
          </w:p>
          <w:p w14:paraId="3CA9BD8F" w14:textId="77777777" w:rsidR="005A7F9B" w:rsidRPr="009121AB" w:rsidRDefault="005A7F9B" w:rsidP="00CE1472">
            <w:pPr>
              <w:pStyle w:val="RSGlpandetext"/>
              <w:ind w:left="0"/>
              <w:rPr>
                <w:rFonts w:asciiTheme="minorHAnsi" w:hAnsiTheme="minorHAnsi" w:cstheme="minorHAnsi"/>
                <w:sz w:val="22"/>
                <w:szCs w:val="22"/>
              </w:rPr>
            </w:pPr>
          </w:p>
          <w:p w14:paraId="56D9DE95" w14:textId="77777777" w:rsidR="005A7F9B" w:rsidRPr="00D3043E" w:rsidRDefault="005A7F9B" w:rsidP="00CE1472">
            <w:pPr>
              <w:pStyle w:val="RSGlpandetext"/>
              <w:spacing w:after="120"/>
              <w:ind w:left="28"/>
              <w:rPr>
                <w:rFonts w:asciiTheme="minorHAnsi" w:hAnsiTheme="minorHAnsi" w:cstheme="minorHAnsi"/>
                <w:sz w:val="22"/>
                <w:szCs w:val="22"/>
              </w:rPr>
            </w:pPr>
            <w:r w:rsidRPr="00A14783">
              <w:rPr>
                <w:rFonts w:asciiTheme="minorHAnsi" w:hAnsiTheme="minorHAnsi" w:cstheme="minorHAnsi"/>
                <w:sz w:val="22"/>
                <w:szCs w:val="22"/>
              </w:rPr>
              <w:t>_____</w:t>
            </w:r>
          </w:p>
        </w:tc>
      </w:tr>
    </w:tbl>
    <w:p w14:paraId="545589D7" w14:textId="77777777" w:rsidR="001C7B01" w:rsidRDefault="001C7B01">
      <w:pPr>
        <w:spacing w:after="200" w:line="276" w:lineRule="auto"/>
        <w:rPr>
          <w:sz w:val="22"/>
          <w:szCs w:val="22"/>
        </w:rPr>
      </w:pPr>
    </w:p>
    <w:tbl>
      <w:tblPr>
        <w:tblW w:w="0" w:type="auto"/>
        <w:tblLayout w:type="fixed"/>
        <w:tblLook w:val="01E0" w:firstRow="1" w:lastRow="1" w:firstColumn="1" w:lastColumn="1" w:noHBand="0" w:noVBand="0"/>
      </w:tblPr>
      <w:tblGrid>
        <w:gridCol w:w="2053"/>
        <w:gridCol w:w="3364"/>
        <w:gridCol w:w="3653"/>
      </w:tblGrid>
      <w:tr w:rsidR="00C70103" w:rsidRPr="00BD6E51" w14:paraId="5F89FB09" w14:textId="77777777" w:rsidTr="00813ED1">
        <w:tc>
          <w:tcPr>
            <w:tcW w:w="2053" w:type="dxa"/>
          </w:tcPr>
          <w:p w14:paraId="7095D718" w14:textId="77777777" w:rsidR="00C70103" w:rsidRPr="00A24084" w:rsidRDefault="00C70103" w:rsidP="00813ED1">
            <w:pPr>
              <w:pStyle w:val="Brdtext"/>
            </w:pPr>
          </w:p>
        </w:tc>
        <w:tc>
          <w:tcPr>
            <w:tcW w:w="3364" w:type="dxa"/>
          </w:tcPr>
          <w:p w14:paraId="3F69AA55" w14:textId="0A123012" w:rsidR="00C70103" w:rsidRPr="00321D15" w:rsidRDefault="00C70103" w:rsidP="00813ED1">
            <w:pPr>
              <w:pStyle w:val="Brdtext"/>
              <w:rPr>
                <w:rFonts w:ascii="Calibri" w:hAnsi="Calibri"/>
              </w:rPr>
            </w:pPr>
            <w:r w:rsidRPr="00321D15">
              <w:rPr>
                <w:rFonts w:ascii="Calibri" w:hAnsi="Calibri"/>
                <w:sz w:val="22"/>
                <w:szCs w:val="22"/>
              </w:rPr>
              <w:t>F</w:t>
            </w:r>
            <w:r w:rsidR="0048056A">
              <w:rPr>
                <w:rFonts w:ascii="Calibri" w:hAnsi="Calibri"/>
                <w:sz w:val="22"/>
                <w:szCs w:val="22"/>
              </w:rPr>
              <w:t>S</w:t>
            </w:r>
            <w:r w:rsidRPr="00321D15">
              <w:rPr>
                <w:rFonts w:ascii="Calibri" w:hAnsi="Calibri"/>
                <w:sz w:val="22"/>
                <w:szCs w:val="22"/>
              </w:rPr>
              <w:t xml:space="preserve"> § </w:t>
            </w:r>
            <w:r w:rsidR="00A37578">
              <w:rPr>
                <w:rFonts w:ascii="Calibri" w:hAnsi="Calibri"/>
                <w:sz w:val="22"/>
                <w:szCs w:val="22"/>
              </w:rPr>
              <w:t>52</w:t>
            </w:r>
          </w:p>
        </w:tc>
        <w:tc>
          <w:tcPr>
            <w:tcW w:w="3653" w:type="dxa"/>
          </w:tcPr>
          <w:p w14:paraId="53B84709" w14:textId="55F80C7D" w:rsidR="00C70103" w:rsidRPr="00BD6E51" w:rsidRDefault="00C70103" w:rsidP="00813ED1">
            <w:pPr>
              <w:pStyle w:val="Brdtext"/>
              <w:rPr>
                <w:rFonts w:ascii="Calibri" w:hAnsi="Calibri"/>
                <w:sz w:val="22"/>
                <w:szCs w:val="22"/>
              </w:rPr>
            </w:pPr>
            <w:r w:rsidRPr="00BD6E51">
              <w:rPr>
                <w:rFonts w:ascii="Calibri" w:hAnsi="Calibri"/>
                <w:sz w:val="22"/>
                <w:szCs w:val="22"/>
              </w:rPr>
              <w:t xml:space="preserve">Dnr </w:t>
            </w:r>
            <w:r w:rsidR="00A37578">
              <w:rPr>
                <w:rFonts w:ascii="Calibri" w:hAnsi="Calibri"/>
                <w:sz w:val="22"/>
                <w:szCs w:val="22"/>
              </w:rPr>
              <w:t>0186/22</w:t>
            </w:r>
          </w:p>
        </w:tc>
      </w:tr>
      <w:tr w:rsidR="00C70103" w:rsidRPr="00181F44" w14:paraId="070AFA5A" w14:textId="77777777" w:rsidTr="00813ED1">
        <w:tc>
          <w:tcPr>
            <w:tcW w:w="2053" w:type="dxa"/>
          </w:tcPr>
          <w:p w14:paraId="35F01A9A" w14:textId="2803FA51" w:rsidR="00252F53" w:rsidRPr="006C0FB9" w:rsidRDefault="00252F53" w:rsidP="00252F53">
            <w:pPr>
              <w:rPr>
                <w:rFonts w:ascii="Calibri" w:hAnsi="Calibri"/>
                <w:sz w:val="18"/>
                <w:szCs w:val="18"/>
              </w:rPr>
            </w:pPr>
            <w:r w:rsidRPr="006C0FB9">
              <w:rPr>
                <w:rFonts w:ascii="Calibri" w:hAnsi="Calibri"/>
                <w:sz w:val="18"/>
                <w:szCs w:val="18"/>
              </w:rPr>
              <w:tab/>
            </w:r>
          </w:p>
          <w:p w14:paraId="014DF1EB" w14:textId="77777777" w:rsidR="00FA6F7A" w:rsidRDefault="00FA6F7A" w:rsidP="00FA6F7A">
            <w:pPr>
              <w:pStyle w:val="Brdtext"/>
              <w:rPr>
                <w:rFonts w:ascii="Calibri" w:hAnsi="Calibri"/>
                <w:sz w:val="18"/>
                <w:szCs w:val="18"/>
              </w:rPr>
            </w:pPr>
            <w:r>
              <w:rPr>
                <w:rFonts w:ascii="Calibri" w:hAnsi="Calibri"/>
                <w:sz w:val="18"/>
                <w:szCs w:val="18"/>
              </w:rPr>
              <w:t>Expedieras:</w:t>
            </w:r>
          </w:p>
          <w:p w14:paraId="35A4B26E" w14:textId="77777777" w:rsidR="0048056A" w:rsidRPr="006C0FB9" w:rsidRDefault="0048056A" w:rsidP="0048056A">
            <w:pPr>
              <w:rPr>
                <w:rFonts w:ascii="Calibri" w:hAnsi="Calibri"/>
                <w:sz w:val="18"/>
                <w:szCs w:val="18"/>
              </w:rPr>
            </w:pPr>
            <w:r w:rsidRPr="006C0FB9">
              <w:rPr>
                <w:rFonts w:ascii="Calibri" w:hAnsi="Calibri"/>
                <w:sz w:val="18"/>
                <w:szCs w:val="18"/>
              </w:rPr>
              <w:t xml:space="preserve">Göteborgs </w:t>
            </w:r>
            <w:r>
              <w:rPr>
                <w:rFonts w:ascii="Calibri" w:hAnsi="Calibri"/>
                <w:sz w:val="18"/>
                <w:szCs w:val="18"/>
              </w:rPr>
              <w:t>S</w:t>
            </w:r>
            <w:r w:rsidRPr="006C0FB9">
              <w:rPr>
                <w:rFonts w:ascii="Calibri" w:hAnsi="Calibri"/>
                <w:sz w:val="18"/>
                <w:szCs w:val="18"/>
              </w:rPr>
              <w:t>tad</w:t>
            </w:r>
            <w:r w:rsidRPr="006C0FB9">
              <w:rPr>
                <w:rFonts w:ascii="Calibri" w:hAnsi="Calibri"/>
                <w:sz w:val="18"/>
                <w:szCs w:val="18"/>
              </w:rPr>
              <w:tab/>
            </w:r>
          </w:p>
          <w:p w14:paraId="0A5DF264" w14:textId="77777777" w:rsidR="0048056A" w:rsidRPr="006C0FB9" w:rsidRDefault="0048056A" w:rsidP="0048056A">
            <w:pPr>
              <w:rPr>
                <w:rFonts w:ascii="Calibri" w:hAnsi="Calibri"/>
                <w:sz w:val="18"/>
                <w:szCs w:val="18"/>
              </w:rPr>
            </w:pPr>
            <w:r w:rsidRPr="006C0FB9">
              <w:rPr>
                <w:rFonts w:ascii="Calibri" w:hAnsi="Calibri"/>
                <w:sz w:val="18"/>
                <w:szCs w:val="18"/>
              </w:rPr>
              <w:t>Mölndals stad</w:t>
            </w:r>
            <w:r w:rsidRPr="006C0FB9">
              <w:rPr>
                <w:rFonts w:ascii="Calibri" w:hAnsi="Calibri"/>
                <w:sz w:val="18"/>
                <w:szCs w:val="18"/>
              </w:rPr>
              <w:tab/>
            </w:r>
          </w:p>
          <w:p w14:paraId="5128A44B" w14:textId="77777777" w:rsidR="0048056A" w:rsidRPr="006C0FB9" w:rsidRDefault="0048056A" w:rsidP="0048056A">
            <w:pPr>
              <w:rPr>
                <w:rFonts w:ascii="Calibri" w:hAnsi="Calibri"/>
                <w:sz w:val="18"/>
                <w:szCs w:val="18"/>
              </w:rPr>
            </w:pPr>
            <w:r w:rsidRPr="006C0FB9">
              <w:rPr>
                <w:rFonts w:ascii="Calibri" w:hAnsi="Calibri"/>
                <w:sz w:val="18"/>
                <w:szCs w:val="18"/>
              </w:rPr>
              <w:t>Kungsbacka kommun</w:t>
            </w:r>
          </w:p>
          <w:p w14:paraId="1F33B368" w14:textId="77777777" w:rsidR="0048056A" w:rsidRDefault="0048056A" w:rsidP="0048056A">
            <w:pPr>
              <w:rPr>
                <w:rFonts w:ascii="Calibri" w:hAnsi="Calibri"/>
                <w:sz w:val="18"/>
                <w:szCs w:val="18"/>
              </w:rPr>
            </w:pPr>
            <w:r w:rsidRPr="006C0FB9">
              <w:rPr>
                <w:rFonts w:ascii="Calibri" w:hAnsi="Calibri"/>
                <w:sz w:val="18"/>
                <w:szCs w:val="18"/>
              </w:rPr>
              <w:t>Härryda kommun</w:t>
            </w:r>
            <w:r w:rsidRPr="006C0FB9">
              <w:rPr>
                <w:rFonts w:ascii="Calibri" w:hAnsi="Calibri"/>
                <w:sz w:val="18"/>
                <w:szCs w:val="18"/>
              </w:rPr>
              <w:tab/>
            </w:r>
          </w:p>
          <w:p w14:paraId="1D764E50" w14:textId="77777777" w:rsidR="0048056A" w:rsidRPr="006C0FB9" w:rsidRDefault="0048056A" w:rsidP="0048056A">
            <w:pPr>
              <w:rPr>
                <w:rFonts w:ascii="Calibri" w:hAnsi="Calibri"/>
                <w:sz w:val="18"/>
                <w:szCs w:val="18"/>
              </w:rPr>
            </w:pPr>
            <w:r w:rsidRPr="006C0FB9">
              <w:rPr>
                <w:rFonts w:ascii="Calibri" w:hAnsi="Calibri"/>
                <w:sz w:val="18"/>
                <w:szCs w:val="18"/>
              </w:rPr>
              <w:t>Partille kommun</w:t>
            </w:r>
            <w:r w:rsidRPr="006C0FB9">
              <w:rPr>
                <w:rFonts w:ascii="Calibri" w:hAnsi="Calibri"/>
                <w:sz w:val="18"/>
                <w:szCs w:val="18"/>
              </w:rPr>
              <w:tab/>
            </w:r>
          </w:p>
          <w:p w14:paraId="57396687" w14:textId="5EA70902" w:rsidR="00C70103" w:rsidRPr="00AA66BC" w:rsidRDefault="0048056A" w:rsidP="0048056A">
            <w:pPr>
              <w:pStyle w:val="Brdtext"/>
              <w:rPr>
                <w:rFonts w:ascii="Calibri" w:hAnsi="Calibri"/>
                <w:sz w:val="18"/>
                <w:szCs w:val="18"/>
              </w:rPr>
            </w:pPr>
            <w:r w:rsidRPr="006C0FB9">
              <w:rPr>
                <w:rFonts w:ascii="Calibri" w:hAnsi="Calibri"/>
                <w:sz w:val="18"/>
                <w:szCs w:val="18"/>
              </w:rPr>
              <w:t>Lerums kommun</w:t>
            </w:r>
          </w:p>
        </w:tc>
        <w:tc>
          <w:tcPr>
            <w:tcW w:w="7017" w:type="dxa"/>
            <w:gridSpan w:val="2"/>
          </w:tcPr>
          <w:p w14:paraId="501F280D" w14:textId="4D4E07E2" w:rsidR="00C70103" w:rsidRPr="00746F48" w:rsidRDefault="00A37578" w:rsidP="00813ED1">
            <w:pPr>
              <w:pStyle w:val="Brdtext"/>
              <w:pBdr>
                <w:bottom w:val="single" w:sz="4" w:space="1" w:color="auto"/>
              </w:pBdr>
              <w:rPr>
                <w:rFonts w:ascii="Calibri" w:hAnsi="Calibri"/>
                <w:b/>
                <w:color w:val="000000"/>
                <w:sz w:val="22"/>
                <w:szCs w:val="22"/>
              </w:rPr>
            </w:pPr>
            <w:r>
              <w:rPr>
                <w:rFonts w:ascii="Calibri" w:hAnsi="Calibri"/>
                <w:b/>
                <w:color w:val="000000"/>
                <w:sz w:val="22"/>
                <w:szCs w:val="22"/>
              </w:rPr>
              <w:t>Delårsrapport per mars 2022</w:t>
            </w:r>
            <w:r w:rsidR="00204433">
              <w:rPr>
                <w:rFonts w:ascii="Calibri" w:hAnsi="Calibri"/>
                <w:b/>
                <w:color w:val="000000"/>
                <w:sz w:val="22"/>
                <w:szCs w:val="22"/>
              </w:rPr>
              <w:t>, ekonomisk uppföljningsrapport</w:t>
            </w:r>
          </w:p>
          <w:p w14:paraId="565060D9" w14:textId="77777777" w:rsidR="0041743F" w:rsidRDefault="0041743F" w:rsidP="00813ED1">
            <w:pPr>
              <w:pStyle w:val="Brdtext"/>
              <w:overflowPunct w:val="0"/>
              <w:autoSpaceDE w:val="0"/>
              <w:autoSpaceDN w:val="0"/>
              <w:adjustRightInd w:val="0"/>
              <w:textAlignment w:val="baseline"/>
              <w:rPr>
                <w:rFonts w:ascii="Calibri" w:hAnsi="Calibri"/>
                <w:color w:val="000000"/>
                <w:sz w:val="22"/>
                <w:szCs w:val="22"/>
              </w:rPr>
            </w:pPr>
            <w:r>
              <w:rPr>
                <w:rFonts w:ascii="Calibri" w:hAnsi="Calibri"/>
                <w:color w:val="000000"/>
                <w:sz w:val="22"/>
                <w:szCs w:val="22"/>
              </w:rPr>
              <w:t>HANDLING</w:t>
            </w:r>
          </w:p>
          <w:p w14:paraId="64A054C6" w14:textId="7512D5CB" w:rsidR="00B901AE" w:rsidRPr="00B901AE" w:rsidRDefault="0041743F" w:rsidP="00B901AE">
            <w:pPr>
              <w:pStyle w:val="Brdtext"/>
              <w:rPr>
                <w:rFonts w:ascii="Calibri" w:hAnsi="Calibri"/>
                <w:color w:val="000000"/>
                <w:sz w:val="22"/>
                <w:szCs w:val="22"/>
              </w:rPr>
            </w:pPr>
            <w:r>
              <w:rPr>
                <w:rFonts w:ascii="Calibri" w:hAnsi="Calibri"/>
                <w:color w:val="000000"/>
                <w:sz w:val="22"/>
                <w:szCs w:val="22"/>
              </w:rPr>
              <w:t xml:space="preserve">Förbundsdirektörens tjänsteutlåtande daterat </w:t>
            </w:r>
            <w:r w:rsidRPr="00204433">
              <w:rPr>
                <w:rFonts w:ascii="Calibri" w:hAnsi="Calibri"/>
                <w:color w:val="000000"/>
                <w:sz w:val="22"/>
                <w:szCs w:val="22"/>
              </w:rPr>
              <w:t xml:space="preserve">den </w:t>
            </w:r>
            <w:r w:rsidR="00410187" w:rsidRPr="00204433">
              <w:rPr>
                <w:rFonts w:ascii="Calibri" w:hAnsi="Calibri"/>
                <w:color w:val="000000"/>
                <w:sz w:val="22"/>
                <w:szCs w:val="22"/>
              </w:rPr>
              <w:t xml:space="preserve">19 </w:t>
            </w:r>
            <w:r w:rsidR="00204433" w:rsidRPr="00204433">
              <w:rPr>
                <w:rFonts w:ascii="Calibri" w:hAnsi="Calibri"/>
                <w:color w:val="000000"/>
                <w:sz w:val="22"/>
                <w:szCs w:val="22"/>
              </w:rPr>
              <w:t>april 2022</w:t>
            </w:r>
            <w:r w:rsidR="00204433">
              <w:rPr>
                <w:rFonts w:ascii="Calibri" w:hAnsi="Calibri"/>
                <w:color w:val="000000"/>
                <w:sz w:val="22"/>
                <w:szCs w:val="22"/>
              </w:rPr>
              <w:t>.</w:t>
            </w:r>
          </w:p>
          <w:p w14:paraId="75E11801" w14:textId="77777777" w:rsidR="00C70103" w:rsidRDefault="00C70103" w:rsidP="00B901AE">
            <w:pPr>
              <w:pStyle w:val="Brdtext"/>
              <w:rPr>
                <w:rFonts w:ascii="Calibri" w:hAnsi="Calibri"/>
                <w:color w:val="000000"/>
                <w:sz w:val="22"/>
                <w:szCs w:val="22"/>
              </w:rPr>
            </w:pPr>
            <w:r w:rsidRPr="00D8774E">
              <w:rPr>
                <w:rFonts w:ascii="Calibri" w:hAnsi="Calibri"/>
                <w:color w:val="000000"/>
                <w:sz w:val="22"/>
                <w:szCs w:val="22"/>
              </w:rPr>
              <w:t>ÄRENDET</w:t>
            </w:r>
          </w:p>
          <w:sdt>
            <w:sdtPr>
              <w:rPr>
                <w:rFonts w:ascii="Calibri" w:hAnsi="Calibri"/>
                <w:color w:val="000000"/>
                <w:sz w:val="22"/>
                <w:szCs w:val="22"/>
              </w:rPr>
              <w:id w:val="-804844071"/>
              <w:placeholder>
                <w:docPart w:val="B22106DD0D5B4FFD916AC659D43EAE70"/>
              </w:placeholder>
              <w:text/>
            </w:sdtPr>
            <w:sdtEndPr/>
            <w:sdtContent>
              <w:p w14:paraId="3B7F9A5B" w14:textId="77777777" w:rsidR="00204433" w:rsidRPr="00204433" w:rsidRDefault="00204433" w:rsidP="00204433">
                <w:pPr>
                  <w:spacing w:after="240"/>
                  <w:rPr>
                    <w:rFonts w:ascii="Calibri" w:hAnsi="Calibri"/>
                    <w:color w:val="000000"/>
                    <w:sz w:val="22"/>
                    <w:szCs w:val="22"/>
                  </w:rPr>
                </w:pPr>
                <w:r w:rsidRPr="00204433">
                  <w:rPr>
                    <w:rFonts w:ascii="Calibri" w:hAnsi="Calibri"/>
                    <w:color w:val="000000"/>
                    <w:sz w:val="22"/>
                    <w:szCs w:val="22"/>
                  </w:rPr>
                  <w:t xml:space="preserve">Räddningstjänsten Storgöteborg lämnar årligen fem uppföljningsrapporter. Föreliggande rapport avser ekonomisk uppföljning per mars 2022. </w:t>
                </w:r>
              </w:p>
            </w:sdtContent>
          </w:sdt>
          <w:p w14:paraId="29515BF1" w14:textId="77777777" w:rsidR="00204433" w:rsidRPr="00204433" w:rsidRDefault="00204433" w:rsidP="00204433">
            <w:pPr>
              <w:spacing w:after="240"/>
              <w:rPr>
                <w:rFonts w:ascii="Calibri" w:hAnsi="Calibri"/>
                <w:color w:val="000000"/>
                <w:sz w:val="22"/>
                <w:szCs w:val="22"/>
              </w:rPr>
            </w:pPr>
            <w:r w:rsidRPr="00204433">
              <w:rPr>
                <w:rFonts w:ascii="Calibri" w:hAnsi="Calibri"/>
                <w:color w:val="000000"/>
                <w:sz w:val="22"/>
                <w:szCs w:val="22"/>
              </w:rPr>
              <w:t>Resultatet per mars uppgår till 6,4 mkr mot periodens budgeterade 0,5 mkr. Prognosen visar ett årsresultat på -0,7 mkr. Budgeterat resultat för helåret uppgår till -1,4 mkr. Det budgeterade underskott avser kostnader för investeringar enligt beslutad budget avseende projekten utbildnings- och övningsanläggning samt inom området för säkerhet och robusthet.</w:t>
            </w:r>
          </w:p>
          <w:p w14:paraId="3140FFF2" w14:textId="77777777" w:rsidR="00204433" w:rsidRPr="00204433" w:rsidRDefault="00204433" w:rsidP="00204433">
            <w:pPr>
              <w:spacing w:after="240"/>
              <w:rPr>
                <w:rFonts w:ascii="Calibri" w:hAnsi="Calibri"/>
                <w:color w:val="000000"/>
                <w:sz w:val="22"/>
                <w:szCs w:val="22"/>
              </w:rPr>
            </w:pPr>
            <w:r w:rsidRPr="00204433">
              <w:rPr>
                <w:rFonts w:ascii="Calibri" w:hAnsi="Calibri"/>
                <w:color w:val="000000"/>
                <w:sz w:val="22"/>
                <w:szCs w:val="22"/>
              </w:rPr>
              <w:t xml:space="preserve">Första kvartalet visar inga större avvikelser jämfört med budget. Beträffande intäkterna bidrar underbemanning inom utbildnings- respektive myndighetsverksamheten, till lägre intäkter (-3,2 mkr). För helåret förväntas intäkterna visa ett mindre underskott på -1,6 mkr. </w:t>
            </w:r>
          </w:p>
          <w:p w14:paraId="25A7C720" w14:textId="77777777" w:rsidR="00204433" w:rsidRPr="00204433" w:rsidRDefault="00204433" w:rsidP="00204433">
            <w:pPr>
              <w:spacing w:after="240"/>
              <w:rPr>
                <w:rFonts w:ascii="Calibri" w:hAnsi="Calibri"/>
                <w:color w:val="000000"/>
                <w:sz w:val="22"/>
                <w:szCs w:val="22"/>
              </w:rPr>
            </w:pPr>
            <w:r w:rsidRPr="00204433">
              <w:rPr>
                <w:rFonts w:ascii="Calibri" w:hAnsi="Calibri"/>
                <w:color w:val="000000"/>
                <w:sz w:val="22"/>
                <w:szCs w:val="22"/>
              </w:rPr>
              <w:t xml:space="preserve">Entreprenad- och konsultkostnaderna redovisas med ett överskott (2,9 mkr) per mars, men ser ut att hamna på ett mindre underskott (-1,2 mkr) för helåret. </w:t>
            </w:r>
          </w:p>
          <w:p w14:paraId="308ED2CB" w14:textId="77777777" w:rsidR="00204433" w:rsidRPr="00204433" w:rsidRDefault="00204433" w:rsidP="00204433">
            <w:pPr>
              <w:spacing w:after="240"/>
              <w:rPr>
                <w:rFonts w:ascii="Calibri" w:hAnsi="Calibri"/>
                <w:color w:val="000000"/>
                <w:sz w:val="22"/>
                <w:szCs w:val="22"/>
              </w:rPr>
            </w:pPr>
            <w:r w:rsidRPr="00204433">
              <w:rPr>
                <w:rFonts w:ascii="Calibri" w:hAnsi="Calibri"/>
                <w:color w:val="000000"/>
                <w:sz w:val="22"/>
                <w:szCs w:val="22"/>
              </w:rPr>
              <w:t xml:space="preserve">Personalkostnaderna redovisas per mars med ett överskott på 4,6 mkr vilket i prognosen för året ser ut att öka till 9,1 mkr. Den kommande sommarens händelser och utvecklingen av bemanningssituationen kan dock få stor påverkan på resultatet för helåret. </w:t>
            </w:r>
          </w:p>
          <w:p w14:paraId="72398A1D" w14:textId="6E6C3A7C" w:rsidR="00204433" w:rsidRDefault="00204433" w:rsidP="00204433">
            <w:pPr>
              <w:spacing w:after="240"/>
              <w:rPr>
                <w:rFonts w:ascii="Calibri" w:hAnsi="Calibri"/>
                <w:color w:val="000000"/>
                <w:sz w:val="22"/>
                <w:szCs w:val="22"/>
              </w:rPr>
            </w:pPr>
            <w:r w:rsidRPr="00204433">
              <w:rPr>
                <w:rFonts w:ascii="Calibri" w:hAnsi="Calibri"/>
                <w:color w:val="000000"/>
                <w:sz w:val="22"/>
                <w:szCs w:val="22"/>
              </w:rPr>
              <w:t>Övriga verksamhetskostnader påverkas av vad som sker i omvärlden vad gäller drivmedelspriser, prisutveckling, materialtillgång osv. Per mars redovisas ett överskott på 1,3 mkr medan prognosen för året som helhet visar på ett underskott på -4,2 mkr.</w:t>
            </w:r>
          </w:p>
          <w:p w14:paraId="04D53B72" w14:textId="77777777" w:rsidR="00204433" w:rsidRPr="00204433" w:rsidRDefault="00204433" w:rsidP="00204433">
            <w:pPr>
              <w:spacing w:after="240"/>
              <w:rPr>
                <w:rFonts w:ascii="Calibri" w:hAnsi="Calibri"/>
                <w:color w:val="000000"/>
                <w:sz w:val="22"/>
                <w:szCs w:val="22"/>
              </w:rPr>
            </w:pPr>
            <w:r w:rsidRPr="00204433">
              <w:rPr>
                <w:rFonts w:ascii="Calibri" w:hAnsi="Calibri"/>
                <w:color w:val="000000"/>
                <w:sz w:val="22"/>
                <w:szCs w:val="22"/>
              </w:rPr>
              <w:t>Med anledning av kriget i Ukraina har RSG omprioriterat inriktningarna i verksamheten för innevarande år. Förutom RSG:s grunduppdrag inklusive fokus på ”2:4-verksamhet” och att arbeta med identifierade åtgärder inom ramen för ”Särskilt inriktningsbeslut avseende kontinuitetshantering och beredskapsplanering med anledning av förändrat omvärldsläge” (SIB), ska verksamheten under 2022 även prioritera genomförande av löneöversyn 2022 samt fortsatt arbeta med ”VRR” och ”SBRF”. Det sistnämnda innebär utveckling och utökning av samarbetet inom Västra räddningsregionen (VRR) avseende enhetligt ledningssystem och den pågående frågan om förbundsutökning omfattande kommunerna inom Södra Bohusläns Räddningstjänstförbund (SBRF).</w:t>
            </w:r>
          </w:p>
          <w:p w14:paraId="747EAE8A" w14:textId="77777777" w:rsidR="00204433" w:rsidRDefault="00204433" w:rsidP="00204433">
            <w:pPr>
              <w:spacing w:after="240"/>
              <w:rPr>
                <w:rFonts w:ascii="Calibri" w:hAnsi="Calibri"/>
                <w:color w:val="000000"/>
                <w:sz w:val="22"/>
                <w:szCs w:val="22"/>
              </w:rPr>
            </w:pPr>
          </w:p>
          <w:p w14:paraId="42595421" w14:textId="54373017" w:rsidR="00204433" w:rsidRDefault="00204433" w:rsidP="00204433">
            <w:pPr>
              <w:spacing w:after="240"/>
              <w:rPr>
                <w:rFonts w:ascii="Calibri" w:hAnsi="Calibri"/>
                <w:color w:val="000000"/>
                <w:sz w:val="22"/>
                <w:szCs w:val="22"/>
              </w:rPr>
            </w:pPr>
            <w:r>
              <w:rPr>
                <w:rFonts w:ascii="Calibri" w:hAnsi="Calibri"/>
                <w:color w:val="000000"/>
                <w:sz w:val="22"/>
                <w:szCs w:val="22"/>
              </w:rPr>
              <w:t xml:space="preserve">Forts. </w:t>
            </w:r>
            <w:r w:rsidR="0048056A">
              <w:rPr>
                <w:rFonts w:ascii="Calibri" w:hAnsi="Calibri"/>
                <w:color w:val="000000"/>
                <w:sz w:val="22"/>
                <w:szCs w:val="22"/>
              </w:rPr>
              <w:t xml:space="preserve">FS </w:t>
            </w:r>
            <w:r>
              <w:rPr>
                <w:rFonts w:ascii="Calibri" w:hAnsi="Calibri"/>
                <w:color w:val="000000"/>
                <w:sz w:val="22"/>
                <w:szCs w:val="22"/>
              </w:rPr>
              <w:t>§ 52</w:t>
            </w:r>
          </w:p>
          <w:p w14:paraId="03564A1A" w14:textId="3AFACB62" w:rsidR="00204433" w:rsidRPr="00204433" w:rsidRDefault="00204433" w:rsidP="00204433">
            <w:pPr>
              <w:spacing w:after="240"/>
              <w:rPr>
                <w:rFonts w:ascii="Calibri" w:hAnsi="Calibri"/>
                <w:color w:val="000000"/>
                <w:sz w:val="22"/>
                <w:szCs w:val="22"/>
              </w:rPr>
            </w:pPr>
            <w:r w:rsidRPr="00204433">
              <w:rPr>
                <w:rFonts w:ascii="Calibri" w:hAnsi="Calibri"/>
                <w:color w:val="000000"/>
                <w:sz w:val="22"/>
                <w:szCs w:val="22"/>
              </w:rPr>
              <w:t>De åtgärder som bedömts angelägna att genomföra skyndsamt har genomförts utan särskilt beslut om budget. Det återstår en rad kostsamma åtgärder för att uppnå den nivå som bedöms nödvändig under rådande omständigheter. För ett fullständigt genomförande av samtliga åtgärder krävs på sikt en tydlig finansiering utöver befintlig budget.</w:t>
            </w:r>
          </w:p>
          <w:p w14:paraId="20657813" w14:textId="77777777" w:rsidR="00204433" w:rsidRPr="00204433" w:rsidRDefault="00204433" w:rsidP="00204433">
            <w:pPr>
              <w:spacing w:after="240"/>
              <w:rPr>
                <w:rFonts w:ascii="Calibri" w:hAnsi="Calibri"/>
                <w:color w:val="000000"/>
                <w:sz w:val="22"/>
                <w:szCs w:val="22"/>
              </w:rPr>
            </w:pPr>
            <w:r w:rsidRPr="00204433">
              <w:rPr>
                <w:rFonts w:ascii="Calibri" w:hAnsi="Calibri"/>
                <w:color w:val="000000"/>
                <w:sz w:val="22"/>
                <w:szCs w:val="22"/>
              </w:rPr>
              <w:t xml:space="preserve">Ovanstående är prioriterade inriktningar enligt nämnda ”SIB”, men utöver detta pågår ordinarie verksamhet i den omfattning som tid och resurser tillåter. </w:t>
            </w:r>
          </w:p>
          <w:p w14:paraId="6FBC4651" w14:textId="77777777" w:rsidR="00204433" w:rsidRPr="00204433" w:rsidRDefault="00204433" w:rsidP="00204433">
            <w:pPr>
              <w:spacing w:after="240"/>
              <w:rPr>
                <w:rFonts w:ascii="Calibri" w:hAnsi="Calibri"/>
                <w:color w:val="000000"/>
                <w:sz w:val="22"/>
                <w:szCs w:val="22"/>
              </w:rPr>
            </w:pPr>
            <w:r w:rsidRPr="00204433">
              <w:rPr>
                <w:rFonts w:ascii="Calibri" w:hAnsi="Calibri"/>
                <w:color w:val="000000"/>
                <w:sz w:val="22"/>
                <w:szCs w:val="22"/>
              </w:rPr>
              <w:t xml:space="preserve">Sammantaget är de ekonomiska förutsättningarna snävare än någonsin. RSG har genomfört satsningar exempelvis inom digitalisering, som behöver kosta för att ge den frukt som är avsedd i syfte att stärka verksamheten. </w:t>
            </w:r>
          </w:p>
          <w:p w14:paraId="3FBC57E4" w14:textId="77777777" w:rsidR="00204433" w:rsidRPr="00204433" w:rsidRDefault="00204433" w:rsidP="00204433">
            <w:pPr>
              <w:rPr>
                <w:rFonts w:ascii="Calibri" w:hAnsi="Calibri"/>
                <w:color w:val="000000"/>
                <w:sz w:val="22"/>
                <w:szCs w:val="22"/>
              </w:rPr>
            </w:pPr>
          </w:p>
          <w:p w14:paraId="2F36DAFA" w14:textId="77777777" w:rsidR="00C70103" w:rsidRPr="00B901AE" w:rsidRDefault="00C70103" w:rsidP="00813ED1">
            <w:pPr>
              <w:pStyle w:val="Brdtext"/>
              <w:overflowPunct w:val="0"/>
              <w:autoSpaceDE w:val="0"/>
              <w:autoSpaceDN w:val="0"/>
              <w:adjustRightInd w:val="0"/>
              <w:textAlignment w:val="baseline"/>
              <w:rPr>
                <w:rFonts w:ascii="Calibri" w:hAnsi="Calibri"/>
                <w:color w:val="000000"/>
                <w:sz w:val="22"/>
                <w:szCs w:val="22"/>
              </w:rPr>
            </w:pPr>
            <w:r w:rsidRPr="00D8774E">
              <w:rPr>
                <w:rFonts w:ascii="Calibri" w:hAnsi="Calibri"/>
                <w:color w:val="000000"/>
                <w:sz w:val="22"/>
                <w:szCs w:val="22"/>
              </w:rPr>
              <w:t>FÖRBUNDSSTYRELSENS BESLUT</w:t>
            </w:r>
          </w:p>
          <w:p w14:paraId="0ABDE445" w14:textId="77777777" w:rsidR="00204433" w:rsidRPr="00204433" w:rsidRDefault="00204433" w:rsidP="00204433">
            <w:pPr>
              <w:spacing w:after="160" w:line="259" w:lineRule="auto"/>
              <w:rPr>
                <w:rFonts w:ascii="Calibri" w:hAnsi="Calibri"/>
                <w:color w:val="000000"/>
                <w:sz w:val="22"/>
                <w:szCs w:val="22"/>
              </w:rPr>
            </w:pPr>
            <w:r w:rsidRPr="00204433">
              <w:rPr>
                <w:rFonts w:ascii="Calibri" w:hAnsi="Calibri"/>
                <w:color w:val="000000"/>
                <w:sz w:val="22"/>
                <w:szCs w:val="22"/>
              </w:rPr>
              <w:t>Förbundsstyrelsen godkänner uppföljningsrapporten per mars 2022.</w:t>
            </w:r>
          </w:p>
          <w:p w14:paraId="31EAD58D" w14:textId="77777777" w:rsidR="00204433" w:rsidRPr="00204433" w:rsidRDefault="00204433" w:rsidP="00204433">
            <w:pPr>
              <w:spacing w:after="160" w:line="259" w:lineRule="auto"/>
              <w:rPr>
                <w:rFonts w:ascii="Calibri" w:hAnsi="Calibri"/>
                <w:color w:val="000000"/>
                <w:sz w:val="22"/>
                <w:szCs w:val="22"/>
              </w:rPr>
            </w:pPr>
            <w:r w:rsidRPr="00204433">
              <w:rPr>
                <w:rFonts w:ascii="Calibri" w:hAnsi="Calibri"/>
                <w:color w:val="000000"/>
                <w:sz w:val="22"/>
                <w:szCs w:val="22"/>
              </w:rPr>
              <w:t>Förbundsstyrelsen översänder uppföljningsrapporten till medlemskommunerna.</w:t>
            </w:r>
          </w:p>
          <w:p w14:paraId="5AFD1963" w14:textId="77777777" w:rsidR="00C70103" w:rsidRDefault="00C70103" w:rsidP="00BE6BBD">
            <w:pPr>
              <w:autoSpaceDE w:val="0"/>
              <w:autoSpaceDN w:val="0"/>
              <w:adjustRightInd w:val="0"/>
              <w:rPr>
                <w:rFonts w:ascii="Calibri" w:hAnsi="Calibri"/>
                <w:color w:val="000000"/>
                <w:sz w:val="22"/>
                <w:szCs w:val="22"/>
              </w:rPr>
            </w:pPr>
            <w:r>
              <w:rPr>
                <w:rFonts w:ascii="Calibri" w:hAnsi="Calibri"/>
                <w:color w:val="000000"/>
                <w:sz w:val="22"/>
                <w:szCs w:val="22"/>
              </w:rPr>
              <w:t>_____</w:t>
            </w:r>
          </w:p>
          <w:p w14:paraId="3AC3DD3B" w14:textId="77777777" w:rsidR="00C70103" w:rsidRPr="00B901AE" w:rsidRDefault="00C70103" w:rsidP="00813ED1">
            <w:pPr>
              <w:autoSpaceDE w:val="0"/>
              <w:autoSpaceDN w:val="0"/>
              <w:adjustRightInd w:val="0"/>
              <w:rPr>
                <w:rFonts w:ascii="Calibri" w:hAnsi="Calibri"/>
                <w:color w:val="000000"/>
                <w:sz w:val="22"/>
                <w:szCs w:val="22"/>
              </w:rPr>
            </w:pPr>
          </w:p>
        </w:tc>
      </w:tr>
    </w:tbl>
    <w:p w14:paraId="4B3300F9" w14:textId="77777777" w:rsidR="00C70103" w:rsidRDefault="00C70103">
      <w:pPr>
        <w:spacing w:after="200" w:line="276" w:lineRule="auto"/>
        <w:rPr>
          <w:sz w:val="22"/>
          <w:szCs w:val="22"/>
        </w:rPr>
      </w:pPr>
    </w:p>
    <w:p w14:paraId="7EB925B9" w14:textId="77777777" w:rsidR="00C70103" w:rsidRDefault="00C70103">
      <w:pPr>
        <w:spacing w:after="200" w:line="276" w:lineRule="auto"/>
        <w:rPr>
          <w:sz w:val="22"/>
          <w:szCs w:val="22"/>
        </w:rPr>
      </w:pPr>
      <w:r>
        <w:rPr>
          <w:sz w:val="22"/>
          <w:szCs w:val="22"/>
        </w:rPr>
        <w:br w:type="page"/>
      </w:r>
    </w:p>
    <w:p w14:paraId="4D5DA34A" w14:textId="77777777" w:rsidR="00B67422" w:rsidRDefault="00B67422" w:rsidP="00B67422"/>
    <w:tbl>
      <w:tblPr>
        <w:tblW w:w="0" w:type="auto"/>
        <w:tblLook w:val="01E0" w:firstRow="1" w:lastRow="1" w:firstColumn="1" w:lastColumn="1" w:noHBand="0" w:noVBand="0"/>
      </w:tblPr>
      <w:tblGrid>
        <w:gridCol w:w="2049"/>
        <w:gridCol w:w="3367"/>
        <w:gridCol w:w="3654"/>
      </w:tblGrid>
      <w:tr w:rsidR="00B67422" w:rsidRPr="00321D15" w14:paraId="4E1C305C" w14:textId="77777777" w:rsidTr="003F7B46">
        <w:tc>
          <w:tcPr>
            <w:tcW w:w="2049" w:type="dxa"/>
          </w:tcPr>
          <w:p w14:paraId="1C4E3297" w14:textId="77777777" w:rsidR="00B67422" w:rsidRPr="00A24084" w:rsidRDefault="00B67422" w:rsidP="00A67200">
            <w:pPr>
              <w:pStyle w:val="Brdtext"/>
            </w:pPr>
          </w:p>
        </w:tc>
        <w:tc>
          <w:tcPr>
            <w:tcW w:w="3367" w:type="dxa"/>
          </w:tcPr>
          <w:p w14:paraId="786E4C45" w14:textId="4B6B52D6" w:rsidR="00B67422" w:rsidRPr="00321D15" w:rsidRDefault="00B67422" w:rsidP="00A67200">
            <w:pPr>
              <w:pStyle w:val="Brdtext"/>
              <w:rPr>
                <w:rFonts w:ascii="Calibri" w:hAnsi="Calibri"/>
              </w:rPr>
            </w:pPr>
            <w:r w:rsidRPr="00321D15">
              <w:rPr>
                <w:rFonts w:ascii="Calibri" w:hAnsi="Calibri"/>
                <w:sz w:val="22"/>
                <w:szCs w:val="22"/>
              </w:rPr>
              <w:t>F</w:t>
            </w:r>
            <w:r w:rsidR="0048056A">
              <w:rPr>
                <w:rFonts w:ascii="Calibri" w:hAnsi="Calibri"/>
                <w:sz w:val="22"/>
                <w:szCs w:val="22"/>
              </w:rPr>
              <w:t>S</w:t>
            </w:r>
            <w:r w:rsidRPr="00321D15">
              <w:rPr>
                <w:rFonts w:ascii="Calibri" w:hAnsi="Calibri"/>
                <w:sz w:val="22"/>
                <w:szCs w:val="22"/>
              </w:rPr>
              <w:t xml:space="preserve"> § </w:t>
            </w:r>
            <w:r w:rsidR="00A37578">
              <w:rPr>
                <w:rFonts w:ascii="Calibri" w:hAnsi="Calibri"/>
                <w:sz w:val="22"/>
                <w:szCs w:val="22"/>
              </w:rPr>
              <w:t>53</w:t>
            </w:r>
          </w:p>
        </w:tc>
        <w:tc>
          <w:tcPr>
            <w:tcW w:w="3654" w:type="dxa"/>
          </w:tcPr>
          <w:p w14:paraId="1ADDE80E" w14:textId="4070761B" w:rsidR="00B67422" w:rsidRPr="00321D15" w:rsidRDefault="00B67422" w:rsidP="00A67200">
            <w:pPr>
              <w:pStyle w:val="Brdtext"/>
              <w:rPr>
                <w:rFonts w:ascii="Calibri" w:hAnsi="Calibri"/>
              </w:rPr>
            </w:pPr>
            <w:r w:rsidRPr="001C704B">
              <w:rPr>
                <w:rFonts w:ascii="Calibri" w:hAnsi="Calibri"/>
                <w:sz w:val="22"/>
                <w:szCs w:val="22"/>
              </w:rPr>
              <w:t xml:space="preserve">Dnr </w:t>
            </w:r>
            <w:r w:rsidR="00A37578">
              <w:rPr>
                <w:rFonts w:ascii="Calibri" w:hAnsi="Calibri"/>
                <w:sz w:val="22"/>
                <w:szCs w:val="22"/>
              </w:rPr>
              <w:t>0093/22</w:t>
            </w:r>
          </w:p>
        </w:tc>
      </w:tr>
      <w:tr w:rsidR="00B67422" w:rsidRPr="00D8774E" w14:paraId="7DC670F6" w14:textId="77777777" w:rsidTr="003F7B46">
        <w:tc>
          <w:tcPr>
            <w:tcW w:w="2049" w:type="dxa"/>
          </w:tcPr>
          <w:p w14:paraId="054AA3F3" w14:textId="77777777" w:rsidR="00B67422" w:rsidRDefault="00B67422" w:rsidP="00A14783">
            <w:pPr>
              <w:pStyle w:val="Brdtext"/>
              <w:rPr>
                <w:rFonts w:ascii="Calibri" w:hAnsi="Calibri"/>
                <w:sz w:val="18"/>
                <w:szCs w:val="18"/>
              </w:rPr>
            </w:pPr>
          </w:p>
          <w:p w14:paraId="24CA6717" w14:textId="77777777" w:rsidR="006C14B8" w:rsidRDefault="006C14B8" w:rsidP="00A14783">
            <w:pPr>
              <w:pStyle w:val="Brdtext"/>
              <w:rPr>
                <w:rFonts w:ascii="Calibri" w:hAnsi="Calibri"/>
                <w:sz w:val="18"/>
                <w:szCs w:val="18"/>
              </w:rPr>
            </w:pPr>
          </w:p>
          <w:p w14:paraId="01BFD30F" w14:textId="77777777" w:rsidR="006C14B8" w:rsidRDefault="006C14B8" w:rsidP="00A14783">
            <w:pPr>
              <w:pStyle w:val="Brdtext"/>
              <w:rPr>
                <w:rFonts w:ascii="Calibri" w:hAnsi="Calibri"/>
                <w:sz w:val="18"/>
                <w:szCs w:val="18"/>
              </w:rPr>
            </w:pPr>
          </w:p>
          <w:p w14:paraId="15357086" w14:textId="77777777" w:rsidR="006C14B8" w:rsidRDefault="006C14B8" w:rsidP="00A14783">
            <w:pPr>
              <w:pStyle w:val="Brdtext"/>
              <w:rPr>
                <w:rFonts w:ascii="Calibri" w:hAnsi="Calibri"/>
                <w:sz w:val="18"/>
                <w:szCs w:val="18"/>
              </w:rPr>
            </w:pPr>
          </w:p>
          <w:p w14:paraId="7D0E76AF" w14:textId="77777777" w:rsidR="006C14B8" w:rsidRDefault="006C14B8" w:rsidP="00A14783">
            <w:pPr>
              <w:pStyle w:val="Brdtext"/>
              <w:rPr>
                <w:rFonts w:ascii="Calibri" w:hAnsi="Calibri"/>
                <w:sz w:val="18"/>
                <w:szCs w:val="18"/>
              </w:rPr>
            </w:pPr>
          </w:p>
          <w:p w14:paraId="3275BDBF" w14:textId="77777777" w:rsidR="006C14B8" w:rsidRDefault="006C14B8" w:rsidP="00A14783">
            <w:pPr>
              <w:pStyle w:val="Brdtext"/>
              <w:rPr>
                <w:rFonts w:ascii="Calibri" w:hAnsi="Calibri"/>
                <w:sz w:val="18"/>
                <w:szCs w:val="18"/>
              </w:rPr>
            </w:pPr>
          </w:p>
          <w:p w14:paraId="2FA3B668" w14:textId="77777777" w:rsidR="006C14B8" w:rsidRDefault="006C14B8" w:rsidP="00A14783">
            <w:pPr>
              <w:pStyle w:val="Brdtext"/>
              <w:rPr>
                <w:rFonts w:ascii="Calibri" w:hAnsi="Calibri"/>
                <w:sz w:val="18"/>
                <w:szCs w:val="18"/>
              </w:rPr>
            </w:pPr>
          </w:p>
          <w:p w14:paraId="3A4590AB" w14:textId="77777777" w:rsidR="006C14B8" w:rsidRDefault="006C14B8" w:rsidP="00A14783">
            <w:pPr>
              <w:pStyle w:val="Brdtext"/>
              <w:rPr>
                <w:rFonts w:ascii="Calibri" w:hAnsi="Calibri"/>
                <w:sz w:val="18"/>
                <w:szCs w:val="18"/>
              </w:rPr>
            </w:pPr>
          </w:p>
          <w:p w14:paraId="3AD60B1E" w14:textId="77777777" w:rsidR="006C14B8" w:rsidRDefault="006C14B8" w:rsidP="00A14783">
            <w:pPr>
              <w:pStyle w:val="Brdtext"/>
              <w:rPr>
                <w:rFonts w:ascii="Calibri" w:hAnsi="Calibri"/>
                <w:sz w:val="18"/>
                <w:szCs w:val="18"/>
              </w:rPr>
            </w:pPr>
          </w:p>
          <w:p w14:paraId="6E43FB65" w14:textId="77777777" w:rsidR="006C14B8" w:rsidRDefault="006C14B8" w:rsidP="00A14783">
            <w:pPr>
              <w:pStyle w:val="Brdtext"/>
              <w:rPr>
                <w:rFonts w:ascii="Calibri" w:hAnsi="Calibri"/>
                <w:sz w:val="18"/>
                <w:szCs w:val="18"/>
              </w:rPr>
            </w:pPr>
          </w:p>
          <w:p w14:paraId="261A9E4B" w14:textId="77777777" w:rsidR="006C14B8" w:rsidRDefault="006C14B8" w:rsidP="00A14783">
            <w:pPr>
              <w:pStyle w:val="Brdtext"/>
              <w:rPr>
                <w:rFonts w:ascii="Calibri" w:hAnsi="Calibri"/>
                <w:sz w:val="18"/>
                <w:szCs w:val="18"/>
              </w:rPr>
            </w:pPr>
          </w:p>
          <w:p w14:paraId="77344447" w14:textId="77777777" w:rsidR="006C14B8" w:rsidRDefault="006C14B8" w:rsidP="00A14783">
            <w:pPr>
              <w:pStyle w:val="Brdtext"/>
              <w:rPr>
                <w:rFonts w:ascii="Calibri" w:hAnsi="Calibri"/>
                <w:sz w:val="18"/>
                <w:szCs w:val="18"/>
              </w:rPr>
            </w:pPr>
          </w:p>
          <w:p w14:paraId="5CDA1E98" w14:textId="77777777" w:rsidR="006C14B8" w:rsidRDefault="006C14B8" w:rsidP="00A14783">
            <w:pPr>
              <w:pStyle w:val="Brdtext"/>
              <w:rPr>
                <w:rFonts w:ascii="Calibri" w:hAnsi="Calibri"/>
                <w:sz w:val="18"/>
                <w:szCs w:val="18"/>
              </w:rPr>
            </w:pPr>
          </w:p>
          <w:p w14:paraId="161110CD" w14:textId="77777777" w:rsidR="006C14B8" w:rsidRDefault="006C14B8" w:rsidP="00A14783">
            <w:pPr>
              <w:pStyle w:val="Brdtext"/>
              <w:rPr>
                <w:rFonts w:ascii="Calibri" w:hAnsi="Calibri"/>
                <w:sz w:val="18"/>
                <w:szCs w:val="18"/>
              </w:rPr>
            </w:pPr>
          </w:p>
          <w:p w14:paraId="48118AD2" w14:textId="77777777" w:rsidR="006C14B8" w:rsidRDefault="006C14B8" w:rsidP="00A14783">
            <w:pPr>
              <w:pStyle w:val="Brdtext"/>
              <w:rPr>
                <w:rFonts w:ascii="Calibri" w:hAnsi="Calibri"/>
                <w:sz w:val="18"/>
                <w:szCs w:val="18"/>
              </w:rPr>
            </w:pPr>
          </w:p>
          <w:p w14:paraId="0C4F8F8D" w14:textId="77777777" w:rsidR="006C14B8" w:rsidRDefault="006C14B8" w:rsidP="00A14783">
            <w:pPr>
              <w:pStyle w:val="Brdtext"/>
              <w:rPr>
                <w:rFonts w:ascii="Calibri" w:hAnsi="Calibri"/>
                <w:sz w:val="18"/>
                <w:szCs w:val="18"/>
              </w:rPr>
            </w:pPr>
          </w:p>
          <w:p w14:paraId="17102BE1" w14:textId="77777777" w:rsidR="006C14B8" w:rsidRDefault="006C14B8" w:rsidP="00A14783">
            <w:pPr>
              <w:pStyle w:val="Brdtext"/>
              <w:rPr>
                <w:rFonts w:ascii="Calibri" w:hAnsi="Calibri"/>
                <w:sz w:val="18"/>
                <w:szCs w:val="18"/>
              </w:rPr>
            </w:pPr>
          </w:p>
          <w:p w14:paraId="009AC244" w14:textId="77777777" w:rsidR="006C14B8" w:rsidRDefault="006C14B8" w:rsidP="00A14783">
            <w:pPr>
              <w:pStyle w:val="Brdtext"/>
              <w:rPr>
                <w:rFonts w:ascii="Calibri" w:hAnsi="Calibri"/>
                <w:sz w:val="18"/>
                <w:szCs w:val="18"/>
              </w:rPr>
            </w:pPr>
          </w:p>
          <w:p w14:paraId="5226AECE" w14:textId="77777777" w:rsidR="006C14B8" w:rsidRDefault="006C14B8" w:rsidP="00A14783">
            <w:pPr>
              <w:pStyle w:val="Brdtext"/>
              <w:rPr>
                <w:rFonts w:ascii="Calibri" w:hAnsi="Calibri"/>
                <w:sz w:val="18"/>
                <w:szCs w:val="18"/>
              </w:rPr>
            </w:pPr>
          </w:p>
          <w:p w14:paraId="5838B400" w14:textId="77777777" w:rsidR="006C14B8" w:rsidRDefault="006C14B8" w:rsidP="00A14783">
            <w:pPr>
              <w:pStyle w:val="Brdtext"/>
              <w:rPr>
                <w:rFonts w:ascii="Calibri" w:hAnsi="Calibri"/>
                <w:sz w:val="18"/>
                <w:szCs w:val="18"/>
              </w:rPr>
            </w:pPr>
          </w:p>
          <w:p w14:paraId="47AD4DCA" w14:textId="77777777" w:rsidR="006C14B8" w:rsidRDefault="006C14B8" w:rsidP="00A14783">
            <w:pPr>
              <w:pStyle w:val="Brdtext"/>
              <w:rPr>
                <w:rFonts w:ascii="Calibri" w:hAnsi="Calibri"/>
                <w:sz w:val="18"/>
                <w:szCs w:val="18"/>
              </w:rPr>
            </w:pPr>
          </w:p>
          <w:p w14:paraId="0DCB02CB" w14:textId="77777777" w:rsidR="006C14B8" w:rsidRDefault="006C14B8" w:rsidP="00A14783">
            <w:pPr>
              <w:pStyle w:val="Brdtext"/>
              <w:rPr>
                <w:rFonts w:ascii="Calibri" w:hAnsi="Calibri"/>
                <w:sz w:val="18"/>
                <w:szCs w:val="18"/>
              </w:rPr>
            </w:pPr>
          </w:p>
          <w:p w14:paraId="1565D84B" w14:textId="77777777" w:rsidR="006C14B8" w:rsidRDefault="006C14B8" w:rsidP="00A14783">
            <w:pPr>
              <w:pStyle w:val="Brdtext"/>
              <w:rPr>
                <w:rFonts w:ascii="Calibri" w:hAnsi="Calibri"/>
                <w:sz w:val="18"/>
                <w:szCs w:val="18"/>
              </w:rPr>
            </w:pPr>
          </w:p>
          <w:p w14:paraId="26C3C90D" w14:textId="77777777" w:rsidR="006C14B8" w:rsidRDefault="006C14B8" w:rsidP="00A14783">
            <w:pPr>
              <w:pStyle w:val="Brdtext"/>
              <w:rPr>
                <w:rFonts w:ascii="Calibri" w:hAnsi="Calibri"/>
                <w:sz w:val="18"/>
                <w:szCs w:val="18"/>
              </w:rPr>
            </w:pPr>
          </w:p>
          <w:p w14:paraId="12EB5E5E" w14:textId="77777777" w:rsidR="006C14B8" w:rsidRDefault="006C14B8" w:rsidP="00A14783">
            <w:pPr>
              <w:pStyle w:val="Brdtext"/>
              <w:rPr>
                <w:rFonts w:ascii="Calibri" w:hAnsi="Calibri"/>
                <w:sz w:val="18"/>
                <w:szCs w:val="18"/>
              </w:rPr>
            </w:pPr>
          </w:p>
          <w:p w14:paraId="31724192" w14:textId="77777777" w:rsidR="006C14B8" w:rsidRDefault="006C14B8" w:rsidP="00A14783">
            <w:pPr>
              <w:pStyle w:val="Brdtext"/>
              <w:rPr>
                <w:rFonts w:ascii="Calibri" w:hAnsi="Calibri"/>
                <w:sz w:val="18"/>
                <w:szCs w:val="18"/>
              </w:rPr>
            </w:pPr>
          </w:p>
          <w:p w14:paraId="4870B78D" w14:textId="77777777" w:rsidR="006C14B8" w:rsidRDefault="006C14B8" w:rsidP="00A14783">
            <w:pPr>
              <w:pStyle w:val="Brdtext"/>
              <w:rPr>
                <w:rFonts w:ascii="Calibri" w:hAnsi="Calibri"/>
                <w:sz w:val="18"/>
                <w:szCs w:val="18"/>
              </w:rPr>
            </w:pPr>
          </w:p>
          <w:p w14:paraId="219D5CFD" w14:textId="77777777" w:rsidR="006C14B8" w:rsidRDefault="006C14B8" w:rsidP="00A14783">
            <w:pPr>
              <w:pStyle w:val="Brdtext"/>
              <w:rPr>
                <w:rFonts w:ascii="Calibri" w:hAnsi="Calibri"/>
                <w:sz w:val="18"/>
                <w:szCs w:val="18"/>
              </w:rPr>
            </w:pPr>
          </w:p>
          <w:p w14:paraId="3687DE27" w14:textId="77777777" w:rsidR="006C14B8" w:rsidRDefault="006C14B8" w:rsidP="00A14783">
            <w:pPr>
              <w:pStyle w:val="Brdtext"/>
              <w:rPr>
                <w:rFonts w:ascii="Calibri" w:hAnsi="Calibri"/>
                <w:sz w:val="18"/>
                <w:szCs w:val="18"/>
              </w:rPr>
            </w:pPr>
          </w:p>
          <w:p w14:paraId="7897D93E" w14:textId="77777777" w:rsidR="006C14B8" w:rsidRDefault="006C14B8" w:rsidP="00A14783">
            <w:pPr>
              <w:pStyle w:val="Brdtext"/>
              <w:rPr>
                <w:rFonts w:ascii="Calibri" w:hAnsi="Calibri"/>
                <w:sz w:val="18"/>
                <w:szCs w:val="18"/>
              </w:rPr>
            </w:pPr>
          </w:p>
          <w:p w14:paraId="6EF19F40" w14:textId="77777777" w:rsidR="006C14B8" w:rsidRDefault="006C14B8" w:rsidP="00A14783">
            <w:pPr>
              <w:pStyle w:val="Brdtext"/>
              <w:rPr>
                <w:rFonts w:ascii="Calibri" w:hAnsi="Calibri"/>
                <w:sz w:val="18"/>
                <w:szCs w:val="18"/>
              </w:rPr>
            </w:pPr>
          </w:p>
          <w:p w14:paraId="6AE470C0" w14:textId="77777777" w:rsidR="006C14B8" w:rsidRDefault="006C14B8" w:rsidP="00A14783">
            <w:pPr>
              <w:pStyle w:val="Brdtext"/>
              <w:rPr>
                <w:rFonts w:ascii="Calibri" w:hAnsi="Calibri"/>
                <w:sz w:val="18"/>
                <w:szCs w:val="18"/>
              </w:rPr>
            </w:pPr>
          </w:p>
          <w:p w14:paraId="4C04B8E0" w14:textId="77777777" w:rsidR="006C14B8" w:rsidRDefault="006C14B8" w:rsidP="00A14783">
            <w:pPr>
              <w:pStyle w:val="Brdtext"/>
              <w:rPr>
                <w:rFonts w:ascii="Calibri" w:hAnsi="Calibri"/>
                <w:sz w:val="18"/>
                <w:szCs w:val="18"/>
              </w:rPr>
            </w:pPr>
          </w:p>
          <w:p w14:paraId="50BF9967" w14:textId="77777777" w:rsidR="006C14B8" w:rsidRDefault="006C14B8" w:rsidP="00A14783">
            <w:pPr>
              <w:pStyle w:val="Brdtext"/>
              <w:rPr>
                <w:rFonts w:ascii="Calibri" w:hAnsi="Calibri"/>
                <w:sz w:val="18"/>
                <w:szCs w:val="18"/>
              </w:rPr>
            </w:pPr>
          </w:p>
          <w:p w14:paraId="2BD8F625" w14:textId="77777777" w:rsidR="006C14B8" w:rsidRDefault="006C14B8" w:rsidP="00A14783">
            <w:pPr>
              <w:pStyle w:val="Brdtext"/>
              <w:rPr>
                <w:rFonts w:ascii="Calibri" w:hAnsi="Calibri"/>
                <w:sz w:val="18"/>
                <w:szCs w:val="18"/>
              </w:rPr>
            </w:pPr>
          </w:p>
          <w:p w14:paraId="4FC9FDB1" w14:textId="77777777" w:rsidR="006C14B8" w:rsidRDefault="006C14B8" w:rsidP="00A14783">
            <w:pPr>
              <w:pStyle w:val="Brdtext"/>
              <w:rPr>
                <w:rFonts w:ascii="Calibri" w:hAnsi="Calibri"/>
                <w:sz w:val="18"/>
                <w:szCs w:val="18"/>
              </w:rPr>
            </w:pPr>
          </w:p>
          <w:p w14:paraId="34C6CF13" w14:textId="77777777" w:rsidR="006C14B8" w:rsidRDefault="006C14B8" w:rsidP="00A14783">
            <w:pPr>
              <w:pStyle w:val="Brdtext"/>
              <w:rPr>
                <w:rFonts w:ascii="Calibri" w:hAnsi="Calibri"/>
                <w:sz w:val="22"/>
                <w:szCs w:val="22"/>
              </w:rPr>
            </w:pPr>
          </w:p>
          <w:p w14:paraId="2A781A02" w14:textId="4A02DA5A" w:rsidR="006C14B8" w:rsidRPr="00AA66BC" w:rsidRDefault="006C14B8" w:rsidP="00A14783">
            <w:pPr>
              <w:pStyle w:val="Brdtext"/>
              <w:rPr>
                <w:rFonts w:ascii="Calibri" w:hAnsi="Calibri"/>
                <w:sz w:val="18"/>
                <w:szCs w:val="18"/>
              </w:rPr>
            </w:pPr>
            <w:r w:rsidRPr="006C14B8">
              <w:rPr>
                <w:rFonts w:ascii="Calibri" w:hAnsi="Calibri"/>
                <w:sz w:val="22"/>
                <w:szCs w:val="22"/>
              </w:rPr>
              <w:t>Forts</w:t>
            </w:r>
            <w:r>
              <w:rPr>
                <w:rFonts w:ascii="Calibri" w:hAnsi="Calibri"/>
                <w:sz w:val="22"/>
                <w:szCs w:val="22"/>
              </w:rPr>
              <w:t>.</w:t>
            </w:r>
            <w:r w:rsidRPr="006C14B8">
              <w:rPr>
                <w:rFonts w:ascii="Calibri" w:hAnsi="Calibri"/>
                <w:sz w:val="22"/>
                <w:szCs w:val="22"/>
              </w:rPr>
              <w:t xml:space="preserve"> FS § 53</w:t>
            </w:r>
          </w:p>
        </w:tc>
        <w:tc>
          <w:tcPr>
            <w:tcW w:w="7021" w:type="dxa"/>
            <w:gridSpan w:val="2"/>
          </w:tcPr>
          <w:p w14:paraId="5C8A775F" w14:textId="2B7B34C9" w:rsidR="00762751" w:rsidRPr="00BF0D6F" w:rsidRDefault="00A37578" w:rsidP="0040291C">
            <w:pPr>
              <w:pStyle w:val="Rubrik"/>
              <w:rPr>
                <w:rFonts w:ascii="Calibri" w:hAnsi="Calibri"/>
                <w:sz w:val="22"/>
                <w:szCs w:val="22"/>
              </w:rPr>
            </w:pPr>
            <w:r>
              <w:rPr>
                <w:rFonts w:ascii="Calibri" w:hAnsi="Calibri"/>
                <w:sz w:val="22"/>
                <w:szCs w:val="22"/>
              </w:rPr>
              <w:lastRenderedPageBreak/>
              <w:t>Budget 2023 och plan 2024-2025</w:t>
            </w:r>
            <w:r w:rsidR="0048056A">
              <w:rPr>
                <w:rFonts w:ascii="Calibri" w:hAnsi="Calibri"/>
                <w:sz w:val="22"/>
                <w:szCs w:val="22"/>
              </w:rPr>
              <w:t xml:space="preserve"> för Räddningstjänstförbundet Storgöteborg</w:t>
            </w:r>
          </w:p>
          <w:p w14:paraId="47125DA4" w14:textId="77777777" w:rsidR="00D61843" w:rsidRDefault="00D61843" w:rsidP="00D61843">
            <w:pPr>
              <w:pStyle w:val="Brdtext"/>
              <w:overflowPunct w:val="0"/>
              <w:autoSpaceDE w:val="0"/>
              <w:autoSpaceDN w:val="0"/>
              <w:adjustRightInd w:val="0"/>
              <w:textAlignment w:val="baseline"/>
              <w:rPr>
                <w:rFonts w:ascii="Calibri" w:hAnsi="Calibri"/>
                <w:color w:val="000000"/>
                <w:sz w:val="22"/>
                <w:szCs w:val="22"/>
              </w:rPr>
            </w:pPr>
            <w:r>
              <w:rPr>
                <w:rFonts w:ascii="Calibri" w:hAnsi="Calibri"/>
                <w:color w:val="000000"/>
                <w:sz w:val="22"/>
                <w:szCs w:val="22"/>
              </w:rPr>
              <w:t>HANDLING</w:t>
            </w:r>
          </w:p>
          <w:p w14:paraId="269F2629" w14:textId="22C4E468" w:rsidR="00D61843" w:rsidRPr="004D1D34" w:rsidRDefault="00BF0D6F" w:rsidP="00BF0D6F">
            <w:pPr>
              <w:pStyle w:val="Brdtext"/>
              <w:rPr>
                <w:rFonts w:ascii="Calibri" w:hAnsi="Calibri"/>
                <w:color w:val="000000"/>
                <w:sz w:val="22"/>
                <w:szCs w:val="22"/>
              </w:rPr>
            </w:pPr>
            <w:r>
              <w:rPr>
                <w:rFonts w:ascii="Calibri" w:hAnsi="Calibri"/>
                <w:color w:val="000000"/>
                <w:sz w:val="22"/>
                <w:szCs w:val="22"/>
              </w:rPr>
              <w:t xml:space="preserve">Förbundsdirektörens tjänsteutlåtande daterat den </w:t>
            </w:r>
            <w:r w:rsidR="0048056A">
              <w:rPr>
                <w:rFonts w:ascii="Calibri" w:hAnsi="Calibri"/>
                <w:color w:val="000000"/>
                <w:sz w:val="22"/>
                <w:szCs w:val="22"/>
              </w:rPr>
              <w:t>30 maj 2022.</w:t>
            </w:r>
          </w:p>
          <w:p w14:paraId="4287B49B" w14:textId="77777777" w:rsidR="00D61843" w:rsidRPr="004D1D34" w:rsidRDefault="00D61843" w:rsidP="00D61843">
            <w:pPr>
              <w:pStyle w:val="Brdtext"/>
              <w:overflowPunct w:val="0"/>
              <w:autoSpaceDE w:val="0"/>
              <w:autoSpaceDN w:val="0"/>
              <w:adjustRightInd w:val="0"/>
              <w:textAlignment w:val="baseline"/>
              <w:rPr>
                <w:rFonts w:ascii="Calibri" w:hAnsi="Calibri"/>
                <w:color w:val="000000"/>
                <w:sz w:val="22"/>
                <w:szCs w:val="22"/>
              </w:rPr>
            </w:pPr>
            <w:r w:rsidRPr="004D1D34">
              <w:rPr>
                <w:rFonts w:ascii="Calibri" w:hAnsi="Calibri"/>
                <w:color w:val="000000"/>
                <w:sz w:val="22"/>
                <w:szCs w:val="22"/>
              </w:rPr>
              <w:t>ÄRENDET</w:t>
            </w:r>
          </w:p>
          <w:p w14:paraId="6534511A" w14:textId="77777777" w:rsidR="0048056A" w:rsidRPr="0048056A" w:rsidRDefault="0048056A" w:rsidP="0048056A">
            <w:pPr>
              <w:spacing w:after="120"/>
              <w:jc w:val="both"/>
              <w:rPr>
                <w:rFonts w:ascii="Calibri" w:hAnsi="Calibri"/>
                <w:b/>
                <w:bCs/>
                <w:color w:val="000000"/>
                <w:sz w:val="22"/>
                <w:szCs w:val="22"/>
              </w:rPr>
            </w:pPr>
            <w:r w:rsidRPr="0048056A">
              <w:rPr>
                <w:rFonts w:ascii="Calibri" w:hAnsi="Calibri"/>
                <w:b/>
                <w:bCs/>
                <w:color w:val="000000"/>
                <w:sz w:val="22"/>
                <w:szCs w:val="22"/>
              </w:rPr>
              <w:t>Förbundets uppdrag</w:t>
            </w:r>
          </w:p>
          <w:p w14:paraId="2318525A" w14:textId="77777777" w:rsidR="0048056A" w:rsidRPr="0048056A" w:rsidRDefault="0048056A" w:rsidP="0048056A">
            <w:pPr>
              <w:spacing w:after="120"/>
              <w:jc w:val="both"/>
              <w:rPr>
                <w:rFonts w:ascii="Calibri" w:hAnsi="Calibri"/>
                <w:color w:val="000000"/>
                <w:sz w:val="22"/>
                <w:szCs w:val="22"/>
              </w:rPr>
            </w:pPr>
            <w:r w:rsidRPr="0048056A">
              <w:rPr>
                <w:rFonts w:ascii="Calibri" w:hAnsi="Calibri"/>
                <w:color w:val="000000"/>
                <w:sz w:val="22"/>
                <w:szCs w:val="22"/>
              </w:rPr>
              <w:t>Medlemskommunernas uppdrag till förbundet redovisas i förbundsordningen och i handlingsprogrammet för skydd mot olyckor. Uppdraget omfattar operativ räddningstjänst och förebyggande insatser mot brand.</w:t>
            </w:r>
          </w:p>
          <w:p w14:paraId="771BFC7E" w14:textId="77777777" w:rsidR="0048056A" w:rsidRPr="0048056A" w:rsidRDefault="0048056A" w:rsidP="0048056A">
            <w:pPr>
              <w:spacing w:after="120"/>
              <w:jc w:val="both"/>
              <w:rPr>
                <w:rFonts w:ascii="Calibri" w:hAnsi="Calibri"/>
                <w:b/>
                <w:bCs/>
                <w:color w:val="000000"/>
                <w:sz w:val="22"/>
                <w:szCs w:val="22"/>
              </w:rPr>
            </w:pPr>
            <w:r w:rsidRPr="0048056A">
              <w:rPr>
                <w:rFonts w:ascii="Calibri" w:hAnsi="Calibri"/>
                <w:b/>
                <w:bCs/>
                <w:color w:val="000000"/>
                <w:sz w:val="22"/>
                <w:szCs w:val="22"/>
              </w:rPr>
              <w:t>Förbundets utmaningar och finansieringsbehov</w:t>
            </w:r>
          </w:p>
          <w:p w14:paraId="07B257A7" w14:textId="77777777" w:rsidR="0048056A" w:rsidRPr="0048056A" w:rsidRDefault="0048056A" w:rsidP="0048056A">
            <w:pPr>
              <w:spacing w:after="240"/>
              <w:jc w:val="both"/>
              <w:rPr>
                <w:rFonts w:ascii="Calibri" w:hAnsi="Calibri"/>
                <w:color w:val="000000"/>
                <w:sz w:val="22"/>
                <w:szCs w:val="22"/>
              </w:rPr>
            </w:pPr>
            <w:r w:rsidRPr="0048056A">
              <w:rPr>
                <w:rFonts w:ascii="Calibri" w:hAnsi="Calibri"/>
                <w:color w:val="000000"/>
                <w:sz w:val="22"/>
                <w:szCs w:val="22"/>
              </w:rPr>
              <w:t>Räddningstjänsten Storgöteborg har ett flertal utmaningar i närtid att hantera såsom kris- och beredskapsfrågor, nya risker (nya energisystem och komplexa byggnationer), ett flertal nya brandstationer, cyber- och informationssäkerhet samt säkerställa räddningstjänstuppdraget på vatten- och landområdet vid Göteborgs hamn. Finansieringen av räddningstjänstverksamheten behöver utöver sedvanlig uppräkningen av medlemsavgiften för att täcka löne- och kostnadsökningar, även ge utrymme för nämnda nödvändiga pågående utveckling inom förbundet.</w:t>
            </w:r>
          </w:p>
          <w:p w14:paraId="65EF71EE" w14:textId="5FD9481B" w:rsidR="0048056A" w:rsidRPr="0048056A" w:rsidRDefault="0048056A" w:rsidP="0048056A">
            <w:pPr>
              <w:spacing w:after="240"/>
              <w:jc w:val="both"/>
              <w:rPr>
                <w:rFonts w:ascii="Calibri" w:hAnsi="Calibri"/>
                <w:color w:val="000000"/>
                <w:sz w:val="22"/>
                <w:szCs w:val="22"/>
              </w:rPr>
            </w:pPr>
            <w:r w:rsidRPr="0048056A">
              <w:rPr>
                <w:rFonts w:ascii="Calibri" w:hAnsi="Calibri"/>
                <w:color w:val="000000"/>
                <w:sz w:val="22"/>
                <w:szCs w:val="22"/>
              </w:rPr>
              <w:t xml:space="preserve">RSG har haft och kommer även framledes att ha fokus på effektiviseringar och besparingar för att så långt som möjligt finansiera utvecklingen av verksamheten med egna medel och samtidigt uppvisa nollresultat. Vissa större investeringar finansieras genom möjligheten att utnyttja uppbyggt eget kapital.  </w:t>
            </w:r>
          </w:p>
          <w:p w14:paraId="2DF295CC" w14:textId="77777777" w:rsidR="0048056A" w:rsidRPr="0048056A" w:rsidRDefault="0048056A" w:rsidP="0048056A">
            <w:pPr>
              <w:rPr>
                <w:rFonts w:ascii="Calibri" w:hAnsi="Calibri"/>
                <w:color w:val="000000"/>
                <w:sz w:val="22"/>
                <w:szCs w:val="22"/>
              </w:rPr>
            </w:pPr>
            <w:r w:rsidRPr="0048056A">
              <w:rPr>
                <w:rFonts w:ascii="Calibri" w:hAnsi="Calibri"/>
                <w:color w:val="000000"/>
                <w:sz w:val="22"/>
                <w:szCs w:val="22"/>
              </w:rPr>
              <w:t>För att anta de utmaningar som är här och nu är det nödvändigt att förbundet säkerställer kompetens inom:</w:t>
            </w:r>
          </w:p>
          <w:p w14:paraId="4E6980E2" w14:textId="77777777" w:rsidR="0048056A" w:rsidRPr="0048056A" w:rsidRDefault="0048056A" w:rsidP="0048056A">
            <w:pPr>
              <w:pStyle w:val="Liststycke"/>
              <w:numPr>
                <w:ilvl w:val="0"/>
                <w:numId w:val="11"/>
              </w:numPr>
              <w:contextualSpacing w:val="0"/>
              <w:rPr>
                <w:rFonts w:ascii="Calibri" w:hAnsi="Calibri"/>
                <w:color w:val="000000"/>
                <w:sz w:val="22"/>
                <w:szCs w:val="22"/>
              </w:rPr>
            </w:pPr>
            <w:r w:rsidRPr="0048056A">
              <w:rPr>
                <w:rFonts w:ascii="Calibri" w:hAnsi="Calibri"/>
                <w:color w:val="000000"/>
                <w:sz w:val="22"/>
                <w:szCs w:val="22"/>
              </w:rPr>
              <w:t>IT- och cybersäkerhet</w:t>
            </w:r>
          </w:p>
          <w:p w14:paraId="40824CC5" w14:textId="77777777" w:rsidR="0048056A" w:rsidRPr="0048056A" w:rsidRDefault="0048056A" w:rsidP="0048056A">
            <w:pPr>
              <w:pStyle w:val="Liststycke"/>
              <w:numPr>
                <w:ilvl w:val="0"/>
                <w:numId w:val="11"/>
              </w:numPr>
              <w:contextualSpacing w:val="0"/>
              <w:rPr>
                <w:rFonts w:ascii="Calibri" w:hAnsi="Calibri"/>
                <w:color w:val="000000"/>
                <w:sz w:val="22"/>
                <w:szCs w:val="22"/>
              </w:rPr>
            </w:pPr>
            <w:r w:rsidRPr="0048056A">
              <w:rPr>
                <w:rFonts w:ascii="Calibri" w:hAnsi="Calibri"/>
                <w:color w:val="000000"/>
                <w:sz w:val="22"/>
                <w:szCs w:val="22"/>
              </w:rPr>
              <w:t xml:space="preserve">Informationssäkerhet </w:t>
            </w:r>
          </w:p>
          <w:p w14:paraId="61C80645" w14:textId="77777777" w:rsidR="0048056A" w:rsidRPr="0048056A" w:rsidRDefault="0048056A" w:rsidP="0048056A">
            <w:pPr>
              <w:pStyle w:val="Liststycke"/>
              <w:numPr>
                <w:ilvl w:val="0"/>
                <w:numId w:val="11"/>
              </w:numPr>
              <w:contextualSpacing w:val="0"/>
              <w:rPr>
                <w:rFonts w:ascii="Calibri" w:hAnsi="Calibri"/>
                <w:color w:val="000000"/>
                <w:sz w:val="22"/>
                <w:szCs w:val="22"/>
              </w:rPr>
            </w:pPr>
            <w:r w:rsidRPr="0048056A">
              <w:rPr>
                <w:rFonts w:ascii="Calibri" w:hAnsi="Calibri"/>
                <w:color w:val="000000"/>
                <w:sz w:val="22"/>
                <w:szCs w:val="22"/>
              </w:rPr>
              <w:t>Kris- och beredskapsplanering</w:t>
            </w:r>
          </w:p>
          <w:p w14:paraId="51A563B3" w14:textId="77777777" w:rsidR="0048056A" w:rsidRPr="0048056A" w:rsidRDefault="0048056A" w:rsidP="0048056A">
            <w:pPr>
              <w:pStyle w:val="Liststycke"/>
              <w:numPr>
                <w:ilvl w:val="0"/>
                <w:numId w:val="11"/>
              </w:numPr>
              <w:contextualSpacing w:val="0"/>
              <w:rPr>
                <w:rFonts w:ascii="Calibri" w:hAnsi="Calibri"/>
                <w:color w:val="000000"/>
                <w:sz w:val="22"/>
                <w:szCs w:val="22"/>
              </w:rPr>
            </w:pPr>
            <w:r w:rsidRPr="0048056A">
              <w:rPr>
                <w:rFonts w:ascii="Calibri" w:hAnsi="Calibri"/>
                <w:color w:val="000000"/>
                <w:sz w:val="22"/>
                <w:szCs w:val="22"/>
              </w:rPr>
              <w:t>Fortsatt kunskapsuppbyggnad och operativ förmåga inom energilagring (litium-jonbatterier och vätgas)</w:t>
            </w:r>
          </w:p>
          <w:p w14:paraId="50EEB3AD" w14:textId="77777777" w:rsidR="0048056A" w:rsidRPr="0048056A" w:rsidRDefault="0048056A" w:rsidP="0048056A">
            <w:pPr>
              <w:pStyle w:val="Liststycke"/>
              <w:numPr>
                <w:ilvl w:val="0"/>
                <w:numId w:val="11"/>
              </w:numPr>
              <w:contextualSpacing w:val="0"/>
              <w:rPr>
                <w:rFonts w:ascii="Calibri" w:hAnsi="Calibri"/>
                <w:color w:val="000000"/>
                <w:sz w:val="22"/>
                <w:szCs w:val="22"/>
              </w:rPr>
            </w:pPr>
            <w:r w:rsidRPr="0048056A">
              <w:rPr>
                <w:rFonts w:ascii="Calibri" w:hAnsi="Calibri"/>
                <w:color w:val="000000"/>
                <w:sz w:val="22"/>
                <w:szCs w:val="22"/>
              </w:rPr>
              <w:t>Miljöaspekter vid räddningsinsats och kontaminerat släckvatten</w:t>
            </w:r>
          </w:p>
          <w:p w14:paraId="706FD208" w14:textId="77777777" w:rsidR="0048056A" w:rsidRPr="0048056A" w:rsidRDefault="0048056A" w:rsidP="0048056A">
            <w:pPr>
              <w:pStyle w:val="Liststycke"/>
              <w:numPr>
                <w:ilvl w:val="0"/>
                <w:numId w:val="11"/>
              </w:numPr>
              <w:spacing w:after="240"/>
              <w:contextualSpacing w:val="0"/>
              <w:rPr>
                <w:rFonts w:ascii="Calibri" w:hAnsi="Calibri"/>
                <w:color w:val="000000"/>
                <w:sz w:val="22"/>
                <w:szCs w:val="22"/>
              </w:rPr>
            </w:pPr>
            <w:r w:rsidRPr="0048056A">
              <w:rPr>
                <w:rFonts w:ascii="Calibri" w:hAnsi="Calibri"/>
                <w:color w:val="000000"/>
                <w:sz w:val="22"/>
                <w:szCs w:val="22"/>
              </w:rPr>
              <w:t>Fastighetsutveckling avseende brandstationer som är både flexibla och verksamhetsanpassade</w:t>
            </w:r>
          </w:p>
          <w:p w14:paraId="30889E98" w14:textId="2C84D079" w:rsidR="0048056A" w:rsidRDefault="0048056A" w:rsidP="0048056A">
            <w:pPr>
              <w:spacing w:after="120"/>
              <w:jc w:val="both"/>
              <w:rPr>
                <w:rFonts w:ascii="Calibri" w:hAnsi="Calibri"/>
                <w:color w:val="000000"/>
                <w:sz w:val="22"/>
                <w:szCs w:val="22"/>
              </w:rPr>
            </w:pPr>
            <w:r w:rsidRPr="0048056A">
              <w:rPr>
                <w:rFonts w:ascii="Calibri" w:hAnsi="Calibri"/>
                <w:color w:val="000000"/>
                <w:sz w:val="22"/>
                <w:szCs w:val="22"/>
              </w:rPr>
              <w:t xml:space="preserve">Det är angeläget att förbundet fortsätter sin utveckling inom kontinuitetshantering samt för att över tid åstadkomma en mer robust verksamhet. RSG:s och samhällets krisberedskap är av största vikt och det är önskvärt att detta arbete fortskrider. Förbundets ledning ska kontinuerligt lämna </w:t>
            </w:r>
          </w:p>
          <w:p w14:paraId="2938A5CB" w14:textId="77777777" w:rsidR="006C14B8" w:rsidRDefault="006C14B8" w:rsidP="0048056A">
            <w:pPr>
              <w:spacing w:after="120"/>
              <w:jc w:val="both"/>
              <w:rPr>
                <w:rFonts w:ascii="Calibri" w:hAnsi="Calibri"/>
                <w:color w:val="000000"/>
                <w:sz w:val="22"/>
                <w:szCs w:val="22"/>
              </w:rPr>
            </w:pPr>
          </w:p>
          <w:p w14:paraId="2C19DB91" w14:textId="77777777" w:rsidR="006C14B8" w:rsidRDefault="006C14B8" w:rsidP="0048056A">
            <w:pPr>
              <w:spacing w:after="120"/>
              <w:jc w:val="both"/>
              <w:rPr>
                <w:rFonts w:ascii="Calibri" w:hAnsi="Calibri"/>
                <w:color w:val="000000"/>
                <w:sz w:val="22"/>
                <w:szCs w:val="22"/>
              </w:rPr>
            </w:pPr>
          </w:p>
          <w:p w14:paraId="0ABBF9B9" w14:textId="7D3D19F6" w:rsidR="0048056A" w:rsidRPr="00F54693" w:rsidRDefault="0048056A" w:rsidP="0048056A">
            <w:pPr>
              <w:spacing w:after="120"/>
              <w:jc w:val="both"/>
            </w:pPr>
            <w:r w:rsidRPr="0048056A">
              <w:rPr>
                <w:rFonts w:ascii="Calibri" w:hAnsi="Calibri"/>
                <w:color w:val="000000"/>
                <w:sz w:val="22"/>
                <w:szCs w:val="22"/>
              </w:rPr>
              <w:t>inform</w:t>
            </w:r>
            <w:r>
              <w:rPr>
                <w:rFonts w:ascii="Calibri" w:hAnsi="Calibri"/>
                <w:color w:val="000000"/>
                <w:sz w:val="22"/>
                <w:szCs w:val="22"/>
              </w:rPr>
              <w:t>a</w:t>
            </w:r>
            <w:r w:rsidRPr="0048056A">
              <w:rPr>
                <w:rFonts w:ascii="Calibri" w:hAnsi="Calibri"/>
                <w:color w:val="000000"/>
                <w:sz w:val="22"/>
                <w:szCs w:val="22"/>
              </w:rPr>
              <w:t>tion till styrelsen inom nämnda områden och dess</w:t>
            </w:r>
            <w:r w:rsidRPr="00F54693">
              <w:t xml:space="preserve"> </w:t>
            </w:r>
            <w:r w:rsidRPr="0048056A">
              <w:rPr>
                <w:rFonts w:ascii="Calibri" w:hAnsi="Calibri"/>
                <w:color w:val="000000"/>
                <w:sz w:val="22"/>
                <w:szCs w:val="22"/>
              </w:rPr>
              <w:t>ekonomiska konsekvenser. Beroende på utvecklingen kan möjligheten till finansiering genom nyttjande av uppbyggt eget kapital behöva utvidgas.</w:t>
            </w:r>
            <w:r>
              <w:rPr>
                <w:rFonts w:ascii="Calibri" w:hAnsi="Calibri"/>
                <w:color w:val="000000"/>
                <w:sz w:val="22"/>
                <w:szCs w:val="22"/>
              </w:rPr>
              <w:t xml:space="preserve"> </w:t>
            </w:r>
          </w:p>
          <w:p w14:paraId="6867EBCC" w14:textId="77777777" w:rsidR="0048056A" w:rsidRPr="0048056A" w:rsidRDefault="0048056A" w:rsidP="0048056A">
            <w:pPr>
              <w:spacing w:after="120"/>
              <w:jc w:val="both"/>
              <w:rPr>
                <w:rFonts w:ascii="Calibri" w:hAnsi="Calibri"/>
                <w:b/>
                <w:bCs/>
                <w:color w:val="000000"/>
                <w:sz w:val="22"/>
                <w:szCs w:val="22"/>
              </w:rPr>
            </w:pPr>
            <w:r w:rsidRPr="0048056A">
              <w:rPr>
                <w:rFonts w:ascii="Calibri" w:hAnsi="Calibri"/>
                <w:b/>
                <w:bCs/>
                <w:color w:val="000000"/>
                <w:sz w:val="22"/>
                <w:szCs w:val="22"/>
              </w:rPr>
              <w:t>Medlemsavgifter</w:t>
            </w:r>
          </w:p>
          <w:p w14:paraId="75CDD6C9" w14:textId="77777777" w:rsidR="0048056A" w:rsidRPr="0048056A" w:rsidRDefault="0048056A" w:rsidP="0048056A">
            <w:pPr>
              <w:spacing w:after="120"/>
              <w:jc w:val="both"/>
              <w:rPr>
                <w:rFonts w:ascii="Calibri" w:hAnsi="Calibri"/>
                <w:color w:val="000000"/>
                <w:sz w:val="22"/>
                <w:szCs w:val="22"/>
              </w:rPr>
            </w:pPr>
            <w:r w:rsidRPr="0048056A">
              <w:rPr>
                <w:rFonts w:ascii="Calibri" w:hAnsi="Calibri"/>
                <w:color w:val="000000"/>
                <w:sz w:val="22"/>
                <w:szCs w:val="22"/>
              </w:rPr>
              <w:t xml:space="preserve">Verksamheten finansieras till 85 % av avgifter från medlemskommunerna. Medlemssamrådet har den 20 maj meddelat att förbundet beviljas uppräkning av medlemsavgifterna med 2,9 % till 2023 års nivå. </w:t>
            </w:r>
          </w:p>
          <w:p w14:paraId="74B5C983" w14:textId="77777777" w:rsidR="0048056A" w:rsidRPr="0048056A" w:rsidRDefault="0048056A" w:rsidP="0048056A">
            <w:pPr>
              <w:spacing w:after="120"/>
              <w:jc w:val="both"/>
              <w:rPr>
                <w:rFonts w:ascii="Calibri" w:hAnsi="Calibri"/>
                <w:b/>
                <w:bCs/>
                <w:color w:val="000000"/>
                <w:sz w:val="22"/>
                <w:szCs w:val="22"/>
              </w:rPr>
            </w:pPr>
            <w:r w:rsidRPr="0048056A">
              <w:rPr>
                <w:rFonts w:ascii="Calibri" w:hAnsi="Calibri"/>
                <w:b/>
                <w:bCs/>
                <w:color w:val="000000"/>
                <w:sz w:val="22"/>
                <w:szCs w:val="22"/>
              </w:rPr>
              <w:t>Budget och uppföljning</w:t>
            </w:r>
          </w:p>
          <w:p w14:paraId="7D00A763" w14:textId="77777777" w:rsidR="0048056A" w:rsidRPr="0048056A" w:rsidRDefault="0048056A" w:rsidP="0048056A">
            <w:pPr>
              <w:spacing w:after="120"/>
              <w:jc w:val="both"/>
              <w:rPr>
                <w:rFonts w:ascii="Calibri" w:hAnsi="Calibri"/>
                <w:color w:val="000000"/>
                <w:sz w:val="22"/>
                <w:szCs w:val="22"/>
              </w:rPr>
            </w:pPr>
            <w:r w:rsidRPr="0048056A">
              <w:rPr>
                <w:rFonts w:ascii="Calibri" w:hAnsi="Calibri"/>
                <w:color w:val="000000"/>
                <w:sz w:val="22"/>
                <w:szCs w:val="22"/>
              </w:rPr>
              <w:t>Förbundet upprättar genom föreliggande dokument en budget för 2023 samt plan för 2024 och 2025. Verksamhetsmålen framgår av verksamhetsplanen och fastställs av fullmäktige.</w:t>
            </w:r>
          </w:p>
          <w:p w14:paraId="1D228A76" w14:textId="77777777" w:rsidR="0048056A" w:rsidRPr="0048056A" w:rsidRDefault="0048056A" w:rsidP="0048056A">
            <w:pPr>
              <w:spacing w:after="120"/>
              <w:rPr>
                <w:rFonts w:ascii="Calibri" w:hAnsi="Calibri"/>
                <w:b/>
                <w:bCs/>
                <w:color w:val="000000"/>
                <w:sz w:val="22"/>
                <w:szCs w:val="22"/>
              </w:rPr>
            </w:pPr>
            <w:r w:rsidRPr="0048056A">
              <w:rPr>
                <w:rFonts w:ascii="Calibri" w:hAnsi="Calibri"/>
                <w:b/>
                <w:bCs/>
                <w:color w:val="000000"/>
                <w:sz w:val="22"/>
                <w:szCs w:val="22"/>
              </w:rPr>
              <w:t>Taxor</w:t>
            </w:r>
          </w:p>
          <w:p w14:paraId="51269055" w14:textId="77777777" w:rsidR="0048056A" w:rsidRPr="0048056A" w:rsidRDefault="0048056A" w:rsidP="0048056A">
            <w:pPr>
              <w:spacing w:after="120"/>
              <w:rPr>
                <w:rFonts w:ascii="Calibri" w:hAnsi="Calibri"/>
                <w:color w:val="000000"/>
                <w:sz w:val="22"/>
                <w:szCs w:val="22"/>
              </w:rPr>
            </w:pPr>
            <w:r w:rsidRPr="0048056A">
              <w:rPr>
                <w:rFonts w:ascii="Calibri" w:hAnsi="Calibri"/>
                <w:color w:val="000000"/>
                <w:sz w:val="22"/>
                <w:szCs w:val="22"/>
              </w:rPr>
              <w:t>Respektive kommunfullmäktige fastställer i särskild ordning taxorna för tillsyn enligt Lagen om skydd mot olyckor, LSO, och Lagen om brandfarliga och explosiva varor, LBE, tillstånd enligt LBE samt sotning/rengöring och brandskyddskontroll enligt LSO.</w:t>
            </w:r>
          </w:p>
          <w:p w14:paraId="4F7BE0F3" w14:textId="77777777" w:rsidR="0048056A" w:rsidRPr="0048056A" w:rsidRDefault="0048056A" w:rsidP="0048056A">
            <w:pPr>
              <w:spacing w:after="120"/>
              <w:rPr>
                <w:rFonts w:ascii="Calibri" w:hAnsi="Calibri"/>
                <w:b/>
                <w:bCs/>
                <w:color w:val="000000"/>
                <w:sz w:val="22"/>
                <w:szCs w:val="22"/>
              </w:rPr>
            </w:pPr>
            <w:r w:rsidRPr="0048056A">
              <w:rPr>
                <w:rFonts w:ascii="Calibri" w:hAnsi="Calibri"/>
                <w:b/>
                <w:bCs/>
                <w:color w:val="000000"/>
                <w:sz w:val="22"/>
                <w:szCs w:val="22"/>
              </w:rPr>
              <w:t>Samverkan</w:t>
            </w:r>
          </w:p>
          <w:p w14:paraId="5E719C79" w14:textId="63696189" w:rsidR="0048056A" w:rsidRDefault="0048056A" w:rsidP="0048056A">
            <w:pPr>
              <w:spacing w:after="120"/>
              <w:rPr>
                <w:rFonts w:ascii="Calibri" w:hAnsi="Calibri"/>
                <w:color w:val="000000"/>
                <w:sz w:val="22"/>
                <w:szCs w:val="22"/>
              </w:rPr>
            </w:pPr>
            <w:r w:rsidRPr="0048056A">
              <w:rPr>
                <w:rFonts w:ascii="Calibri" w:hAnsi="Calibri"/>
                <w:color w:val="000000"/>
                <w:sz w:val="22"/>
                <w:szCs w:val="22"/>
              </w:rPr>
              <w:t>Information om budget lämnas i förbundsrådet den 16 juni 2022.</w:t>
            </w:r>
          </w:p>
          <w:p w14:paraId="5CCFC32C" w14:textId="15AAC95F" w:rsidR="003F7B46" w:rsidRDefault="003F7B46" w:rsidP="0048056A">
            <w:pPr>
              <w:spacing w:after="120"/>
              <w:rPr>
                <w:rFonts w:ascii="Calibri" w:hAnsi="Calibri"/>
                <w:color w:val="000000"/>
                <w:sz w:val="22"/>
                <w:szCs w:val="22"/>
              </w:rPr>
            </w:pPr>
            <w:r>
              <w:rPr>
                <w:rFonts w:ascii="Calibri" w:hAnsi="Calibri"/>
                <w:color w:val="000000"/>
                <w:sz w:val="22"/>
                <w:szCs w:val="22"/>
              </w:rPr>
              <w:t>YRKANDE</w:t>
            </w:r>
          </w:p>
          <w:p w14:paraId="225D2EDA" w14:textId="5AF1B2A0" w:rsidR="003F7B46" w:rsidRDefault="003F7B46" w:rsidP="0048056A">
            <w:pPr>
              <w:spacing w:after="120"/>
              <w:rPr>
                <w:rFonts w:ascii="Calibri" w:hAnsi="Calibri"/>
                <w:color w:val="000000"/>
                <w:sz w:val="22"/>
                <w:szCs w:val="22"/>
              </w:rPr>
            </w:pPr>
            <w:r>
              <w:rPr>
                <w:rFonts w:ascii="Calibri" w:hAnsi="Calibri"/>
                <w:color w:val="000000"/>
                <w:sz w:val="22"/>
                <w:szCs w:val="22"/>
              </w:rPr>
              <w:t xml:space="preserve">Ingrid Andreae (S) yrkar att del av stycke 4 på sida 5 i handling </w:t>
            </w:r>
            <w:r w:rsidRPr="003F7B46">
              <w:rPr>
                <w:rFonts w:ascii="Calibri" w:hAnsi="Calibri"/>
                <w:i/>
                <w:iCs/>
                <w:color w:val="000000"/>
                <w:sz w:val="22"/>
                <w:szCs w:val="22"/>
              </w:rPr>
              <w:t>Förslag till budget 2023 och plan 2024-25 för räddningstjänsten Storgöteborg</w:t>
            </w:r>
            <w:r>
              <w:rPr>
                <w:rFonts w:ascii="Calibri" w:hAnsi="Calibri"/>
                <w:color w:val="000000"/>
                <w:sz w:val="22"/>
                <w:szCs w:val="22"/>
              </w:rPr>
              <w:t xml:space="preserve"> daterad den 13 maj, stryks.</w:t>
            </w:r>
          </w:p>
          <w:p w14:paraId="084EE0D4" w14:textId="77777777" w:rsidR="003F7B46" w:rsidRPr="003F7B46" w:rsidRDefault="003F7B46" w:rsidP="003F7B46">
            <w:pPr>
              <w:pStyle w:val="Brdtext"/>
              <w:ind w:left="1304"/>
              <w:rPr>
                <w:rFonts w:ascii="Calibri" w:hAnsi="Calibri"/>
                <w:color w:val="000000"/>
                <w:sz w:val="22"/>
                <w:szCs w:val="22"/>
              </w:rPr>
            </w:pPr>
            <w:r w:rsidRPr="003F7B46">
              <w:rPr>
                <w:rFonts w:ascii="Calibri" w:hAnsi="Calibri"/>
                <w:color w:val="000000"/>
                <w:sz w:val="22"/>
                <w:szCs w:val="22"/>
              </w:rPr>
              <w:t xml:space="preserve">Om inte ekonomiska medel tillskjuts får detta omedelbara konsekvenser </w:t>
            </w:r>
            <w:r w:rsidRPr="003F7B46">
              <w:rPr>
                <w:rFonts w:ascii="Calibri" w:hAnsi="Calibri"/>
                <w:strike/>
                <w:color w:val="000000"/>
                <w:sz w:val="22"/>
                <w:szCs w:val="22"/>
              </w:rPr>
              <w:t>såsom anställningsstopp samt nedmontering av operativ verksamhet. Detta är enligt RSG:s bestämda uppfattning helt oförsvarligt under rådande omvärldsläge.</w:t>
            </w:r>
          </w:p>
          <w:p w14:paraId="787C7E1A" w14:textId="6418CF97" w:rsidR="003F7B46" w:rsidRDefault="003F7B46" w:rsidP="0048056A">
            <w:pPr>
              <w:spacing w:after="120"/>
              <w:rPr>
                <w:rFonts w:ascii="Calibri" w:hAnsi="Calibri"/>
                <w:color w:val="000000"/>
                <w:sz w:val="22"/>
                <w:szCs w:val="22"/>
              </w:rPr>
            </w:pPr>
            <w:r>
              <w:rPr>
                <w:rFonts w:ascii="Calibri" w:hAnsi="Calibri"/>
                <w:color w:val="000000"/>
                <w:sz w:val="22"/>
                <w:szCs w:val="22"/>
              </w:rPr>
              <w:t>PROPOSITION</w:t>
            </w:r>
          </w:p>
          <w:p w14:paraId="26E0B5CA" w14:textId="1532DE7B" w:rsidR="003F7B46" w:rsidRPr="0048056A" w:rsidRDefault="003F7B46" w:rsidP="0048056A">
            <w:pPr>
              <w:spacing w:after="120"/>
              <w:rPr>
                <w:rFonts w:ascii="Calibri" w:hAnsi="Calibri"/>
                <w:color w:val="000000"/>
                <w:sz w:val="22"/>
                <w:szCs w:val="22"/>
              </w:rPr>
            </w:pPr>
            <w:r>
              <w:rPr>
                <w:rFonts w:ascii="Calibri" w:hAnsi="Calibri"/>
                <w:color w:val="000000"/>
                <w:sz w:val="22"/>
                <w:szCs w:val="22"/>
              </w:rPr>
              <w:t>Efter ställd proposition på förbundets förslag och Ingrid Andreaes yrkande finner ordförande att förbundsstyrelsen beslutat att bifalla Ingrid Andreaes yrkande.</w:t>
            </w:r>
          </w:p>
          <w:p w14:paraId="0C4DE7B1" w14:textId="77777777" w:rsidR="00D61843" w:rsidRPr="004D1D34" w:rsidRDefault="00D61843" w:rsidP="00D61843">
            <w:pPr>
              <w:pStyle w:val="Brdtext"/>
              <w:overflowPunct w:val="0"/>
              <w:autoSpaceDE w:val="0"/>
              <w:autoSpaceDN w:val="0"/>
              <w:adjustRightInd w:val="0"/>
              <w:ind w:right="24"/>
              <w:textAlignment w:val="baseline"/>
              <w:rPr>
                <w:rFonts w:ascii="Calibri" w:hAnsi="Calibri"/>
                <w:color w:val="000000"/>
                <w:sz w:val="22"/>
                <w:szCs w:val="22"/>
              </w:rPr>
            </w:pPr>
            <w:r w:rsidRPr="004D1D34">
              <w:rPr>
                <w:rFonts w:ascii="Calibri" w:hAnsi="Calibri"/>
                <w:color w:val="000000"/>
                <w:sz w:val="22"/>
                <w:szCs w:val="22"/>
              </w:rPr>
              <w:t>FÖRBUNDSSTYRELSENS BESLUT</w:t>
            </w:r>
          </w:p>
          <w:p w14:paraId="3CECD246" w14:textId="19BFDEB7" w:rsidR="0048056A" w:rsidRPr="0048056A" w:rsidRDefault="0048056A" w:rsidP="0048056A">
            <w:pPr>
              <w:pStyle w:val="RSGlpandetext"/>
              <w:numPr>
                <w:ilvl w:val="0"/>
                <w:numId w:val="9"/>
              </w:numPr>
              <w:rPr>
                <w:rFonts w:ascii="Calibri" w:hAnsi="Calibri"/>
                <w:color w:val="000000"/>
                <w:sz w:val="22"/>
                <w:szCs w:val="22"/>
              </w:rPr>
            </w:pPr>
            <w:r w:rsidRPr="0048056A">
              <w:rPr>
                <w:rFonts w:ascii="Calibri" w:hAnsi="Calibri"/>
                <w:color w:val="000000"/>
                <w:sz w:val="22"/>
                <w:szCs w:val="22"/>
              </w:rPr>
              <w:t xml:space="preserve">Förbundsstyrelsen godkänner förslag till budget 2023 och </w:t>
            </w:r>
          </w:p>
          <w:p w14:paraId="45009F88" w14:textId="5A02F86E" w:rsidR="0048056A" w:rsidRPr="0048056A" w:rsidRDefault="0048056A" w:rsidP="006C14B8">
            <w:pPr>
              <w:pStyle w:val="RSGlpandetext"/>
              <w:spacing w:after="240"/>
              <w:ind w:left="720"/>
              <w:rPr>
                <w:rFonts w:ascii="Calibri" w:hAnsi="Calibri"/>
                <w:color w:val="000000"/>
                <w:sz w:val="22"/>
                <w:szCs w:val="22"/>
              </w:rPr>
            </w:pPr>
            <w:r w:rsidRPr="0048056A">
              <w:rPr>
                <w:rFonts w:ascii="Calibri" w:hAnsi="Calibri"/>
                <w:color w:val="000000"/>
                <w:sz w:val="22"/>
                <w:szCs w:val="22"/>
              </w:rPr>
              <w:t>plan 2024-2025</w:t>
            </w:r>
            <w:r w:rsidR="003F7B46">
              <w:rPr>
                <w:rFonts w:ascii="Calibri" w:hAnsi="Calibri"/>
                <w:color w:val="000000"/>
                <w:sz w:val="22"/>
                <w:szCs w:val="22"/>
              </w:rPr>
              <w:t xml:space="preserve"> med ändring enligt yrkande</w:t>
            </w:r>
            <w:r w:rsidRPr="0048056A">
              <w:rPr>
                <w:rFonts w:ascii="Calibri" w:hAnsi="Calibri"/>
                <w:color w:val="000000"/>
                <w:sz w:val="22"/>
                <w:szCs w:val="22"/>
              </w:rPr>
              <w:t>.</w:t>
            </w:r>
          </w:p>
          <w:p w14:paraId="43F4F7CD" w14:textId="6B980B8A" w:rsidR="0048056A" w:rsidRPr="0048056A" w:rsidRDefault="0048056A" w:rsidP="0048056A">
            <w:pPr>
              <w:pStyle w:val="RSGlpandetext"/>
              <w:numPr>
                <w:ilvl w:val="0"/>
                <w:numId w:val="9"/>
              </w:numPr>
              <w:rPr>
                <w:rFonts w:ascii="Calibri" w:hAnsi="Calibri"/>
                <w:color w:val="000000"/>
                <w:sz w:val="22"/>
                <w:szCs w:val="22"/>
              </w:rPr>
            </w:pPr>
            <w:r w:rsidRPr="0048056A">
              <w:rPr>
                <w:rFonts w:ascii="Calibri" w:hAnsi="Calibri"/>
                <w:color w:val="000000"/>
                <w:sz w:val="22"/>
                <w:szCs w:val="22"/>
              </w:rPr>
              <w:t xml:space="preserve">Förbundsstyrelsen godkänner förslaget till finansiella mål i </w:t>
            </w:r>
          </w:p>
          <w:p w14:paraId="713E1CBD" w14:textId="2BB4791F" w:rsidR="0048056A" w:rsidRPr="006C14B8" w:rsidRDefault="0048056A" w:rsidP="006C14B8">
            <w:pPr>
              <w:pStyle w:val="RSGlpandetext"/>
              <w:numPr>
                <w:ilvl w:val="0"/>
                <w:numId w:val="10"/>
              </w:numPr>
              <w:spacing w:after="240"/>
              <w:rPr>
                <w:rFonts w:ascii="Calibri" w:hAnsi="Calibri"/>
                <w:color w:val="000000"/>
                <w:sz w:val="22"/>
                <w:szCs w:val="22"/>
              </w:rPr>
            </w:pPr>
            <w:r w:rsidRPr="0048056A">
              <w:rPr>
                <w:rFonts w:ascii="Calibri" w:hAnsi="Calibri"/>
                <w:color w:val="000000"/>
                <w:sz w:val="22"/>
                <w:szCs w:val="22"/>
              </w:rPr>
              <w:t>års budget.</w:t>
            </w:r>
          </w:p>
          <w:p w14:paraId="76E17964" w14:textId="0B252EE5" w:rsidR="0048056A" w:rsidRPr="0048056A" w:rsidRDefault="0048056A" w:rsidP="0048056A">
            <w:pPr>
              <w:pStyle w:val="RSGlpandetext"/>
              <w:numPr>
                <w:ilvl w:val="0"/>
                <w:numId w:val="9"/>
              </w:numPr>
              <w:rPr>
                <w:rFonts w:ascii="Calibri" w:hAnsi="Calibri"/>
                <w:color w:val="000000"/>
                <w:sz w:val="22"/>
                <w:szCs w:val="22"/>
              </w:rPr>
            </w:pPr>
            <w:r w:rsidRPr="0048056A">
              <w:rPr>
                <w:rFonts w:ascii="Calibri" w:hAnsi="Calibri"/>
                <w:color w:val="000000"/>
                <w:sz w:val="22"/>
                <w:szCs w:val="22"/>
              </w:rPr>
              <w:t xml:space="preserve">Förbundsstyrelsen överlämnar </w:t>
            </w:r>
            <w:r w:rsidR="003F7B46">
              <w:rPr>
                <w:rFonts w:ascii="Calibri" w:hAnsi="Calibri"/>
                <w:color w:val="000000"/>
                <w:sz w:val="22"/>
                <w:szCs w:val="22"/>
              </w:rPr>
              <w:t xml:space="preserve">det, enligt yrkande, reviderade </w:t>
            </w:r>
            <w:r w:rsidRPr="0048056A">
              <w:rPr>
                <w:rFonts w:ascii="Calibri" w:hAnsi="Calibri"/>
                <w:color w:val="000000"/>
                <w:sz w:val="22"/>
                <w:szCs w:val="22"/>
              </w:rPr>
              <w:t xml:space="preserve">förslaget till budget 2023 och plan 2024-2025 till förbundsfullmäktige för fastställande. </w:t>
            </w:r>
          </w:p>
          <w:p w14:paraId="61AE7B8B" w14:textId="6A7F8F5A" w:rsidR="00D3043E" w:rsidRPr="009121AB" w:rsidRDefault="00D3043E" w:rsidP="006C14B8">
            <w:pPr>
              <w:pStyle w:val="RSGlpandetext"/>
              <w:ind w:left="25"/>
              <w:rPr>
                <w:rFonts w:asciiTheme="minorHAnsi" w:hAnsiTheme="minorHAnsi" w:cstheme="minorHAnsi"/>
                <w:color w:val="000000"/>
                <w:sz w:val="22"/>
                <w:szCs w:val="22"/>
              </w:rPr>
            </w:pPr>
            <w:r>
              <w:rPr>
                <w:rFonts w:asciiTheme="minorHAnsi" w:hAnsiTheme="minorHAnsi" w:cstheme="minorHAnsi"/>
                <w:color w:val="000000"/>
                <w:sz w:val="22"/>
                <w:szCs w:val="22"/>
              </w:rPr>
              <w:t>_____</w:t>
            </w:r>
          </w:p>
        </w:tc>
      </w:tr>
    </w:tbl>
    <w:p w14:paraId="19F45368" w14:textId="5A02897D" w:rsidR="002D336C" w:rsidRDefault="002D336C" w:rsidP="00B67422">
      <w:pPr>
        <w:spacing w:after="200" w:line="276" w:lineRule="auto"/>
      </w:pPr>
    </w:p>
    <w:tbl>
      <w:tblPr>
        <w:tblW w:w="0" w:type="auto"/>
        <w:tblLook w:val="01E0" w:firstRow="1" w:lastRow="1" w:firstColumn="1" w:lastColumn="1" w:noHBand="0" w:noVBand="0"/>
      </w:tblPr>
      <w:tblGrid>
        <w:gridCol w:w="2053"/>
        <w:gridCol w:w="3364"/>
        <w:gridCol w:w="3653"/>
      </w:tblGrid>
      <w:tr w:rsidR="00A37578" w:rsidRPr="00321D15" w14:paraId="541A8C56" w14:textId="77777777" w:rsidTr="00E74927">
        <w:tc>
          <w:tcPr>
            <w:tcW w:w="2088" w:type="dxa"/>
          </w:tcPr>
          <w:p w14:paraId="14DF8997" w14:textId="77777777" w:rsidR="00A37578" w:rsidRPr="00A24084" w:rsidRDefault="00A37578" w:rsidP="00E74927">
            <w:pPr>
              <w:pStyle w:val="Brdtext"/>
            </w:pPr>
          </w:p>
        </w:tc>
        <w:tc>
          <w:tcPr>
            <w:tcW w:w="3420" w:type="dxa"/>
          </w:tcPr>
          <w:p w14:paraId="5EAE252B" w14:textId="5C0F90C8" w:rsidR="00A37578" w:rsidRPr="00321D15" w:rsidRDefault="00A37578" w:rsidP="00E74927">
            <w:pPr>
              <w:pStyle w:val="Brdtext"/>
              <w:rPr>
                <w:rFonts w:ascii="Calibri" w:hAnsi="Calibri"/>
              </w:rPr>
            </w:pPr>
            <w:r w:rsidRPr="00321D15">
              <w:rPr>
                <w:rFonts w:ascii="Calibri" w:hAnsi="Calibri"/>
                <w:sz w:val="22"/>
                <w:szCs w:val="22"/>
              </w:rPr>
              <w:t xml:space="preserve">Fs § </w:t>
            </w:r>
            <w:r>
              <w:rPr>
                <w:rFonts w:ascii="Calibri" w:hAnsi="Calibri"/>
                <w:sz w:val="22"/>
                <w:szCs w:val="22"/>
              </w:rPr>
              <w:t>54</w:t>
            </w:r>
          </w:p>
        </w:tc>
        <w:tc>
          <w:tcPr>
            <w:tcW w:w="3704" w:type="dxa"/>
          </w:tcPr>
          <w:p w14:paraId="59D4CF1E" w14:textId="77777777" w:rsidR="00A37578" w:rsidRPr="00321D15" w:rsidRDefault="00A37578" w:rsidP="00E74927">
            <w:pPr>
              <w:pStyle w:val="Brdtext"/>
              <w:rPr>
                <w:rFonts w:ascii="Calibri" w:hAnsi="Calibri"/>
              </w:rPr>
            </w:pPr>
            <w:r w:rsidRPr="001C704B">
              <w:rPr>
                <w:rFonts w:ascii="Calibri" w:hAnsi="Calibri"/>
                <w:sz w:val="22"/>
                <w:szCs w:val="22"/>
              </w:rPr>
              <w:t xml:space="preserve">Dnr </w:t>
            </w:r>
            <w:r>
              <w:rPr>
                <w:rFonts w:ascii="Calibri" w:hAnsi="Calibri"/>
                <w:sz w:val="22"/>
                <w:szCs w:val="22"/>
              </w:rPr>
              <w:t>0093/22</w:t>
            </w:r>
          </w:p>
        </w:tc>
      </w:tr>
      <w:tr w:rsidR="00A37578" w:rsidRPr="00D8774E" w14:paraId="2B26A9DD" w14:textId="77777777" w:rsidTr="00E74927">
        <w:tc>
          <w:tcPr>
            <w:tcW w:w="2088" w:type="dxa"/>
          </w:tcPr>
          <w:p w14:paraId="1986A24D" w14:textId="77777777" w:rsidR="00A37578" w:rsidRPr="00AA66BC" w:rsidRDefault="00A37578" w:rsidP="00E74927">
            <w:pPr>
              <w:pStyle w:val="Brdtext"/>
              <w:rPr>
                <w:rFonts w:ascii="Calibri" w:hAnsi="Calibri"/>
                <w:sz w:val="18"/>
                <w:szCs w:val="18"/>
              </w:rPr>
            </w:pPr>
          </w:p>
        </w:tc>
        <w:tc>
          <w:tcPr>
            <w:tcW w:w="7124" w:type="dxa"/>
            <w:gridSpan w:val="2"/>
          </w:tcPr>
          <w:p w14:paraId="5D0D1C64" w14:textId="687178D1" w:rsidR="00A37578" w:rsidRPr="00BF0D6F" w:rsidRDefault="00A37578" w:rsidP="00E74927">
            <w:pPr>
              <w:pStyle w:val="Rubrik"/>
              <w:rPr>
                <w:rFonts w:ascii="Calibri" w:hAnsi="Calibri"/>
                <w:sz w:val="22"/>
                <w:szCs w:val="22"/>
              </w:rPr>
            </w:pPr>
            <w:r>
              <w:rPr>
                <w:rFonts w:ascii="Calibri" w:hAnsi="Calibri"/>
                <w:sz w:val="22"/>
                <w:szCs w:val="22"/>
              </w:rPr>
              <w:t xml:space="preserve">Budget för revision 2023 </w:t>
            </w:r>
          </w:p>
          <w:p w14:paraId="5B071FEA" w14:textId="77777777" w:rsidR="00A37578" w:rsidRDefault="00A37578" w:rsidP="00E74927">
            <w:pPr>
              <w:pStyle w:val="Brdtext"/>
              <w:overflowPunct w:val="0"/>
              <w:autoSpaceDE w:val="0"/>
              <w:autoSpaceDN w:val="0"/>
              <w:adjustRightInd w:val="0"/>
              <w:textAlignment w:val="baseline"/>
              <w:rPr>
                <w:rFonts w:ascii="Calibri" w:hAnsi="Calibri"/>
                <w:color w:val="000000"/>
                <w:sz w:val="22"/>
                <w:szCs w:val="22"/>
              </w:rPr>
            </w:pPr>
            <w:r>
              <w:rPr>
                <w:rFonts w:ascii="Calibri" w:hAnsi="Calibri"/>
                <w:color w:val="000000"/>
                <w:sz w:val="22"/>
                <w:szCs w:val="22"/>
              </w:rPr>
              <w:t>HANDLING</w:t>
            </w:r>
          </w:p>
          <w:p w14:paraId="2C2945A9" w14:textId="2A9568EC" w:rsidR="005120B6" w:rsidRDefault="005120B6" w:rsidP="005120B6">
            <w:pPr>
              <w:pStyle w:val="Default"/>
              <w:rPr>
                <w:rFonts w:ascii="Calibri" w:eastAsia="Times New Roman" w:hAnsi="Calibri" w:cs="Times New Roman"/>
                <w:sz w:val="22"/>
                <w:szCs w:val="22"/>
                <w:lang w:eastAsia="sv-SE"/>
              </w:rPr>
            </w:pPr>
            <w:r w:rsidRPr="007006C5">
              <w:rPr>
                <w:rFonts w:ascii="Calibri" w:eastAsia="Times New Roman" w:hAnsi="Calibri" w:cs="Times New Roman"/>
                <w:sz w:val="22"/>
                <w:szCs w:val="22"/>
                <w:lang w:eastAsia="sv-SE"/>
              </w:rPr>
              <w:t>Förbundsfullmäktiges presidiums förslag till budget för revision av Räd</w:t>
            </w:r>
            <w:r>
              <w:rPr>
                <w:rFonts w:ascii="Calibri" w:eastAsia="Times New Roman" w:hAnsi="Calibri" w:cs="Times New Roman"/>
                <w:sz w:val="22"/>
                <w:szCs w:val="22"/>
                <w:lang w:eastAsia="sv-SE"/>
              </w:rPr>
              <w:t>d</w:t>
            </w:r>
            <w:r w:rsidRPr="007006C5">
              <w:rPr>
                <w:rFonts w:ascii="Calibri" w:eastAsia="Times New Roman" w:hAnsi="Calibri" w:cs="Times New Roman"/>
                <w:sz w:val="22"/>
                <w:szCs w:val="22"/>
                <w:lang w:eastAsia="sv-SE"/>
              </w:rPr>
              <w:t>ningstjänstförbundet Storgöteborg 202</w:t>
            </w:r>
            <w:r>
              <w:rPr>
                <w:rFonts w:ascii="Calibri" w:eastAsia="Times New Roman" w:hAnsi="Calibri" w:cs="Times New Roman"/>
                <w:sz w:val="22"/>
                <w:szCs w:val="22"/>
                <w:lang w:eastAsia="sv-SE"/>
              </w:rPr>
              <w:t>3</w:t>
            </w:r>
            <w:r w:rsidRPr="007006C5">
              <w:rPr>
                <w:rFonts w:ascii="Calibri" w:eastAsia="Times New Roman" w:hAnsi="Calibri" w:cs="Times New Roman"/>
                <w:sz w:val="22"/>
                <w:szCs w:val="22"/>
                <w:lang w:eastAsia="sv-SE"/>
              </w:rPr>
              <w:t>.</w:t>
            </w:r>
          </w:p>
          <w:p w14:paraId="20F374BA" w14:textId="77777777" w:rsidR="005120B6" w:rsidRDefault="005120B6" w:rsidP="00E74927">
            <w:pPr>
              <w:pStyle w:val="Brdtext"/>
              <w:overflowPunct w:val="0"/>
              <w:autoSpaceDE w:val="0"/>
              <w:autoSpaceDN w:val="0"/>
              <w:adjustRightInd w:val="0"/>
              <w:textAlignment w:val="baseline"/>
              <w:rPr>
                <w:rFonts w:ascii="Calibri" w:hAnsi="Calibri"/>
                <w:color w:val="000000"/>
                <w:sz w:val="22"/>
                <w:szCs w:val="22"/>
              </w:rPr>
            </w:pPr>
          </w:p>
          <w:p w14:paraId="7336363A" w14:textId="6B832370" w:rsidR="00A37578" w:rsidRPr="004D1D34" w:rsidRDefault="00A37578" w:rsidP="00E74927">
            <w:pPr>
              <w:pStyle w:val="Brdtext"/>
              <w:overflowPunct w:val="0"/>
              <w:autoSpaceDE w:val="0"/>
              <w:autoSpaceDN w:val="0"/>
              <w:adjustRightInd w:val="0"/>
              <w:textAlignment w:val="baseline"/>
              <w:rPr>
                <w:rFonts w:ascii="Calibri" w:hAnsi="Calibri"/>
                <w:color w:val="000000"/>
                <w:sz w:val="22"/>
                <w:szCs w:val="22"/>
              </w:rPr>
            </w:pPr>
            <w:r w:rsidRPr="004D1D34">
              <w:rPr>
                <w:rFonts w:ascii="Calibri" w:hAnsi="Calibri"/>
                <w:color w:val="000000"/>
                <w:sz w:val="22"/>
                <w:szCs w:val="22"/>
              </w:rPr>
              <w:t>ÄRENDET</w:t>
            </w:r>
          </w:p>
          <w:p w14:paraId="6F0FDDB3" w14:textId="77777777" w:rsidR="006C03B1" w:rsidRPr="007006C5" w:rsidRDefault="006C03B1" w:rsidP="006C03B1">
            <w:pPr>
              <w:pStyle w:val="Default"/>
              <w:jc w:val="both"/>
              <w:rPr>
                <w:rFonts w:ascii="Calibri" w:eastAsia="Times New Roman" w:hAnsi="Calibri" w:cs="Times New Roman"/>
                <w:sz w:val="22"/>
                <w:szCs w:val="22"/>
                <w:lang w:eastAsia="sv-SE"/>
              </w:rPr>
            </w:pPr>
            <w:r w:rsidRPr="007006C5">
              <w:rPr>
                <w:rFonts w:ascii="Calibri" w:eastAsia="Times New Roman" w:hAnsi="Calibri" w:cs="Times New Roman"/>
                <w:sz w:val="22"/>
                <w:szCs w:val="22"/>
                <w:lang w:eastAsia="sv-SE"/>
              </w:rPr>
              <w:t xml:space="preserve">Förbundets förtroendevalda revisorer har överlämnat ett budgetunderlag till förbundsfullmäktiges presidium för beredning. Förbundsfullmäktiges presidium har berett ärendet och översänder förslaget till förbundsstyrelsen för kännedom. </w:t>
            </w:r>
          </w:p>
          <w:p w14:paraId="52AFF176" w14:textId="77777777" w:rsidR="006C03B1" w:rsidRDefault="006C03B1" w:rsidP="00E74927">
            <w:pPr>
              <w:pStyle w:val="Brdtext"/>
              <w:overflowPunct w:val="0"/>
              <w:autoSpaceDE w:val="0"/>
              <w:autoSpaceDN w:val="0"/>
              <w:adjustRightInd w:val="0"/>
              <w:ind w:right="24"/>
              <w:textAlignment w:val="baseline"/>
              <w:rPr>
                <w:rFonts w:ascii="Calibri" w:hAnsi="Calibri"/>
                <w:color w:val="000000"/>
                <w:sz w:val="22"/>
                <w:szCs w:val="22"/>
              </w:rPr>
            </w:pPr>
          </w:p>
          <w:p w14:paraId="6D3A5E5E" w14:textId="0C7A80E8" w:rsidR="00A37578" w:rsidRPr="004D1D34" w:rsidRDefault="00A37578" w:rsidP="00E74927">
            <w:pPr>
              <w:pStyle w:val="Brdtext"/>
              <w:overflowPunct w:val="0"/>
              <w:autoSpaceDE w:val="0"/>
              <w:autoSpaceDN w:val="0"/>
              <w:adjustRightInd w:val="0"/>
              <w:ind w:right="24"/>
              <w:textAlignment w:val="baseline"/>
              <w:rPr>
                <w:rFonts w:ascii="Calibri" w:hAnsi="Calibri"/>
                <w:color w:val="000000"/>
                <w:sz w:val="22"/>
                <w:szCs w:val="22"/>
              </w:rPr>
            </w:pPr>
            <w:r w:rsidRPr="004D1D34">
              <w:rPr>
                <w:rFonts w:ascii="Calibri" w:hAnsi="Calibri"/>
                <w:color w:val="000000"/>
                <w:sz w:val="22"/>
                <w:szCs w:val="22"/>
              </w:rPr>
              <w:t>FÖRBUNDSSTYRELSENS BESLUT</w:t>
            </w:r>
          </w:p>
          <w:p w14:paraId="208B8F61" w14:textId="77777777" w:rsidR="006C03B1" w:rsidRPr="007006C5" w:rsidRDefault="006C03B1" w:rsidP="006C03B1">
            <w:pPr>
              <w:pStyle w:val="Default"/>
              <w:rPr>
                <w:rFonts w:ascii="Calibri" w:eastAsia="Times New Roman" w:hAnsi="Calibri" w:cs="Times New Roman"/>
                <w:sz w:val="22"/>
                <w:szCs w:val="22"/>
                <w:lang w:eastAsia="sv-SE"/>
              </w:rPr>
            </w:pPr>
            <w:r w:rsidRPr="007006C5">
              <w:rPr>
                <w:rFonts w:ascii="Calibri" w:eastAsia="Times New Roman" w:hAnsi="Calibri" w:cs="Times New Roman"/>
                <w:sz w:val="22"/>
                <w:szCs w:val="22"/>
                <w:lang w:eastAsia="sv-SE"/>
              </w:rPr>
              <w:t xml:space="preserve">Informationen antecknas till protokollet. </w:t>
            </w:r>
          </w:p>
          <w:p w14:paraId="10E59ED0" w14:textId="77777777" w:rsidR="00A37578" w:rsidRDefault="00A37578" w:rsidP="00E74927">
            <w:pPr>
              <w:pStyle w:val="RSGlpandetext"/>
              <w:ind w:left="25"/>
              <w:rPr>
                <w:rFonts w:asciiTheme="minorHAnsi" w:hAnsiTheme="minorHAnsi" w:cstheme="minorHAnsi"/>
                <w:color w:val="000000"/>
                <w:sz w:val="22"/>
                <w:szCs w:val="22"/>
              </w:rPr>
            </w:pPr>
            <w:r>
              <w:rPr>
                <w:rFonts w:asciiTheme="minorHAnsi" w:hAnsiTheme="minorHAnsi" w:cstheme="minorHAnsi"/>
                <w:color w:val="000000"/>
                <w:sz w:val="22"/>
                <w:szCs w:val="22"/>
              </w:rPr>
              <w:t>_____</w:t>
            </w:r>
          </w:p>
          <w:p w14:paraId="540A5333" w14:textId="77777777" w:rsidR="00A37578" w:rsidRPr="009121AB" w:rsidRDefault="00A37578" w:rsidP="00E74927">
            <w:pPr>
              <w:pStyle w:val="RSGlpandetext"/>
              <w:ind w:left="385"/>
              <w:rPr>
                <w:rFonts w:asciiTheme="minorHAnsi" w:hAnsiTheme="minorHAnsi" w:cstheme="minorHAnsi"/>
                <w:color w:val="000000"/>
                <w:sz w:val="22"/>
                <w:szCs w:val="22"/>
              </w:rPr>
            </w:pPr>
          </w:p>
        </w:tc>
      </w:tr>
    </w:tbl>
    <w:p w14:paraId="08F75E0B" w14:textId="77777777" w:rsidR="00A37578" w:rsidRDefault="00A37578" w:rsidP="00B67422">
      <w:pPr>
        <w:spacing w:after="200" w:line="276" w:lineRule="auto"/>
      </w:pPr>
    </w:p>
    <w:p w14:paraId="50462A1D" w14:textId="1731DB93" w:rsidR="006C03B1" w:rsidRDefault="006C03B1">
      <w:pPr>
        <w:spacing w:after="200" w:line="276" w:lineRule="auto"/>
      </w:pPr>
      <w:r>
        <w:br w:type="page"/>
      </w:r>
    </w:p>
    <w:p w14:paraId="7C7FD417" w14:textId="77777777" w:rsidR="00A37578" w:rsidRDefault="00A37578" w:rsidP="00B67422">
      <w:pPr>
        <w:spacing w:after="200" w:line="276" w:lineRule="auto"/>
      </w:pPr>
    </w:p>
    <w:tbl>
      <w:tblPr>
        <w:tblW w:w="0" w:type="auto"/>
        <w:tblLook w:val="01E0" w:firstRow="1" w:lastRow="1" w:firstColumn="1" w:lastColumn="1" w:noHBand="0" w:noVBand="0"/>
      </w:tblPr>
      <w:tblGrid>
        <w:gridCol w:w="2043"/>
        <w:gridCol w:w="3407"/>
        <w:gridCol w:w="3620"/>
      </w:tblGrid>
      <w:tr w:rsidR="00B67422" w:rsidRPr="00A06113" w14:paraId="3285368B" w14:textId="77777777" w:rsidTr="006E33E3">
        <w:tc>
          <w:tcPr>
            <w:tcW w:w="2043" w:type="dxa"/>
          </w:tcPr>
          <w:p w14:paraId="4D308696" w14:textId="77777777" w:rsidR="00B67422" w:rsidRPr="00A24084" w:rsidRDefault="00B67422" w:rsidP="00A67200">
            <w:pPr>
              <w:pStyle w:val="Brdtext"/>
            </w:pPr>
          </w:p>
        </w:tc>
        <w:tc>
          <w:tcPr>
            <w:tcW w:w="3407" w:type="dxa"/>
          </w:tcPr>
          <w:p w14:paraId="59A7FF1C" w14:textId="77777777" w:rsidR="00855DAC" w:rsidRDefault="00855DAC" w:rsidP="00A67200">
            <w:pPr>
              <w:pStyle w:val="Brdtext"/>
              <w:rPr>
                <w:rFonts w:ascii="Calibri" w:hAnsi="Calibri"/>
                <w:b/>
                <w:sz w:val="22"/>
                <w:szCs w:val="22"/>
              </w:rPr>
            </w:pPr>
          </w:p>
          <w:p w14:paraId="1CF2AE1D" w14:textId="77777777" w:rsidR="00B67422" w:rsidRPr="003C2236" w:rsidRDefault="00B67422" w:rsidP="00A67200">
            <w:pPr>
              <w:pStyle w:val="Brdtext"/>
              <w:rPr>
                <w:rFonts w:ascii="Calibri" w:hAnsi="Calibri"/>
                <w:b/>
              </w:rPr>
            </w:pPr>
            <w:r>
              <w:rPr>
                <w:rFonts w:ascii="Calibri" w:hAnsi="Calibri"/>
                <w:b/>
                <w:sz w:val="22"/>
                <w:szCs w:val="22"/>
              </w:rPr>
              <w:t>Anmälningsärenden</w:t>
            </w:r>
          </w:p>
        </w:tc>
        <w:tc>
          <w:tcPr>
            <w:tcW w:w="3620" w:type="dxa"/>
          </w:tcPr>
          <w:p w14:paraId="250E5951" w14:textId="77777777" w:rsidR="00B67422" w:rsidRDefault="00B67422" w:rsidP="00A67200">
            <w:pPr>
              <w:pStyle w:val="Brdtext"/>
              <w:rPr>
                <w:rFonts w:ascii="Calibri" w:hAnsi="Calibri"/>
              </w:rPr>
            </w:pPr>
          </w:p>
        </w:tc>
      </w:tr>
      <w:tr w:rsidR="00B67422" w:rsidRPr="00A06113" w14:paraId="394E8DB0" w14:textId="77777777" w:rsidTr="006E33E3">
        <w:tc>
          <w:tcPr>
            <w:tcW w:w="2043" w:type="dxa"/>
          </w:tcPr>
          <w:p w14:paraId="3B8A3C3A" w14:textId="77777777" w:rsidR="00B67422" w:rsidRPr="00A24084" w:rsidRDefault="00B67422" w:rsidP="00A67200">
            <w:pPr>
              <w:pStyle w:val="Brdtext"/>
            </w:pPr>
          </w:p>
        </w:tc>
        <w:tc>
          <w:tcPr>
            <w:tcW w:w="3407" w:type="dxa"/>
          </w:tcPr>
          <w:p w14:paraId="41354CB8" w14:textId="2F5C779A" w:rsidR="00B67422" w:rsidRPr="00A06113" w:rsidRDefault="00B67422" w:rsidP="00A67200">
            <w:pPr>
              <w:pStyle w:val="Brdtext"/>
              <w:rPr>
                <w:rFonts w:ascii="Calibri" w:hAnsi="Calibri"/>
              </w:rPr>
            </w:pPr>
            <w:r w:rsidRPr="00A06113">
              <w:rPr>
                <w:rFonts w:ascii="Calibri" w:hAnsi="Calibri"/>
                <w:sz w:val="22"/>
                <w:szCs w:val="22"/>
              </w:rPr>
              <w:t xml:space="preserve">Fs § </w:t>
            </w:r>
            <w:r w:rsidR="00A37578">
              <w:rPr>
                <w:rFonts w:ascii="Calibri" w:hAnsi="Calibri"/>
                <w:sz w:val="22"/>
                <w:szCs w:val="22"/>
              </w:rPr>
              <w:t>55</w:t>
            </w:r>
          </w:p>
        </w:tc>
        <w:tc>
          <w:tcPr>
            <w:tcW w:w="3620" w:type="dxa"/>
          </w:tcPr>
          <w:p w14:paraId="34CD0BE8" w14:textId="77777777" w:rsidR="00B67422" w:rsidRPr="00A06113" w:rsidRDefault="00B67422" w:rsidP="00A67200">
            <w:pPr>
              <w:pStyle w:val="Brdtext"/>
              <w:rPr>
                <w:rFonts w:ascii="Calibri" w:hAnsi="Calibri"/>
              </w:rPr>
            </w:pPr>
          </w:p>
        </w:tc>
      </w:tr>
      <w:tr w:rsidR="00B67422" w:rsidRPr="00A06113" w14:paraId="0B4E70C5" w14:textId="77777777" w:rsidTr="006E33E3">
        <w:tc>
          <w:tcPr>
            <w:tcW w:w="2043" w:type="dxa"/>
          </w:tcPr>
          <w:p w14:paraId="159E5A94" w14:textId="77777777" w:rsidR="00B67422" w:rsidRPr="00A24084" w:rsidRDefault="00B67422" w:rsidP="00A67200">
            <w:pPr>
              <w:pStyle w:val="Brdtext"/>
            </w:pPr>
          </w:p>
        </w:tc>
        <w:tc>
          <w:tcPr>
            <w:tcW w:w="7027" w:type="dxa"/>
            <w:gridSpan w:val="2"/>
          </w:tcPr>
          <w:p w14:paraId="770597BC" w14:textId="77777777" w:rsidR="00B67422" w:rsidRPr="00E80C34" w:rsidRDefault="00B67422" w:rsidP="00A67200">
            <w:pPr>
              <w:pStyle w:val="Brdtext"/>
              <w:pBdr>
                <w:bottom w:val="single" w:sz="4" w:space="1" w:color="auto"/>
              </w:pBdr>
              <w:rPr>
                <w:rFonts w:ascii="Calibri" w:hAnsi="Calibri"/>
                <w:b/>
              </w:rPr>
            </w:pPr>
            <w:r w:rsidRPr="00E80C34">
              <w:rPr>
                <w:rFonts w:ascii="Calibri" w:hAnsi="Calibri"/>
                <w:b/>
                <w:sz w:val="22"/>
                <w:szCs w:val="22"/>
              </w:rPr>
              <w:t xml:space="preserve">Redovisning av </w:t>
            </w:r>
            <w:r>
              <w:rPr>
                <w:rFonts w:ascii="Calibri" w:hAnsi="Calibri"/>
                <w:b/>
                <w:sz w:val="22"/>
                <w:szCs w:val="22"/>
              </w:rPr>
              <w:t xml:space="preserve">fattade </w:t>
            </w:r>
            <w:r w:rsidRPr="00E80C34">
              <w:rPr>
                <w:rFonts w:ascii="Calibri" w:hAnsi="Calibri"/>
                <w:b/>
                <w:sz w:val="22"/>
                <w:szCs w:val="22"/>
              </w:rPr>
              <w:t>delegeringsbeslut</w:t>
            </w:r>
          </w:p>
          <w:p w14:paraId="2C9AFB70" w14:textId="67C7D2BF" w:rsidR="00B67422" w:rsidRPr="00A06113" w:rsidRDefault="00B67422" w:rsidP="00A67200">
            <w:pPr>
              <w:pStyle w:val="Brdtext"/>
              <w:rPr>
                <w:rFonts w:ascii="Calibri" w:hAnsi="Calibri"/>
              </w:rPr>
            </w:pPr>
            <w:r w:rsidRPr="00A06113">
              <w:rPr>
                <w:rFonts w:ascii="Calibri" w:hAnsi="Calibri"/>
                <w:sz w:val="22"/>
                <w:szCs w:val="22"/>
              </w:rPr>
              <w:t xml:space="preserve">Enligt av förbundsstyrelsen fastställd delegeringsordning </w:t>
            </w:r>
            <w:r>
              <w:rPr>
                <w:rFonts w:ascii="Calibri" w:hAnsi="Calibri"/>
                <w:sz w:val="22"/>
                <w:szCs w:val="22"/>
              </w:rPr>
              <w:t xml:space="preserve">den </w:t>
            </w:r>
            <w:r w:rsidR="00A37578">
              <w:rPr>
                <w:rFonts w:ascii="Calibri" w:hAnsi="Calibri"/>
                <w:sz w:val="22"/>
                <w:szCs w:val="22"/>
              </w:rPr>
              <w:t>8</w:t>
            </w:r>
            <w:r w:rsidR="00183444">
              <w:rPr>
                <w:rFonts w:ascii="Calibri" w:hAnsi="Calibri"/>
                <w:sz w:val="22"/>
                <w:szCs w:val="22"/>
              </w:rPr>
              <w:t xml:space="preserve"> december 20</w:t>
            </w:r>
            <w:r w:rsidR="00A37578">
              <w:rPr>
                <w:rFonts w:ascii="Calibri" w:hAnsi="Calibri"/>
                <w:sz w:val="22"/>
                <w:szCs w:val="22"/>
              </w:rPr>
              <w:t>21</w:t>
            </w:r>
            <w:r w:rsidR="00183444">
              <w:rPr>
                <w:rFonts w:ascii="Calibri" w:hAnsi="Calibri"/>
                <w:sz w:val="22"/>
                <w:szCs w:val="22"/>
              </w:rPr>
              <w:t xml:space="preserve"> </w:t>
            </w:r>
            <w:r w:rsidRPr="00A06113">
              <w:rPr>
                <w:rFonts w:ascii="Calibri" w:hAnsi="Calibri"/>
                <w:sz w:val="22"/>
                <w:szCs w:val="22"/>
              </w:rPr>
              <w:t xml:space="preserve">redovisas fattade delegeringsbeslut till förbundsstyrelsen.  </w:t>
            </w:r>
            <w:r w:rsidRPr="00A06113">
              <w:rPr>
                <w:rFonts w:ascii="Calibri" w:hAnsi="Calibri"/>
                <w:sz w:val="22"/>
                <w:szCs w:val="22"/>
              </w:rPr>
              <w:br/>
              <w:t xml:space="preserve">Bilaga Fs § </w:t>
            </w:r>
            <w:r w:rsidR="00A37578">
              <w:rPr>
                <w:rFonts w:ascii="Calibri" w:hAnsi="Calibri"/>
                <w:sz w:val="22"/>
                <w:szCs w:val="22"/>
              </w:rPr>
              <w:t>55.</w:t>
            </w:r>
          </w:p>
          <w:p w14:paraId="50ACC024" w14:textId="77777777" w:rsidR="00A32253" w:rsidRPr="006F44CC" w:rsidRDefault="00B67422" w:rsidP="00A67200">
            <w:pPr>
              <w:pStyle w:val="Brdtext"/>
              <w:rPr>
                <w:rFonts w:ascii="Calibri" w:hAnsi="Calibri"/>
              </w:rPr>
            </w:pPr>
            <w:r w:rsidRPr="00A06113">
              <w:rPr>
                <w:rFonts w:ascii="Calibri" w:hAnsi="Calibri"/>
                <w:sz w:val="22"/>
                <w:szCs w:val="22"/>
              </w:rPr>
              <w:t>HANDLING</w:t>
            </w:r>
          </w:p>
          <w:p w14:paraId="0E5417B9" w14:textId="21682DAB" w:rsidR="00B67422" w:rsidRDefault="00CE4341" w:rsidP="00A67200">
            <w:pPr>
              <w:pStyle w:val="Brdtext"/>
              <w:rPr>
                <w:rFonts w:ascii="Calibri" w:hAnsi="Calibri"/>
              </w:rPr>
            </w:pPr>
            <w:r>
              <w:rPr>
                <w:rFonts w:ascii="Calibri" w:hAnsi="Calibri"/>
                <w:sz w:val="22"/>
                <w:szCs w:val="22"/>
              </w:rPr>
              <w:t>Förteckning över fattade delegationsbeslut</w:t>
            </w:r>
            <w:r w:rsidR="00A37578">
              <w:rPr>
                <w:rFonts w:ascii="Calibri" w:hAnsi="Calibri"/>
                <w:sz w:val="22"/>
                <w:szCs w:val="22"/>
              </w:rPr>
              <w:t xml:space="preserve"> april</w:t>
            </w:r>
            <w:r>
              <w:rPr>
                <w:rFonts w:ascii="Calibri" w:hAnsi="Calibri"/>
                <w:sz w:val="22"/>
                <w:szCs w:val="22"/>
              </w:rPr>
              <w:t xml:space="preserve"> </w:t>
            </w:r>
            <w:r w:rsidR="00183444">
              <w:rPr>
                <w:rFonts w:ascii="Calibri" w:hAnsi="Calibri"/>
                <w:sz w:val="22"/>
                <w:szCs w:val="22"/>
              </w:rPr>
              <w:t>202</w:t>
            </w:r>
            <w:r w:rsidR="00A37578">
              <w:rPr>
                <w:rFonts w:ascii="Calibri" w:hAnsi="Calibri"/>
                <w:sz w:val="22"/>
                <w:szCs w:val="22"/>
              </w:rPr>
              <w:t>2.</w:t>
            </w:r>
          </w:p>
          <w:p w14:paraId="4B1EC43C" w14:textId="77777777" w:rsidR="00B67422" w:rsidRPr="00A06113" w:rsidRDefault="00B67422" w:rsidP="00A67200">
            <w:pPr>
              <w:pStyle w:val="Brdtext"/>
              <w:rPr>
                <w:rFonts w:ascii="Calibri" w:hAnsi="Calibri"/>
              </w:rPr>
            </w:pPr>
            <w:r w:rsidRPr="00A06113">
              <w:rPr>
                <w:rFonts w:ascii="Calibri" w:hAnsi="Calibri"/>
                <w:sz w:val="22"/>
                <w:szCs w:val="22"/>
              </w:rPr>
              <w:t>FÖRBUNDSSTYRELSENS BESLUT</w:t>
            </w:r>
          </w:p>
          <w:p w14:paraId="765B1C31" w14:textId="77777777" w:rsidR="003474A8" w:rsidRDefault="00CE4341" w:rsidP="00D3043E">
            <w:pPr>
              <w:pStyle w:val="Brdtext"/>
              <w:rPr>
                <w:rFonts w:ascii="Calibri" w:hAnsi="Calibri"/>
                <w:sz w:val="22"/>
                <w:szCs w:val="22"/>
              </w:rPr>
            </w:pPr>
            <w:r>
              <w:rPr>
                <w:rFonts w:ascii="Calibri" w:hAnsi="Calibri"/>
                <w:sz w:val="22"/>
                <w:szCs w:val="22"/>
              </w:rPr>
              <w:t>Förbundsstyrelsen antecknar anmälan av delegationsbeslut</w:t>
            </w:r>
            <w:r w:rsidR="008F3B48">
              <w:rPr>
                <w:rFonts w:ascii="Calibri" w:hAnsi="Calibri"/>
                <w:sz w:val="22"/>
                <w:szCs w:val="22"/>
              </w:rPr>
              <w:t xml:space="preserve">. </w:t>
            </w:r>
          </w:p>
          <w:p w14:paraId="2055814F" w14:textId="77777777" w:rsidR="00D3043E" w:rsidRPr="00A06113" w:rsidRDefault="00D3043E" w:rsidP="00D3043E">
            <w:pPr>
              <w:pStyle w:val="Brdtext"/>
              <w:rPr>
                <w:rFonts w:ascii="Calibri" w:hAnsi="Calibri"/>
              </w:rPr>
            </w:pPr>
            <w:r>
              <w:rPr>
                <w:rFonts w:ascii="Calibri" w:hAnsi="Calibri"/>
              </w:rPr>
              <w:t>_____</w:t>
            </w:r>
          </w:p>
        </w:tc>
      </w:tr>
    </w:tbl>
    <w:p w14:paraId="5B48EA77" w14:textId="77777777" w:rsidR="00B67422" w:rsidRDefault="00B67422" w:rsidP="00B67422">
      <w:pPr>
        <w:rPr>
          <w:sz w:val="22"/>
          <w:szCs w:val="22"/>
        </w:rPr>
      </w:pPr>
    </w:p>
    <w:p w14:paraId="1757BA37" w14:textId="77777777" w:rsidR="009D4271" w:rsidRDefault="009D4271">
      <w:pPr>
        <w:spacing w:after="200" w:line="276" w:lineRule="auto"/>
        <w:rPr>
          <w:sz w:val="22"/>
          <w:szCs w:val="22"/>
        </w:rPr>
      </w:pPr>
      <w:r>
        <w:rPr>
          <w:sz w:val="22"/>
          <w:szCs w:val="22"/>
        </w:rPr>
        <w:br w:type="page"/>
      </w:r>
    </w:p>
    <w:p w14:paraId="1B8F8170" w14:textId="77777777" w:rsidR="006A6D47" w:rsidRDefault="006A6D47" w:rsidP="00B67422">
      <w:pPr>
        <w:rPr>
          <w:sz w:val="22"/>
          <w:szCs w:val="22"/>
        </w:rPr>
      </w:pPr>
    </w:p>
    <w:p w14:paraId="6B6554AA" w14:textId="77777777" w:rsidR="009D4271" w:rsidRDefault="009D4271">
      <w:pPr>
        <w:spacing w:after="200" w:line="276" w:lineRule="auto"/>
        <w:rPr>
          <w:sz w:val="22"/>
          <w:szCs w:val="22"/>
        </w:rPr>
      </w:pPr>
    </w:p>
    <w:tbl>
      <w:tblPr>
        <w:tblW w:w="0" w:type="auto"/>
        <w:tblLook w:val="01E0" w:firstRow="1" w:lastRow="1" w:firstColumn="1" w:lastColumn="1" w:noHBand="0" w:noVBand="0"/>
      </w:tblPr>
      <w:tblGrid>
        <w:gridCol w:w="2056"/>
        <w:gridCol w:w="3370"/>
        <w:gridCol w:w="3644"/>
      </w:tblGrid>
      <w:tr w:rsidR="00B67422" w:rsidRPr="00A24084" w14:paraId="0E0C59C8" w14:textId="77777777" w:rsidTr="00B32F33">
        <w:tc>
          <w:tcPr>
            <w:tcW w:w="2056" w:type="dxa"/>
          </w:tcPr>
          <w:p w14:paraId="296DF9B1" w14:textId="77777777" w:rsidR="00B67422" w:rsidRPr="00A24084" w:rsidRDefault="00B67422" w:rsidP="00A67200">
            <w:pPr>
              <w:pStyle w:val="Brdtext"/>
            </w:pPr>
          </w:p>
        </w:tc>
        <w:tc>
          <w:tcPr>
            <w:tcW w:w="3370" w:type="dxa"/>
          </w:tcPr>
          <w:p w14:paraId="7B10BF8F" w14:textId="43ABB2BD" w:rsidR="00B67422" w:rsidRPr="00A06113" w:rsidRDefault="00B67422" w:rsidP="00A67200">
            <w:pPr>
              <w:pStyle w:val="Brdtext"/>
              <w:rPr>
                <w:rFonts w:ascii="Calibri" w:hAnsi="Calibri"/>
              </w:rPr>
            </w:pPr>
            <w:r w:rsidRPr="00A06113">
              <w:rPr>
                <w:rFonts w:ascii="Calibri" w:hAnsi="Calibri"/>
                <w:sz w:val="22"/>
                <w:szCs w:val="22"/>
              </w:rPr>
              <w:t xml:space="preserve">Fs § </w:t>
            </w:r>
            <w:r w:rsidR="00A37578">
              <w:rPr>
                <w:rFonts w:ascii="Calibri" w:hAnsi="Calibri"/>
                <w:sz w:val="22"/>
                <w:szCs w:val="22"/>
              </w:rPr>
              <w:t>56</w:t>
            </w:r>
          </w:p>
        </w:tc>
        <w:tc>
          <w:tcPr>
            <w:tcW w:w="3644" w:type="dxa"/>
          </w:tcPr>
          <w:p w14:paraId="4C91BCFF" w14:textId="77777777" w:rsidR="00B67422" w:rsidRPr="00A06113" w:rsidRDefault="00B67422" w:rsidP="00A67200">
            <w:pPr>
              <w:pStyle w:val="Brdtext"/>
              <w:rPr>
                <w:rFonts w:ascii="Calibri" w:hAnsi="Calibri"/>
              </w:rPr>
            </w:pPr>
          </w:p>
        </w:tc>
      </w:tr>
      <w:tr w:rsidR="00B67422" w:rsidRPr="00A24084" w14:paraId="31318C6E" w14:textId="77777777" w:rsidTr="00B32F33">
        <w:tc>
          <w:tcPr>
            <w:tcW w:w="2056" w:type="dxa"/>
          </w:tcPr>
          <w:p w14:paraId="0ADD0AA7" w14:textId="77777777" w:rsidR="00B67422" w:rsidRPr="00A24084" w:rsidRDefault="00B67422" w:rsidP="00A67200">
            <w:pPr>
              <w:pStyle w:val="Brdtext"/>
            </w:pPr>
          </w:p>
        </w:tc>
        <w:tc>
          <w:tcPr>
            <w:tcW w:w="7014" w:type="dxa"/>
            <w:gridSpan w:val="2"/>
          </w:tcPr>
          <w:p w14:paraId="5CEE5699" w14:textId="0F02B2BD" w:rsidR="00B67422" w:rsidRPr="00A06113" w:rsidRDefault="00B67422" w:rsidP="00A67200">
            <w:pPr>
              <w:pStyle w:val="Brdtext"/>
              <w:pBdr>
                <w:bottom w:val="single" w:sz="4" w:space="1" w:color="auto"/>
              </w:pBdr>
              <w:rPr>
                <w:rFonts w:ascii="Calibri" w:hAnsi="Calibri"/>
                <w:b/>
              </w:rPr>
            </w:pPr>
            <w:r w:rsidRPr="00A06113">
              <w:rPr>
                <w:rFonts w:ascii="Calibri" w:hAnsi="Calibri"/>
                <w:b/>
                <w:sz w:val="22"/>
                <w:szCs w:val="22"/>
              </w:rPr>
              <w:t xml:space="preserve">Redovisning av inkomna </w:t>
            </w:r>
            <w:r w:rsidR="006A6D47">
              <w:rPr>
                <w:rFonts w:ascii="Calibri" w:hAnsi="Calibri"/>
                <w:b/>
                <w:sz w:val="22"/>
                <w:szCs w:val="22"/>
              </w:rPr>
              <w:t xml:space="preserve">samt upprättade </w:t>
            </w:r>
            <w:r w:rsidRPr="00A06113">
              <w:rPr>
                <w:rFonts w:ascii="Calibri" w:hAnsi="Calibri"/>
                <w:b/>
                <w:sz w:val="22"/>
                <w:szCs w:val="22"/>
              </w:rPr>
              <w:t xml:space="preserve">skrivelser </w:t>
            </w:r>
            <w:r w:rsidR="00A37578">
              <w:rPr>
                <w:rFonts w:ascii="Calibri" w:hAnsi="Calibri"/>
                <w:b/>
                <w:sz w:val="22"/>
                <w:szCs w:val="22"/>
              </w:rPr>
              <w:t>april 2022</w:t>
            </w:r>
          </w:p>
          <w:p w14:paraId="3E7D12AF" w14:textId="77777777" w:rsidR="00E26207" w:rsidRDefault="00E26207" w:rsidP="00A67200">
            <w:pPr>
              <w:pStyle w:val="Brdtext"/>
              <w:rPr>
                <w:rFonts w:ascii="Calibri" w:hAnsi="Calibri"/>
                <w:sz w:val="22"/>
                <w:szCs w:val="22"/>
              </w:rPr>
            </w:pPr>
            <w:r>
              <w:rPr>
                <w:rFonts w:ascii="Calibri" w:hAnsi="Calibri"/>
                <w:sz w:val="22"/>
                <w:szCs w:val="22"/>
              </w:rPr>
              <w:t>HANDLING</w:t>
            </w:r>
          </w:p>
          <w:p w14:paraId="5F429B04" w14:textId="06EDD335" w:rsidR="00B67422" w:rsidRPr="00A06113" w:rsidRDefault="00B67422" w:rsidP="00A67200">
            <w:pPr>
              <w:pStyle w:val="Brdtext"/>
              <w:rPr>
                <w:rFonts w:ascii="Calibri" w:hAnsi="Calibri"/>
              </w:rPr>
            </w:pPr>
            <w:r w:rsidRPr="00A06113">
              <w:rPr>
                <w:rFonts w:ascii="Calibri" w:hAnsi="Calibri"/>
                <w:sz w:val="22"/>
                <w:szCs w:val="22"/>
              </w:rPr>
              <w:t xml:space="preserve">Förteckning över inkomna </w:t>
            </w:r>
            <w:r w:rsidR="006A6D47">
              <w:rPr>
                <w:rFonts w:ascii="Calibri" w:hAnsi="Calibri"/>
                <w:sz w:val="22"/>
                <w:szCs w:val="22"/>
              </w:rPr>
              <w:t xml:space="preserve">samt upprättade </w:t>
            </w:r>
            <w:r w:rsidRPr="00A06113">
              <w:rPr>
                <w:rFonts w:ascii="Calibri" w:hAnsi="Calibri"/>
                <w:sz w:val="22"/>
                <w:szCs w:val="22"/>
              </w:rPr>
              <w:t>skrivelser</w:t>
            </w:r>
            <w:r w:rsidR="009441D1">
              <w:rPr>
                <w:rFonts w:ascii="Calibri" w:hAnsi="Calibri"/>
                <w:sz w:val="22"/>
                <w:szCs w:val="22"/>
              </w:rPr>
              <w:t xml:space="preserve"> </w:t>
            </w:r>
            <w:r w:rsidR="00A37578" w:rsidRPr="00A37578">
              <w:rPr>
                <w:rFonts w:ascii="Calibri" w:hAnsi="Calibri"/>
                <w:sz w:val="22"/>
                <w:szCs w:val="22"/>
              </w:rPr>
              <w:t>april 2022</w:t>
            </w:r>
            <w:r w:rsidR="006A6D47" w:rsidRPr="00A37578">
              <w:rPr>
                <w:rFonts w:ascii="Calibri" w:hAnsi="Calibri"/>
                <w:sz w:val="22"/>
                <w:szCs w:val="22"/>
              </w:rPr>
              <w:t>.</w:t>
            </w:r>
          </w:p>
          <w:p w14:paraId="1941C152" w14:textId="77777777" w:rsidR="00B67422" w:rsidRPr="00A06113" w:rsidRDefault="00B67422" w:rsidP="00A67200">
            <w:pPr>
              <w:pStyle w:val="Brdtext"/>
              <w:rPr>
                <w:rFonts w:ascii="Calibri" w:hAnsi="Calibri"/>
              </w:rPr>
            </w:pPr>
            <w:r w:rsidRPr="00A06113">
              <w:rPr>
                <w:rFonts w:ascii="Calibri" w:hAnsi="Calibri"/>
                <w:sz w:val="22"/>
                <w:szCs w:val="22"/>
              </w:rPr>
              <w:t>FÖRBUNDSSTYRELSENS BESLUT</w:t>
            </w:r>
          </w:p>
          <w:p w14:paraId="0AA22A9A" w14:textId="77777777" w:rsidR="00D3043E" w:rsidRDefault="003C4466" w:rsidP="006F6850">
            <w:pPr>
              <w:pStyle w:val="Brdtext"/>
              <w:rPr>
                <w:rFonts w:ascii="Calibri" w:hAnsi="Calibri"/>
                <w:sz w:val="22"/>
                <w:szCs w:val="22"/>
              </w:rPr>
            </w:pPr>
            <w:r>
              <w:rPr>
                <w:rFonts w:ascii="Calibri" w:hAnsi="Calibri"/>
                <w:sz w:val="22"/>
                <w:szCs w:val="22"/>
              </w:rPr>
              <w:t>Redovisningen a</w:t>
            </w:r>
            <w:r w:rsidR="00B67422" w:rsidRPr="00A06113">
              <w:rPr>
                <w:rFonts w:ascii="Calibri" w:hAnsi="Calibri"/>
                <w:sz w:val="22"/>
                <w:szCs w:val="22"/>
              </w:rPr>
              <w:t>ntecknas</w:t>
            </w:r>
            <w:r w:rsidR="008F3B48">
              <w:rPr>
                <w:rFonts w:ascii="Calibri" w:hAnsi="Calibri"/>
                <w:sz w:val="22"/>
                <w:szCs w:val="22"/>
              </w:rPr>
              <w:t>.</w:t>
            </w:r>
          </w:p>
          <w:p w14:paraId="0A49182F" w14:textId="77777777" w:rsidR="003D36B1" w:rsidRPr="00D3043E" w:rsidRDefault="00D3043E" w:rsidP="006F6850">
            <w:pPr>
              <w:pStyle w:val="Brdtext"/>
              <w:rPr>
                <w:rFonts w:ascii="Calibri" w:hAnsi="Calibri"/>
                <w:sz w:val="22"/>
                <w:szCs w:val="22"/>
              </w:rPr>
            </w:pPr>
            <w:r>
              <w:rPr>
                <w:rFonts w:ascii="Calibri" w:hAnsi="Calibri"/>
                <w:color w:val="000000"/>
                <w:sz w:val="22"/>
                <w:szCs w:val="22"/>
              </w:rPr>
              <w:t>_____</w:t>
            </w:r>
          </w:p>
        </w:tc>
      </w:tr>
    </w:tbl>
    <w:p w14:paraId="54E52B21" w14:textId="77777777" w:rsidR="00B67422" w:rsidRDefault="00B67422" w:rsidP="00B67422">
      <w:pPr>
        <w:rPr>
          <w:sz w:val="22"/>
          <w:szCs w:val="22"/>
        </w:rPr>
      </w:pPr>
    </w:p>
    <w:p w14:paraId="76B482A7" w14:textId="77777777" w:rsidR="00D51091" w:rsidRDefault="00D51091" w:rsidP="00D51091">
      <w:pPr>
        <w:rPr>
          <w:sz w:val="22"/>
          <w:szCs w:val="22"/>
        </w:rPr>
      </w:pPr>
    </w:p>
    <w:p w14:paraId="06052F91" w14:textId="77777777" w:rsidR="000B2CCD" w:rsidRDefault="00D51091">
      <w:pPr>
        <w:spacing w:after="200" w:line="276" w:lineRule="auto"/>
      </w:pPr>
      <w:r>
        <w:br w:type="page"/>
      </w:r>
    </w:p>
    <w:p w14:paraId="0FFE7A90" w14:textId="50514769" w:rsidR="003A6121" w:rsidRDefault="003A6121"/>
    <w:tbl>
      <w:tblPr>
        <w:tblW w:w="0" w:type="auto"/>
        <w:tblLook w:val="01E0" w:firstRow="1" w:lastRow="1" w:firstColumn="1" w:lastColumn="1" w:noHBand="0" w:noVBand="0"/>
      </w:tblPr>
      <w:tblGrid>
        <w:gridCol w:w="2043"/>
        <w:gridCol w:w="3407"/>
        <w:gridCol w:w="3620"/>
      </w:tblGrid>
      <w:tr w:rsidR="00A37578" w:rsidRPr="00A06113" w14:paraId="2FBD7D8F" w14:textId="77777777" w:rsidTr="00E74927">
        <w:tc>
          <w:tcPr>
            <w:tcW w:w="2043" w:type="dxa"/>
          </w:tcPr>
          <w:p w14:paraId="0B7E933E" w14:textId="77777777" w:rsidR="00A37578" w:rsidRPr="00A24084" w:rsidRDefault="00A37578" w:rsidP="00E74927">
            <w:pPr>
              <w:pStyle w:val="Brdtext"/>
            </w:pPr>
          </w:p>
        </w:tc>
        <w:tc>
          <w:tcPr>
            <w:tcW w:w="3407" w:type="dxa"/>
          </w:tcPr>
          <w:p w14:paraId="11E37423" w14:textId="77777777" w:rsidR="00A37578" w:rsidRDefault="00A37578" w:rsidP="00E74927">
            <w:pPr>
              <w:pStyle w:val="Brdtext"/>
              <w:rPr>
                <w:rFonts w:ascii="Calibri" w:hAnsi="Calibri"/>
                <w:b/>
                <w:sz w:val="22"/>
                <w:szCs w:val="22"/>
              </w:rPr>
            </w:pPr>
          </w:p>
          <w:p w14:paraId="5DEB288C" w14:textId="227892D1" w:rsidR="00A37578" w:rsidRPr="003C2236" w:rsidRDefault="00A37578" w:rsidP="00E74927">
            <w:pPr>
              <w:pStyle w:val="Brdtext"/>
              <w:rPr>
                <w:rFonts w:ascii="Calibri" w:hAnsi="Calibri"/>
                <w:b/>
              </w:rPr>
            </w:pPr>
            <w:r>
              <w:rPr>
                <w:rFonts w:ascii="Calibri" w:hAnsi="Calibri"/>
                <w:b/>
                <w:sz w:val="22"/>
                <w:szCs w:val="22"/>
              </w:rPr>
              <w:t>Informationsärenden</w:t>
            </w:r>
          </w:p>
        </w:tc>
        <w:tc>
          <w:tcPr>
            <w:tcW w:w="3620" w:type="dxa"/>
          </w:tcPr>
          <w:p w14:paraId="217F67CA" w14:textId="77777777" w:rsidR="00A37578" w:rsidRDefault="00A37578" w:rsidP="00E74927">
            <w:pPr>
              <w:pStyle w:val="Brdtext"/>
              <w:rPr>
                <w:rFonts w:ascii="Calibri" w:hAnsi="Calibri"/>
              </w:rPr>
            </w:pPr>
          </w:p>
        </w:tc>
      </w:tr>
      <w:tr w:rsidR="00A37578" w:rsidRPr="00A06113" w14:paraId="3820E8E0" w14:textId="77777777" w:rsidTr="00E74927">
        <w:tc>
          <w:tcPr>
            <w:tcW w:w="2043" w:type="dxa"/>
          </w:tcPr>
          <w:p w14:paraId="1386B43D" w14:textId="77777777" w:rsidR="00A37578" w:rsidRPr="00A24084" w:rsidRDefault="00A37578" w:rsidP="00E74927">
            <w:pPr>
              <w:pStyle w:val="Brdtext"/>
            </w:pPr>
          </w:p>
        </w:tc>
        <w:tc>
          <w:tcPr>
            <w:tcW w:w="3407" w:type="dxa"/>
          </w:tcPr>
          <w:p w14:paraId="31BD411B" w14:textId="0A99770D" w:rsidR="00A37578" w:rsidRPr="00A06113" w:rsidRDefault="00A37578" w:rsidP="00E74927">
            <w:pPr>
              <w:pStyle w:val="Brdtext"/>
              <w:rPr>
                <w:rFonts w:ascii="Calibri" w:hAnsi="Calibri"/>
              </w:rPr>
            </w:pPr>
            <w:r w:rsidRPr="00A06113">
              <w:rPr>
                <w:rFonts w:ascii="Calibri" w:hAnsi="Calibri"/>
                <w:sz w:val="22"/>
                <w:szCs w:val="22"/>
              </w:rPr>
              <w:t xml:space="preserve">Fs § </w:t>
            </w:r>
            <w:r>
              <w:rPr>
                <w:rFonts w:ascii="Calibri" w:hAnsi="Calibri"/>
                <w:sz w:val="22"/>
                <w:szCs w:val="22"/>
              </w:rPr>
              <w:t>57</w:t>
            </w:r>
          </w:p>
        </w:tc>
        <w:tc>
          <w:tcPr>
            <w:tcW w:w="3620" w:type="dxa"/>
          </w:tcPr>
          <w:p w14:paraId="44778472" w14:textId="77777777" w:rsidR="00A37578" w:rsidRPr="00A06113" w:rsidRDefault="00A37578" w:rsidP="00E74927">
            <w:pPr>
              <w:pStyle w:val="Brdtext"/>
              <w:rPr>
                <w:rFonts w:ascii="Calibri" w:hAnsi="Calibri"/>
              </w:rPr>
            </w:pPr>
          </w:p>
        </w:tc>
      </w:tr>
      <w:tr w:rsidR="00A37578" w:rsidRPr="00A06113" w14:paraId="594D79CF" w14:textId="77777777" w:rsidTr="00E74927">
        <w:tc>
          <w:tcPr>
            <w:tcW w:w="2043" w:type="dxa"/>
          </w:tcPr>
          <w:p w14:paraId="61929C95" w14:textId="77777777" w:rsidR="00A37578" w:rsidRPr="00A24084" w:rsidRDefault="00A37578" w:rsidP="00E74927">
            <w:pPr>
              <w:pStyle w:val="Brdtext"/>
            </w:pPr>
          </w:p>
        </w:tc>
        <w:tc>
          <w:tcPr>
            <w:tcW w:w="7027" w:type="dxa"/>
            <w:gridSpan w:val="2"/>
          </w:tcPr>
          <w:p w14:paraId="508DFDB5" w14:textId="132CC6A8" w:rsidR="00A37578" w:rsidRPr="00E80C34" w:rsidRDefault="00A37578" w:rsidP="00E74927">
            <w:pPr>
              <w:pStyle w:val="Brdtext"/>
              <w:pBdr>
                <w:bottom w:val="single" w:sz="4" w:space="1" w:color="auto"/>
              </w:pBdr>
              <w:rPr>
                <w:rFonts w:ascii="Calibri" w:hAnsi="Calibri"/>
                <w:b/>
              </w:rPr>
            </w:pPr>
            <w:r>
              <w:rPr>
                <w:rFonts w:ascii="Calibri" w:hAnsi="Calibri"/>
                <w:b/>
                <w:sz w:val="22"/>
                <w:szCs w:val="22"/>
              </w:rPr>
              <w:t>R</w:t>
            </w:r>
            <w:r w:rsidR="0035479D">
              <w:rPr>
                <w:rFonts w:ascii="Calibri" w:hAnsi="Calibri"/>
                <w:b/>
                <w:sz w:val="22"/>
                <w:szCs w:val="22"/>
              </w:rPr>
              <w:t>äddningstjänsten Storgöteborgs</w:t>
            </w:r>
            <w:r>
              <w:rPr>
                <w:rFonts w:ascii="Calibri" w:hAnsi="Calibri"/>
                <w:b/>
                <w:sz w:val="22"/>
                <w:szCs w:val="22"/>
              </w:rPr>
              <w:t xml:space="preserve"> yttrande avseende lokalisering av räddningstjänstens lokaler inom Klovstens verksamhetsområde</w:t>
            </w:r>
          </w:p>
          <w:p w14:paraId="0D3E0FBE" w14:textId="25F53C58" w:rsidR="00A37578" w:rsidRDefault="00345670" w:rsidP="00E74927">
            <w:pPr>
              <w:pStyle w:val="Brdtext"/>
              <w:rPr>
                <w:rFonts w:ascii="Calibri" w:hAnsi="Calibri"/>
                <w:sz w:val="22"/>
                <w:szCs w:val="22"/>
              </w:rPr>
            </w:pPr>
            <w:r>
              <w:rPr>
                <w:rFonts w:ascii="Calibri" w:hAnsi="Calibri"/>
                <w:sz w:val="22"/>
                <w:szCs w:val="22"/>
              </w:rPr>
              <w:t>Thomas Tell</w:t>
            </w:r>
            <w:r w:rsidR="007A6EAE">
              <w:rPr>
                <w:rFonts w:ascii="Calibri" w:hAnsi="Calibri"/>
                <w:sz w:val="22"/>
                <w:szCs w:val="22"/>
              </w:rPr>
              <w:t>, chef för Tekniska avdelningen,</w:t>
            </w:r>
            <w:r>
              <w:rPr>
                <w:rFonts w:ascii="Calibri" w:hAnsi="Calibri"/>
                <w:sz w:val="22"/>
                <w:szCs w:val="22"/>
              </w:rPr>
              <w:t xml:space="preserve"> </w:t>
            </w:r>
            <w:r w:rsidR="0035479D">
              <w:rPr>
                <w:rFonts w:ascii="Calibri" w:hAnsi="Calibri"/>
                <w:sz w:val="22"/>
                <w:szCs w:val="22"/>
              </w:rPr>
              <w:t xml:space="preserve">lämnar information </w:t>
            </w:r>
            <w:r>
              <w:rPr>
                <w:rFonts w:ascii="Calibri" w:hAnsi="Calibri"/>
                <w:sz w:val="22"/>
                <w:szCs w:val="22"/>
              </w:rPr>
              <w:t>om RSG:s yttrande avseende lokalisering av ny brandstation i Kungsbacka.</w:t>
            </w:r>
          </w:p>
          <w:p w14:paraId="096093A5" w14:textId="13863F81" w:rsidR="00345670" w:rsidRDefault="00345670" w:rsidP="00E74927">
            <w:pPr>
              <w:pStyle w:val="Brdtext"/>
              <w:rPr>
                <w:rFonts w:ascii="Calibri" w:hAnsi="Calibri"/>
                <w:sz w:val="22"/>
                <w:szCs w:val="22"/>
              </w:rPr>
            </w:pPr>
            <w:r>
              <w:rPr>
                <w:rFonts w:ascii="Calibri" w:hAnsi="Calibri"/>
                <w:sz w:val="22"/>
                <w:szCs w:val="22"/>
              </w:rPr>
              <w:t xml:space="preserve">Kungsbacka kommun har </w:t>
            </w:r>
            <w:r w:rsidR="0035479D">
              <w:rPr>
                <w:rFonts w:ascii="Calibri" w:hAnsi="Calibri"/>
                <w:sz w:val="22"/>
                <w:szCs w:val="22"/>
              </w:rPr>
              <w:t>den 12 april 2022 tillsänt</w:t>
            </w:r>
            <w:r>
              <w:rPr>
                <w:rFonts w:ascii="Calibri" w:hAnsi="Calibri"/>
                <w:sz w:val="22"/>
                <w:szCs w:val="22"/>
              </w:rPr>
              <w:t xml:space="preserve"> RSG</w:t>
            </w:r>
            <w:r w:rsidR="0035479D">
              <w:rPr>
                <w:rFonts w:ascii="Calibri" w:hAnsi="Calibri"/>
                <w:sz w:val="22"/>
                <w:szCs w:val="22"/>
              </w:rPr>
              <w:t xml:space="preserve"> en begäran om yttrande avseende lokalisering av räddningstens lokaler inom Klovstens verksamhetsområde</w:t>
            </w:r>
            <w:r>
              <w:rPr>
                <w:rFonts w:ascii="Calibri" w:hAnsi="Calibri"/>
                <w:sz w:val="22"/>
                <w:szCs w:val="22"/>
              </w:rPr>
              <w:t>. R</w:t>
            </w:r>
            <w:r w:rsidR="0035479D">
              <w:rPr>
                <w:rFonts w:ascii="Calibri" w:hAnsi="Calibri"/>
                <w:sz w:val="22"/>
                <w:szCs w:val="22"/>
              </w:rPr>
              <w:t>SG</w:t>
            </w:r>
            <w:r>
              <w:rPr>
                <w:rFonts w:ascii="Calibri" w:hAnsi="Calibri"/>
                <w:sz w:val="22"/>
                <w:szCs w:val="22"/>
              </w:rPr>
              <w:t xml:space="preserve"> besvarade remissen den 31 maj 2022. </w:t>
            </w:r>
          </w:p>
          <w:p w14:paraId="174AA599" w14:textId="77777777" w:rsidR="0035479D" w:rsidRDefault="00345670" w:rsidP="00E74927">
            <w:pPr>
              <w:pStyle w:val="Brdtext"/>
              <w:rPr>
                <w:rFonts w:ascii="Calibri" w:hAnsi="Calibri"/>
                <w:sz w:val="22"/>
                <w:szCs w:val="22"/>
              </w:rPr>
            </w:pPr>
            <w:r>
              <w:rPr>
                <w:rFonts w:ascii="Calibri" w:hAnsi="Calibri"/>
                <w:sz w:val="22"/>
                <w:szCs w:val="22"/>
              </w:rPr>
              <w:t xml:space="preserve">I yttrandet har RSG beaktat Räddningstjänstens förmåga till insats vad gäller utrymning med hjälp av stegutrustning, responstider och täckningsgrad samt anspänningstid för RiB-personal. </w:t>
            </w:r>
          </w:p>
          <w:p w14:paraId="2EB92DBA" w14:textId="4BA199C4" w:rsidR="00345670" w:rsidRDefault="00345670" w:rsidP="00E74927">
            <w:pPr>
              <w:pStyle w:val="Brdtext"/>
              <w:rPr>
                <w:rFonts w:ascii="Calibri" w:hAnsi="Calibri"/>
                <w:sz w:val="22"/>
                <w:szCs w:val="22"/>
              </w:rPr>
            </w:pPr>
            <w:r>
              <w:rPr>
                <w:rFonts w:ascii="Calibri" w:hAnsi="Calibri"/>
                <w:sz w:val="22"/>
                <w:szCs w:val="22"/>
              </w:rPr>
              <w:t xml:space="preserve">RSG har i yttrandet även genomfört </w:t>
            </w:r>
            <w:r w:rsidR="0035479D">
              <w:rPr>
                <w:rFonts w:ascii="Calibri" w:hAnsi="Calibri"/>
                <w:sz w:val="22"/>
                <w:szCs w:val="22"/>
              </w:rPr>
              <w:t xml:space="preserve">och redovisat </w:t>
            </w:r>
            <w:r>
              <w:rPr>
                <w:rFonts w:ascii="Calibri" w:hAnsi="Calibri"/>
                <w:sz w:val="22"/>
                <w:szCs w:val="22"/>
              </w:rPr>
              <w:t xml:space="preserve">en </w:t>
            </w:r>
            <w:r w:rsidR="0035479D">
              <w:rPr>
                <w:rFonts w:ascii="Calibri" w:hAnsi="Calibri"/>
                <w:sz w:val="22"/>
                <w:szCs w:val="22"/>
              </w:rPr>
              <w:t>risk</w:t>
            </w:r>
            <w:r>
              <w:rPr>
                <w:rFonts w:ascii="Calibri" w:hAnsi="Calibri"/>
                <w:sz w:val="22"/>
                <w:szCs w:val="22"/>
              </w:rPr>
              <w:t>bedömning av avstånd till riskobjekt samt risk för översvämning och skred.</w:t>
            </w:r>
          </w:p>
          <w:p w14:paraId="376696B8" w14:textId="3A379AB8" w:rsidR="00345670" w:rsidRDefault="00345670" w:rsidP="00E74927">
            <w:pPr>
              <w:pStyle w:val="Brdtext"/>
              <w:rPr>
                <w:rFonts w:ascii="Calibri" w:hAnsi="Calibri"/>
                <w:sz w:val="22"/>
                <w:szCs w:val="22"/>
              </w:rPr>
            </w:pPr>
            <w:r>
              <w:rPr>
                <w:rFonts w:ascii="Calibri" w:hAnsi="Calibri"/>
                <w:sz w:val="22"/>
                <w:szCs w:val="22"/>
              </w:rPr>
              <w:t>Vidare har fastighetsaspekter och framkomlighetsfaktorer tagits i beaktan.</w:t>
            </w:r>
          </w:p>
          <w:p w14:paraId="02374B5B" w14:textId="77777777" w:rsidR="00345670" w:rsidRDefault="00345670" w:rsidP="00E74927">
            <w:pPr>
              <w:pStyle w:val="Brdtext"/>
              <w:rPr>
                <w:rFonts w:ascii="Calibri" w:hAnsi="Calibri"/>
                <w:sz w:val="22"/>
                <w:szCs w:val="22"/>
              </w:rPr>
            </w:pPr>
          </w:p>
          <w:p w14:paraId="4B8D14EB" w14:textId="16DBE71D" w:rsidR="00A37578" w:rsidRPr="00A06113" w:rsidRDefault="00A37578" w:rsidP="00E74927">
            <w:pPr>
              <w:pStyle w:val="Brdtext"/>
              <w:rPr>
                <w:rFonts w:ascii="Calibri" w:hAnsi="Calibri"/>
              </w:rPr>
            </w:pPr>
            <w:r w:rsidRPr="00A06113">
              <w:rPr>
                <w:rFonts w:ascii="Calibri" w:hAnsi="Calibri"/>
                <w:sz w:val="22"/>
                <w:szCs w:val="22"/>
              </w:rPr>
              <w:t>FÖRBUNDSSTYRELSENS BESLUT</w:t>
            </w:r>
          </w:p>
          <w:p w14:paraId="7E685DC0" w14:textId="55278EAD" w:rsidR="00A37578" w:rsidRDefault="00A37578" w:rsidP="00E74927">
            <w:pPr>
              <w:pStyle w:val="Brdtext"/>
              <w:rPr>
                <w:rFonts w:ascii="Calibri" w:hAnsi="Calibri"/>
                <w:sz w:val="22"/>
                <w:szCs w:val="22"/>
              </w:rPr>
            </w:pPr>
            <w:r>
              <w:rPr>
                <w:rFonts w:ascii="Calibri" w:hAnsi="Calibri"/>
                <w:sz w:val="22"/>
                <w:szCs w:val="22"/>
              </w:rPr>
              <w:t xml:space="preserve">Förbundsstyrelsen antecknar informationen. </w:t>
            </w:r>
          </w:p>
          <w:p w14:paraId="04E17B8D" w14:textId="77777777" w:rsidR="00A37578" w:rsidRPr="00A06113" w:rsidRDefault="00A37578" w:rsidP="00E74927">
            <w:pPr>
              <w:pStyle w:val="Brdtext"/>
              <w:rPr>
                <w:rFonts w:ascii="Calibri" w:hAnsi="Calibri"/>
              </w:rPr>
            </w:pPr>
            <w:r>
              <w:rPr>
                <w:rFonts w:ascii="Calibri" w:hAnsi="Calibri"/>
              </w:rPr>
              <w:t>_____</w:t>
            </w:r>
          </w:p>
        </w:tc>
      </w:tr>
    </w:tbl>
    <w:p w14:paraId="592D79DC" w14:textId="40A8CA48" w:rsidR="00A37578" w:rsidRDefault="00A37578"/>
    <w:p w14:paraId="2665126F" w14:textId="7C1D3CFC" w:rsidR="00A37578" w:rsidRDefault="00A37578">
      <w:pPr>
        <w:spacing w:after="200" w:line="276" w:lineRule="auto"/>
      </w:pPr>
      <w:r>
        <w:br w:type="page"/>
      </w:r>
    </w:p>
    <w:p w14:paraId="08B97B13" w14:textId="77777777" w:rsidR="00A37578" w:rsidRDefault="00A37578"/>
    <w:p w14:paraId="19AC137A" w14:textId="7973FB85" w:rsidR="00A37578" w:rsidRDefault="00A37578"/>
    <w:tbl>
      <w:tblPr>
        <w:tblW w:w="0" w:type="auto"/>
        <w:tblLook w:val="01E0" w:firstRow="1" w:lastRow="1" w:firstColumn="1" w:lastColumn="1" w:noHBand="0" w:noVBand="0"/>
      </w:tblPr>
      <w:tblGrid>
        <w:gridCol w:w="2053"/>
        <w:gridCol w:w="7017"/>
      </w:tblGrid>
      <w:tr w:rsidR="00A37578" w:rsidRPr="00A06113" w14:paraId="5AF3A351" w14:textId="77777777" w:rsidTr="00E74927">
        <w:tc>
          <w:tcPr>
            <w:tcW w:w="2053" w:type="dxa"/>
          </w:tcPr>
          <w:p w14:paraId="53090AE2" w14:textId="77777777" w:rsidR="00A37578" w:rsidRDefault="00A37578" w:rsidP="00E74927">
            <w:pPr>
              <w:pStyle w:val="Brdtext"/>
            </w:pPr>
          </w:p>
          <w:p w14:paraId="1CF36508" w14:textId="77777777" w:rsidR="00A37578" w:rsidRPr="00A24084" w:rsidRDefault="00A37578" w:rsidP="00E74927">
            <w:pPr>
              <w:pStyle w:val="Brdtext"/>
            </w:pPr>
          </w:p>
        </w:tc>
        <w:tc>
          <w:tcPr>
            <w:tcW w:w="7017" w:type="dxa"/>
          </w:tcPr>
          <w:p w14:paraId="4077B115" w14:textId="77777777" w:rsidR="00A37578" w:rsidRDefault="00A37578" w:rsidP="00E74927">
            <w:pPr>
              <w:pStyle w:val="Brdtext"/>
              <w:rPr>
                <w:rFonts w:ascii="Calibri" w:hAnsi="Calibri"/>
                <w:sz w:val="22"/>
                <w:szCs w:val="22"/>
              </w:rPr>
            </w:pPr>
          </w:p>
          <w:p w14:paraId="4AD14FEA" w14:textId="6D269489" w:rsidR="00A37578" w:rsidRPr="00A06113" w:rsidRDefault="00A37578" w:rsidP="00E74927">
            <w:pPr>
              <w:pStyle w:val="Brdtext"/>
              <w:rPr>
                <w:rFonts w:ascii="Calibri" w:hAnsi="Calibri"/>
              </w:rPr>
            </w:pPr>
            <w:r w:rsidRPr="00A06113">
              <w:rPr>
                <w:rFonts w:ascii="Calibri" w:hAnsi="Calibri"/>
                <w:sz w:val="22"/>
                <w:szCs w:val="22"/>
              </w:rPr>
              <w:t xml:space="preserve">Fs § </w:t>
            </w:r>
            <w:r>
              <w:rPr>
                <w:rFonts w:ascii="Calibri" w:hAnsi="Calibri"/>
                <w:sz w:val="22"/>
                <w:szCs w:val="22"/>
              </w:rPr>
              <w:t>58</w:t>
            </w:r>
          </w:p>
        </w:tc>
      </w:tr>
      <w:tr w:rsidR="00A37578" w:rsidRPr="000D23C1" w14:paraId="273A193D" w14:textId="77777777" w:rsidTr="00E74927">
        <w:tc>
          <w:tcPr>
            <w:tcW w:w="2053" w:type="dxa"/>
          </w:tcPr>
          <w:p w14:paraId="4FCD3610" w14:textId="77777777" w:rsidR="00A37578" w:rsidRPr="00A24084" w:rsidRDefault="00A37578" w:rsidP="00E74927">
            <w:pPr>
              <w:pStyle w:val="Brdtext"/>
            </w:pPr>
          </w:p>
        </w:tc>
        <w:tc>
          <w:tcPr>
            <w:tcW w:w="7017" w:type="dxa"/>
          </w:tcPr>
          <w:p w14:paraId="0E9FE346" w14:textId="7126D2A0" w:rsidR="00A37578" w:rsidRPr="00CD0502" w:rsidRDefault="00A37578" w:rsidP="00E74927">
            <w:pPr>
              <w:pStyle w:val="Brdtext"/>
              <w:pBdr>
                <w:bottom w:val="single" w:sz="4" w:space="1" w:color="auto"/>
              </w:pBdr>
              <w:rPr>
                <w:rFonts w:asciiTheme="minorHAnsi" w:hAnsiTheme="minorHAnsi" w:cstheme="minorHAnsi"/>
                <w:b/>
                <w:sz w:val="22"/>
                <w:szCs w:val="22"/>
              </w:rPr>
            </w:pPr>
            <w:r>
              <w:rPr>
                <w:rFonts w:asciiTheme="minorHAnsi" w:hAnsiTheme="minorHAnsi" w:cstheme="minorHAnsi"/>
                <w:b/>
                <w:sz w:val="22"/>
                <w:szCs w:val="22"/>
              </w:rPr>
              <w:t>Jämställdhet och likabehandling inom RSG</w:t>
            </w:r>
          </w:p>
          <w:p w14:paraId="6BE2042F" w14:textId="0AB28A39" w:rsidR="00A37578" w:rsidRDefault="00370243" w:rsidP="00E74927">
            <w:pPr>
              <w:pStyle w:val="Brdtext"/>
              <w:overflowPunct w:val="0"/>
              <w:autoSpaceDE w:val="0"/>
              <w:autoSpaceDN w:val="0"/>
              <w:adjustRightInd w:val="0"/>
              <w:textAlignment w:val="baseline"/>
              <w:rPr>
                <w:rFonts w:asciiTheme="minorHAnsi" w:hAnsiTheme="minorHAnsi" w:cstheme="minorHAnsi"/>
                <w:sz w:val="22"/>
                <w:szCs w:val="22"/>
              </w:rPr>
            </w:pPr>
            <w:r>
              <w:rPr>
                <w:rFonts w:asciiTheme="minorHAnsi" w:hAnsiTheme="minorHAnsi" w:cstheme="minorHAnsi"/>
                <w:sz w:val="22"/>
                <w:szCs w:val="22"/>
              </w:rPr>
              <w:t>Karin Adolfsson</w:t>
            </w:r>
            <w:r w:rsidR="0084396F">
              <w:rPr>
                <w:rFonts w:asciiTheme="minorHAnsi" w:hAnsiTheme="minorHAnsi" w:cstheme="minorHAnsi"/>
                <w:sz w:val="22"/>
                <w:szCs w:val="22"/>
              </w:rPr>
              <w:t>, HR-</w:t>
            </w:r>
            <w:r w:rsidR="00BC58B0">
              <w:rPr>
                <w:rFonts w:asciiTheme="minorHAnsi" w:hAnsiTheme="minorHAnsi" w:cstheme="minorHAnsi"/>
                <w:sz w:val="22"/>
                <w:szCs w:val="22"/>
              </w:rPr>
              <w:t>specialist</w:t>
            </w:r>
            <w:r w:rsidR="0084396F">
              <w:rPr>
                <w:rFonts w:asciiTheme="minorHAnsi" w:hAnsiTheme="minorHAnsi" w:cstheme="minorHAnsi"/>
                <w:sz w:val="22"/>
                <w:szCs w:val="22"/>
              </w:rPr>
              <w:t xml:space="preserve"> och Thomas Tell, chef för Tekniska avdelningen</w:t>
            </w:r>
            <w:r>
              <w:rPr>
                <w:rFonts w:asciiTheme="minorHAnsi" w:hAnsiTheme="minorHAnsi" w:cstheme="minorHAnsi"/>
                <w:sz w:val="22"/>
                <w:szCs w:val="22"/>
              </w:rPr>
              <w:t xml:space="preserve"> informerar om jämställdhet och likabehandling inom RSG</w:t>
            </w:r>
            <w:r w:rsidR="0084396F">
              <w:rPr>
                <w:rFonts w:asciiTheme="minorHAnsi" w:hAnsiTheme="minorHAnsi" w:cstheme="minorHAnsi"/>
                <w:sz w:val="22"/>
                <w:szCs w:val="22"/>
              </w:rPr>
              <w:t xml:space="preserve"> utifrån nedan aktuella områden</w:t>
            </w:r>
            <w:r>
              <w:rPr>
                <w:rFonts w:asciiTheme="minorHAnsi" w:hAnsiTheme="minorHAnsi" w:cstheme="minorHAnsi"/>
                <w:sz w:val="22"/>
                <w:szCs w:val="22"/>
              </w:rPr>
              <w:t>.</w:t>
            </w:r>
          </w:p>
          <w:p w14:paraId="103CFF3C" w14:textId="30C3F5CE" w:rsidR="0084396F" w:rsidRPr="0084396F" w:rsidRDefault="0084396F" w:rsidP="0084396F">
            <w:pPr>
              <w:pStyle w:val="Brdtext"/>
              <w:overflowPunct w:val="0"/>
              <w:autoSpaceDE w:val="0"/>
              <w:autoSpaceDN w:val="0"/>
              <w:adjustRightInd w:val="0"/>
              <w:textAlignment w:val="baseline"/>
              <w:rPr>
                <w:rFonts w:asciiTheme="minorHAnsi" w:hAnsiTheme="minorHAnsi" w:cstheme="minorHAnsi"/>
                <w:b/>
                <w:bCs/>
                <w:sz w:val="22"/>
                <w:szCs w:val="22"/>
              </w:rPr>
            </w:pPr>
            <w:r w:rsidRPr="0084396F">
              <w:rPr>
                <w:rFonts w:asciiTheme="minorHAnsi" w:hAnsiTheme="minorHAnsi" w:cstheme="minorHAnsi"/>
                <w:b/>
                <w:bCs/>
                <w:sz w:val="22"/>
                <w:szCs w:val="22"/>
              </w:rPr>
              <w:t>Inventering av skyddskläder</w:t>
            </w:r>
          </w:p>
          <w:p w14:paraId="68B9BD0B" w14:textId="2DBAA5E0" w:rsidR="0084396F" w:rsidRDefault="0084396F" w:rsidP="0084396F">
            <w:pPr>
              <w:pStyle w:val="Brdtext"/>
              <w:overflowPunct w:val="0"/>
              <w:autoSpaceDE w:val="0"/>
              <w:autoSpaceDN w:val="0"/>
              <w:adjustRightInd w:val="0"/>
              <w:textAlignment w:val="baseline"/>
              <w:rPr>
                <w:rFonts w:asciiTheme="minorHAnsi" w:hAnsiTheme="minorHAnsi" w:cstheme="minorHAnsi"/>
                <w:sz w:val="22"/>
                <w:szCs w:val="22"/>
              </w:rPr>
            </w:pPr>
            <w:r>
              <w:rPr>
                <w:rFonts w:asciiTheme="minorHAnsi" w:hAnsiTheme="minorHAnsi" w:cstheme="minorHAnsi"/>
                <w:sz w:val="22"/>
                <w:szCs w:val="22"/>
              </w:rPr>
              <w:t>RSG undersöker möjligheten att återgå till personliga larmställ för att säkerställa att det alltid finns rena larmställ i rätt storlek.</w:t>
            </w:r>
          </w:p>
          <w:p w14:paraId="15E9C447" w14:textId="0632D9B4" w:rsidR="0084396F" w:rsidRPr="0084396F" w:rsidRDefault="0084396F" w:rsidP="0084396F">
            <w:pPr>
              <w:pStyle w:val="Brdtext"/>
              <w:overflowPunct w:val="0"/>
              <w:autoSpaceDE w:val="0"/>
              <w:autoSpaceDN w:val="0"/>
              <w:adjustRightInd w:val="0"/>
              <w:textAlignment w:val="baseline"/>
              <w:rPr>
                <w:rFonts w:asciiTheme="minorHAnsi" w:hAnsiTheme="minorHAnsi" w:cstheme="minorHAnsi"/>
                <w:b/>
                <w:bCs/>
                <w:sz w:val="22"/>
                <w:szCs w:val="22"/>
              </w:rPr>
            </w:pPr>
            <w:r w:rsidRPr="0084396F">
              <w:rPr>
                <w:rFonts w:asciiTheme="minorHAnsi" w:hAnsiTheme="minorHAnsi" w:cstheme="minorHAnsi"/>
                <w:b/>
                <w:bCs/>
                <w:sz w:val="22"/>
                <w:szCs w:val="22"/>
              </w:rPr>
              <w:t>West pride 2022</w:t>
            </w:r>
          </w:p>
          <w:p w14:paraId="67D684DD" w14:textId="56047FBC" w:rsidR="0084396F" w:rsidRDefault="0084396F" w:rsidP="0084396F">
            <w:pPr>
              <w:pStyle w:val="Brdtext"/>
              <w:overflowPunct w:val="0"/>
              <w:autoSpaceDE w:val="0"/>
              <w:autoSpaceDN w:val="0"/>
              <w:adjustRightInd w:val="0"/>
              <w:textAlignment w:val="baseline"/>
              <w:rPr>
                <w:rFonts w:asciiTheme="minorHAnsi" w:hAnsiTheme="minorHAnsi" w:cstheme="minorHAnsi"/>
                <w:sz w:val="22"/>
                <w:szCs w:val="22"/>
              </w:rPr>
            </w:pPr>
            <w:r>
              <w:rPr>
                <w:rFonts w:asciiTheme="minorHAnsi" w:hAnsiTheme="minorHAnsi" w:cstheme="minorHAnsi"/>
                <w:sz w:val="22"/>
                <w:szCs w:val="22"/>
              </w:rPr>
              <w:t>West pride pågår under perioden 7-19 juni. Styrelsen välkomnas att delta i pride-paraden tillsammans med RSG den 18 juni.</w:t>
            </w:r>
          </w:p>
          <w:p w14:paraId="05A54084" w14:textId="58FCE83F" w:rsidR="0084396F" w:rsidRPr="0084396F" w:rsidRDefault="0084396F" w:rsidP="0084396F">
            <w:pPr>
              <w:pStyle w:val="Brdtext"/>
              <w:overflowPunct w:val="0"/>
              <w:autoSpaceDE w:val="0"/>
              <w:autoSpaceDN w:val="0"/>
              <w:adjustRightInd w:val="0"/>
              <w:textAlignment w:val="baseline"/>
              <w:rPr>
                <w:rFonts w:asciiTheme="minorHAnsi" w:hAnsiTheme="minorHAnsi" w:cstheme="minorHAnsi"/>
                <w:b/>
                <w:bCs/>
                <w:sz w:val="22"/>
                <w:szCs w:val="22"/>
              </w:rPr>
            </w:pPr>
            <w:r w:rsidRPr="0084396F">
              <w:rPr>
                <w:rFonts w:asciiTheme="minorHAnsi" w:hAnsiTheme="minorHAnsi" w:cstheme="minorHAnsi"/>
                <w:b/>
                <w:bCs/>
                <w:sz w:val="22"/>
                <w:szCs w:val="22"/>
              </w:rPr>
              <w:t>RSG:s interna kultur</w:t>
            </w:r>
          </w:p>
          <w:p w14:paraId="690B1BAE" w14:textId="6B85640B" w:rsidR="0084396F" w:rsidRDefault="0084396F" w:rsidP="00E74927">
            <w:pPr>
              <w:pStyle w:val="Brdtext"/>
              <w:overflowPunct w:val="0"/>
              <w:autoSpaceDE w:val="0"/>
              <w:autoSpaceDN w:val="0"/>
              <w:adjustRightInd w:val="0"/>
              <w:textAlignment w:val="baseline"/>
              <w:rPr>
                <w:rFonts w:asciiTheme="minorHAnsi" w:hAnsiTheme="minorHAnsi" w:cstheme="minorHAnsi"/>
                <w:sz w:val="22"/>
                <w:szCs w:val="22"/>
              </w:rPr>
            </w:pPr>
            <w:r>
              <w:rPr>
                <w:rFonts w:asciiTheme="minorHAnsi" w:hAnsiTheme="minorHAnsi" w:cstheme="minorHAnsi"/>
                <w:sz w:val="22"/>
                <w:szCs w:val="22"/>
              </w:rPr>
              <w:t>Nulägesanalysen är snart färdigställd och kommer presenteras för ledningsgruppen den 21 juni och i ett öppet digitalt seminarium den 22 juni.</w:t>
            </w:r>
          </w:p>
          <w:p w14:paraId="775BD807" w14:textId="497B62D0" w:rsidR="0084396F" w:rsidRDefault="0084396F" w:rsidP="00E74927">
            <w:pPr>
              <w:pStyle w:val="Brdtext"/>
              <w:overflowPunct w:val="0"/>
              <w:autoSpaceDE w:val="0"/>
              <w:autoSpaceDN w:val="0"/>
              <w:adjustRightInd w:val="0"/>
              <w:textAlignment w:val="baseline"/>
              <w:rPr>
                <w:rFonts w:asciiTheme="minorHAnsi" w:hAnsiTheme="minorHAnsi" w:cstheme="minorHAnsi"/>
                <w:b/>
                <w:bCs/>
                <w:sz w:val="22"/>
                <w:szCs w:val="22"/>
              </w:rPr>
            </w:pPr>
            <w:r w:rsidRPr="0084396F">
              <w:rPr>
                <w:rFonts w:asciiTheme="minorHAnsi" w:hAnsiTheme="minorHAnsi" w:cstheme="minorHAnsi"/>
                <w:b/>
                <w:bCs/>
                <w:sz w:val="22"/>
                <w:szCs w:val="22"/>
              </w:rPr>
              <w:t>Inspirationsdag för styrkeledare</w:t>
            </w:r>
          </w:p>
          <w:p w14:paraId="1D8AAF5D" w14:textId="0F858548" w:rsidR="0084396F" w:rsidRDefault="0084396F" w:rsidP="00E74927">
            <w:pPr>
              <w:pStyle w:val="Brdtext"/>
              <w:overflowPunct w:val="0"/>
              <w:autoSpaceDE w:val="0"/>
              <w:autoSpaceDN w:val="0"/>
              <w:adjustRightInd w:val="0"/>
              <w:textAlignment w:val="baseline"/>
              <w:rPr>
                <w:rFonts w:asciiTheme="minorHAnsi" w:hAnsiTheme="minorHAnsi" w:cstheme="minorHAnsi"/>
                <w:sz w:val="22"/>
                <w:szCs w:val="22"/>
              </w:rPr>
            </w:pPr>
            <w:r w:rsidRPr="0084396F">
              <w:rPr>
                <w:rFonts w:asciiTheme="minorHAnsi" w:hAnsiTheme="minorHAnsi" w:cstheme="minorHAnsi"/>
                <w:sz w:val="22"/>
                <w:szCs w:val="22"/>
              </w:rPr>
              <w:t>RäddsamVG genomför</w:t>
            </w:r>
            <w:r w:rsidR="009D2962">
              <w:rPr>
                <w:rFonts w:asciiTheme="minorHAnsi" w:hAnsiTheme="minorHAnsi" w:cstheme="minorHAnsi"/>
                <w:sz w:val="22"/>
                <w:szCs w:val="22"/>
              </w:rPr>
              <w:t xml:space="preserve"> den 27 september,</w:t>
            </w:r>
            <w:r w:rsidRPr="0084396F">
              <w:rPr>
                <w:rFonts w:asciiTheme="minorHAnsi" w:hAnsiTheme="minorHAnsi" w:cstheme="minorHAnsi"/>
                <w:sz w:val="22"/>
                <w:szCs w:val="22"/>
              </w:rPr>
              <w:t xml:space="preserve"> en inspirationsdag</w:t>
            </w:r>
            <w:r w:rsidR="00523667">
              <w:rPr>
                <w:rFonts w:asciiTheme="minorHAnsi" w:hAnsiTheme="minorHAnsi" w:cstheme="minorHAnsi"/>
                <w:sz w:val="22"/>
                <w:szCs w:val="22"/>
              </w:rPr>
              <w:t xml:space="preserve"> </w:t>
            </w:r>
            <w:r w:rsidR="00523667" w:rsidRPr="00523667">
              <w:rPr>
                <w:rFonts w:asciiTheme="minorHAnsi" w:hAnsiTheme="minorHAnsi" w:cstheme="minorHAnsi"/>
                <w:i/>
                <w:iCs/>
                <w:sz w:val="22"/>
                <w:szCs w:val="22"/>
              </w:rPr>
              <w:t>Styrkeldare för ökad jämställdhet – möjligheter och behov av perspektiv</w:t>
            </w:r>
            <w:r w:rsidR="00523667">
              <w:rPr>
                <w:rFonts w:asciiTheme="minorHAnsi" w:hAnsiTheme="minorHAnsi" w:cstheme="minorHAnsi"/>
                <w:i/>
                <w:iCs/>
                <w:sz w:val="22"/>
                <w:szCs w:val="22"/>
              </w:rPr>
              <w:t>,</w:t>
            </w:r>
            <w:r w:rsidR="00523667" w:rsidRPr="00523667">
              <w:rPr>
                <w:rFonts w:asciiTheme="minorHAnsi" w:hAnsiTheme="minorHAnsi" w:cstheme="minorHAnsi"/>
                <w:i/>
                <w:iCs/>
                <w:sz w:val="22"/>
                <w:szCs w:val="22"/>
              </w:rPr>
              <w:t xml:space="preserve"> </w:t>
            </w:r>
            <w:r w:rsidRPr="0084396F">
              <w:rPr>
                <w:rFonts w:asciiTheme="minorHAnsi" w:hAnsiTheme="minorHAnsi" w:cstheme="minorHAnsi"/>
                <w:sz w:val="22"/>
                <w:szCs w:val="22"/>
              </w:rPr>
              <w:t>för gruppledare och första linjens chefer inom operativ verksamhet.</w:t>
            </w:r>
            <w:r w:rsidR="00523667">
              <w:rPr>
                <w:rFonts w:asciiTheme="minorHAnsi" w:hAnsiTheme="minorHAnsi" w:cstheme="minorHAnsi"/>
                <w:sz w:val="22"/>
                <w:szCs w:val="22"/>
              </w:rPr>
              <w:t xml:space="preserve"> </w:t>
            </w:r>
          </w:p>
          <w:p w14:paraId="26C91828" w14:textId="77777777" w:rsidR="0084396F" w:rsidRPr="0084396F" w:rsidRDefault="0084396F" w:rsidP="00E74927">
            <w:pPr>
              <w:pStyle w:val="Brdtext"/>
              <w:overflowPunct w:val="0"/>
              <w:autoSpaceDE w:val="0"/>
              <w:autoSpaceDN w:val="0"/>
              <w:adjustRightInd w:val="0"/>
              <w:textAlignment w:val="baseline"/>
              <w:rPr>
                <w:rFonts w:asciiTheme="minorHAnsi" w:hAnsiTheme="minorHAnsi" w:cstheme="minorHAnsi"/>
                <w:sz w:val="22"/>
                <w:szCs w:val="22"/>
              </w:rPr>
            </w:pPr>
          </w:p>
          <w:p w14:paraId="76EF299C" w14:textId="77777777" w:rsidR="00A37578" w:rsidRPr="00CD0502" w:rsidRDefault="00A37578" w:rsidP="00E74927">
            <w:pPr>
              <w:pStyle w:val="Brdtext"/>
              <w:overflowPunct w:val="0"/>
              <w:autoSpaceDE w:val="0"/>
              <w:autoSpaceDN w:val="0"/>
              <w:adjustRightInd w:val="0"/>
              <w:textAlignment w:val="baseline"/>
              <w:rPr>
                <w:rFonts w:asciiTheme="minorHAnsi" w:hAnsiTheme="minorHAnsi" w:cstheme="minorHAnsi"/>
                <w:sz w:val="22"/>
                <w:szCs w:val="22"/>
              </w:rPr>
            </w:pPr>
            <w:r w:rsidRPr="00CD0502">
              <w:rPr>
                <w:rFonts w:asciiTheme="minorHAnsi" w:hAnsiTheme="minorHAnsi" w:cstheme="minorHAnsi"/>
                <w:sz w:val="22"/>
                <w:szCs w:val="22"/>
              </w:rPr>
              <w:t>FÖRBUNDSSTYRELSENS BESLUT</w:t>
            </w:r>
          </w:p>
          <w:p w14:paraId="1C0AE336" w14:textId="77777777" w:rsidR="00A37578" w:rsidRDefault="00A37578" w:rsidP="00A37578">
            <w:pPr>
              <w:pStyle w:val="Brdtext"/>
              <w:rPr>
                <w:rFonts w:ascii="Calibri" w:hAnsi="Calibri"/>
                <w:sz w:val="22"/>
                <w:szCs w:val="22"/>
              </w:rPr>
            </w:pPr>
            <w:r>
              <w:rPr>
                <w:rFonts w:ascii="Calibri" w:hAnsi="Calibri"/>
                <w:sz w:val="22"/>
                <w:szCs w:val="22"/>
              </w:rPr>
              <w:t xml:space="preserve">Förbundsstyrelsen antecknar informationen. </w:t>
            </w:r>
          </w:p>
          <w:p w14:paraId="2C2BCBE7" w14:textId="68BB4803" w:rsidR="00A37578" w:rsidRPr="00CD0502" w:rsidRDefault="00A37578" w:rsidP="00E74927">
            <w:pPr>
              <w:pStyle w:val="Brdtext"/>
              <w:rPr>
                <w:rFonts w:asciiTheme="minorHAnsi" w:hAnsiTheme="minorHAnsi" w:cstheme="minorHAnsi"/>
                <w:sz w:val="22"/>
                <w:szCs w:val="22"/>
              </w:rPr>
            </w:pPr>
            <w:r>
              <w:rPr>
                <w:rFonts w:asciiTheme="minorHAnsi" w:hAnsiTheme="minorHAnsi" w:cstheme="minorHAnsi"/>
                <w:sz w:val="22"/>
                <w:szCs w:val="22"/>
              </w:rPr>
              <w:t>_____</w:t>
            </w:r>
          </w:p>
        </w:tc>
      </w:tr>
    </w:tbl>
    <w:p w14:paraId="7185131A" w14:textId="193ABAF8" w:rsidR="00A37578" w:rsidRDefault="00A37578"/>
    <w:p w14:paraId="7D236C92" w14:textId="6289688D" w:rsidR="00A37578" w:rsidRDefault="00A37578">
      <w:pPr>
        <w:spacing w:after="200" w:line="276" w:lineRule="auto"/>
      </w:pPr>
      <w:r>
        <w:br w:type="page"/>
      </w:r>
    </w:p>
    <w:p w14:paraId="4C7CCDED" w14:textId="77777777" w:rsidR="00A37578" w:rsidRDefault="00A37578"/>
    <w:p w14:paraId="067D2EF1" w14:textId="77777777" w:rsidR="00A37578" w:rsidRDefault="00A37578"/>
    <w:tbl>
      <w:tblPr>
        <w:tblW w:w="0" w:type="auto"/>
        <w:tblLook w:val="01E0" w:firstRow="1" w:lastRow="1" w:firstColumn="1" w:lastColumn="1" w:noHBand="0" w:noVBand="0"/>
      </w:tblPr>
      <w:tblGrid>
        <w:gridCol w:w="2053"/>
        <w:gridCol w:w="7017"/>
      </w:tblGrid>
      <w:tr w:rsidR="001B1E2A" w:rsidRPr="00A06113" w14:paraId="5F2D35D8" w14:textId="77777777" w:rsidTr="001B1E2A">
        <w:tc>
          <w:tcPr>
            <w:tcW w:w="2053" w:type="dxa"/>
          </w:tcPr>
          <w:p w14:paraId="30B09239" w14:textId="77777777" w:rsidR="001B1E2A" w:rsidRDefault="001B1E2A" w:rsidP="001B1E2A">
            <w:pPr>
              <w:pStyle w:val="Brdtext"/>
            </w:pPr>
          </w:p>
          <w:p w14:paraId="00E6591F" w14:textId="77777777" w:rsidR="001B1E2A" w:rsidRPr="00A24084" w:rsidRDefault="001B1E2A" w:rsidP="001B1E2A">
            <w:pPr>
              <w:pStyle w:val="Brdtext"/>
            </w:pPr>
          </w:p>
        </w:tc>
        <w:tc>
          <w:tcPr>
            <w:tcW w:w="7017" w:type="dxa"/>
          </w:tcPr>
          <w:p w14:paraId="1FF5A785" w14:textId="77777777" w:rsidR="001B1E2A" w:rsidRDefault="001B1E2A" w:rsidP="001B1E2A">
            <w:pPr>
              <w:pStyle w:val="Brdtext"/>
              <w:rPr>
                <w:rFonts w:ascii="Calibri" w:hAnsi="Calibri"/>
                <w:sz w:val="22"/>
                <w:szCs w:val="22"/>
              </w:rPr>
            </w:pPr>
          </w:p>
          <w:p w14:paraId="2E286812" w14:textId="27CC597C" w:rsidR="001B1E2A" w:rsidRPr="00A06113" w:rsidRDefault="001B1E2A" w:rsidP="001B1E2A">
            <w:pPr>
              <w:pStyle w:val="Brdtext"/>
              <w:rPr>
                <w:rFonts w:ascii="Calibri" w:hAnsi="Calibri"/>
              </w:rPr>
            </w:pPr>
            <w:r w:rsidRPr="00A06113">
              <w:rPr>
                <w:rFonts w:ascii="Calibri" w:hAnsi="Calibri"/>
                <w:sz w:val="22"/>
                <w:szCs w:val="22"/>
              </w:rPr>
              <w:t xml:space="preserve">Fs § </w:t>
            </w:r>
            <w:r w:rsidR="00A37578">
              <w:rPr>
                <w:rFonts w:ascii="Calibri" w:hAnsi="Calibri"/>
                <w:sz w:val="22"/>
                <w:szCs w:val="22"/>
              </w:rPr>
              <w:t>59</w:t>
            </w:r>
          </w:p>
        </w:tc>
      </w:tr>
      <w:tr w:rsidR="001B1E2A" w:rsidRPr="000D23C1" w14:paraId="551D3E13" w14:textId="77777777" w:rsidTr="001B1E2A">
        <w:tc>
          <w:tcPr>
            <w:tcW w:w="2053" w:type="dxa"/>
          </w:tcPr>
          <w:p w14:paraId="6477839C" w14:textId="77777777" w:rsidR="001B1E2A" w:rsidRPr="00A24084" w:rsidRDefault="001B1E2A" w:rsidP="001B1E2A">
            <w:pPr>
              <w:pStyle w:val="Brdtext"/>
            </w:pPr>
          </w:p>
        </w:tc>
        <w:tc>
          <w:tcPr>
            <w:tcW w:w="7017" w:type="dxa"/>
          </w:tcPr>
          <w:p w14:paraId="5800DBA0" w14:textId="3D5AFD40" w:rsidR="003C4466" w:rsidRPr="00CD0502" w:rsidRDefault="003C4466" w:rsidP="003C4466">
            <w:pPr>
              <w:pStyle w:val="Brdtext"/>
              <w:pBdr>
                <w:bottom w:val="single" w:sz="4" w:space="1" w:color="auto"/>
              </w:pBdr>
              <w:rPr>
                <w:rFonts w:asciiTheme="minorHAnsi" w:hAnsiTheme="minorHAnsi" w:cstheme="minorHAnsi"/>
                <w:b/>
                <w:sz w:val="22"/>
                <w:szCs w:val="22"/>
              </w:rPr>
            </w:pPr>
            <w:r w:rsidRPr="00CD0502">
              <w:rPr>
                <w:rFonts w:asciiTheme="minorHAnsi" w:hAnsiTheme="minorHAnsi" w:cstheme="minorHAnsi"/>
                <w:b/>
                <w:sz w:val="22"/>
                <w:szCs w:val="22"/>
              </w:rPr>
              <w:t>Förbunds</w:t>
            </w:r>
            <w:r w:rsidR="00E86861">
              <w:rPr>
                <w:rFonts w:asciiTheme="minorHAnsi" w:hAnsiTheme="minorHAnsi" w:cstheme="minorHAnsi"/>
                <w:b/>
                <w:sz w:val="22"/>
                <w:szCs w:val="22"/>
              </w:rPr>
              <w:t>ledningen</w:t>
            </w:r>
            <w:r w:rsidRPr="00CD0502">
              <w:rPr>
                <w:rFonts w:asciiTheme="minorHAnsi" w:hAnsiTheme="minorHAnsi" w:cstheme="minorHAnsi"/>
                <w:b/>
                <w:sz w:val="22"/>
                <w:szCs w:val="22"/>
              </w:rPr>
              <w:t xml:space="preserve"> informerar om aktuella frågor inom RSG</w:t>
            </w:r>
          </w:p>
          <w:p w14:paraId="7D2E35CC" w14:textId="4E28BE1E" w:rsidR="00E86861" w:rsidRPr="00E86861" w:rsidRDefault="00E86861" w:rsidP="008D4294">
            <w:pPr>
              <w:pStyle w:val="Brdtext"/>
              <w:numPr>
                <w:ilvl w:val="0"/>
                <w:numId w:val="4"/>
              </w:numPr>
              <w:rPr>
                <w:rFonts w:asciiTheme="minorHAnsi" w:hAnsiTheme="minorHAnsi"/>
                <w:sz w:val="22"/>
                <w:szCs w:val="22"/>
              </w:rPr>
            </w:pPr>
            <w:r>
              <w:rPr>
                <w:rFonts w:ascii="Calibri" w:hAnsi="Calibri"/>
                <w:sz w:val="22"/>
                <w:szCs w:val="22"/>
              </w:rPr>
              <w:t>Marie Caldenby</w:t>
            </w:r>
            <w:r w:rsidR="00CD21AD">
              <w:rPr>
                <w:rFonts w:ascii="Calibri" w:hAnsi="Calibri"/>
                <w:sz w:val="22"/>
                <w:szCs w:val="22"/>
              </w:rPr>
              <w:t>, förbundsjurist</w:t>
            </w:r>
            <w:r>
              <w:rPr>
                <w:rFonts w:ascii="Calibri" w:hAnsi="Calibri"/>
                <w:sz w:val="22"/>
                <w:szCs w:val="22"/>
              </w:rPr>
              <w:t xml:space="preserve"> informerar om</w:t>
            </w:r>
            <w:r w:rsidR="00CD21AD">
              <w:rPr>
                <w:rFonts w:ascii="Calibri" w:hAnsi="Calibri"/>
                <w:sz w:val="22"/>
                <w:szCs w:val="22"/>
              </w:rPr>
              <w:t xml:space="preserve"> ny visselblåsarlag. Lagen</w:t>
            </w:r>
            <w:r>
              <w:rPr>
                <w:rFonts w:ascii="Calibri" w:hAnsi="Calibri"/>
                <w:sz w:val="22"/>
                <w:szCs w:val="22"/>
              </w:rPr>
              <w:t xml:space="preserve"> kräver att </w:t>
            </w:r>
            <w:r w:rsidR="00CD21AD">
              <w:rPr>
                <w:rFonts w:ascii="Calibri" w:hAnsi="Calibri"/>
                <w:sz w:val="22"/>
                <w:szCs w:val="22"/>
              </w:rPr>
              <w:t>företag och myndigheter med över 50 anställda</w:t>
            </w:r>
            <w:r>
              <w:rPr>
                <w:rFonts w:ascii="Calibri" w:hAnsi="Calibri"/>
                <w:sz w:val="22"/>
                <w:szCs w:val="22"/>
              </w:rPr>
              <w:t xml:space="preserve"> ska </w:t>
            </w:r>
            <w:r w:rsidR="00CD21AD">
              <w:rPr>
                <w:rFonts w:ascii="Calibri" w:hAnsi="Calibri"/>
                <w:sz w:val="22"/>
                <w:szCs w:val="22"/>
              </w:rPr>
              <w:t>upprätta interna system för rapportering av missförhållanden. Systemet måste säkerställa konfidentialitet och uppföljning. Förbundet kommer under hösten lägga fram förslag till beslut om organisation och system för visselblåsarfunktion inom RSG till förbundsstyrelsen.</w:t>
            </w:r>
          </w:p>
          <w:p w14:paraId="178B922C" w14:textId="04BF169C" w:rsidR="00A37578" w:rsidRDefault="00CD21AD" w:rsidP="008D4294">
            <w:pPr>
              <w:pStyle w:val="Brdtext"/>
              <w:numPr>
                <w:ilvl w:val="0"/>
                <w:numId w:val="4"/>
              </w:numPr>
              <w:rPr>
                <w:rFonts w:asciiTheme="minorHAnsi" w:hAnsiTheme="minorHAnsi"/>
                <w:sz w:val="22"/>
                <w:szCs w:val="22"/>
              </w:rPr>
            </w:pPr>
            <w:r>
              <w:rPr>
                <w:rFonts w:asciiTheme="minorHAnsi" w:hAnsiTheme="minorHAnsi"/>
                <w:sz w:val="22"/>
                <w:szCs w:val="22"/>
              </w:rPr>
              <w:t>Under hösten 2022 kommer förbundet att arbeta fram ett förslag till ny taxa för tillsyn enligt lag om skydd mot olyckor, LSO. Den nya lagen ger räddningstjänsten rätt att ta betalt för hela tillsyn</w:t>
            </w:r>
            <w:r w:rsidR="00CD2165">
              <w:rPr>
                <w:rFonts w:asciiTheme="minorHAnsi" w:hAnsiTheme="minorHAnsi"/>
                <w:sz w:val="22"/>
                <w:szCs w:val="22"/>
              </w:rPr>
              <w:t>en</w:t>
            </w:r>
            <w:r>
              <w:rPr>
                <w:rFonts w:asciiTheme="minorHAnsi" w:hAnsiTheme="minorHAnsi"/>
                <w:sz w:val="22"/>
                <w:szCs w:val="22"/>
              </w:rPr>
              <w:t>, i stället för som tidigare, endast tillsynsbesöket</w:t>
            </w:r>
            <w:r w:rsidR="002D642F">
              <w:rPr>
                <w:rFonts w:asciiTheme="minorHAnsi" w:hAnsiTheme="minorHAnsi"/>
                <w:sz w:val="22"/>
                <w:szCs w:val="22"/>
              </w:rPr>
              <w:t xml:space="preserve"> </w:t>
            </w:r>
            <w:r w:rsidR="002D642F" w:rsidRPr="002D642F">
              <w:rPr>
                <w:rFonts w:asciiTheme="minorHAnsi" w:hAnsiTheme="minorHAnsi"/>
                <w:sz w:val="22"/>
                <w:szCs w:val="22"/>
              </w:rPr>
              <w:t>som genomförs som en del i tillsynen</w:t>
            </w:r>
            <w:r>
              <w:rPr>
                <w:rFonts w:asciiTheme="minorHAnsi" w:hAnsiTheme="minorHAnsi"/>
                <w:sz w:val="22"/>
                <w:szCs w:val="22"/>
              </w:rPr>
              <w:t>.</w:t>
            </w:r>
          </w:p>
          <w:p w14:paraId="4A85A40F" w14:textId="1858A7ED" w:rsidR="00CD21AD" w:rsidRDefault="00CD21AD" w:rsidP="00CD21AD">
            <w:pPr>
              <w:pStyle w:val="Brdtext"/>
              <w:numPr>
                <w:ilvl w:val="0"/>
                <w:numId w:val="4"/>
              </w:numPr>
              <w:rPr>
                <w:rFonts w:asciiTheme="minorHAnsi" w:hAnsiTheme="minorHAnsi"/>
                <w:sz w:val="22"/>
                <w:szCs w:val="22"/>
              </w:rPr>
            </w:pPr>
            <w:r>
              <w:rPr>
                <w:rFonts w:asciiTheme="minorHAnsi" w:hAnsiTheme="minorHAnsi"/>
                <w:sz w:val="22"/>
                <w:szCs w:val="22"/>
              </w:rPr>
              <w:t>Anders Ekberg, räddningschef lämnar information om två större händelser under vecka 21. Dels en b</w:t>
            </w:r>
            <w:r w:rsidRPr="00CD21AD">
              <w:rPr>
                <w:rFonts w:asciiTheme="minorHAnsi" w:hAnsiTheme="minorHAnsi"/>
                <w:sz w:val="22"/>
                <w:szCs w:val="22"/>
              </w:rPr>
              <w:t>rand i flerbostadshus i Partille</w:t>
            </w:r>
            <w:r>
              <w:rPr>
                <w:rFonts w:asciiTheme="minorHAnsi" w:hAnsiTheme="minorHAnsi"/>
                <w:sz w:val="22"/>
                <w:szCs w:val="22"/>
              </w:rPr>
              <w:t xml:space="preserve"> med</w:t>
            </w:r>
            <w:r w:rsidRPr="00CD21AD">
              <w:rPr>
                <w:rFonts w:asciiTheme="minorHAnsi" w:hAnsiTheme="minorHAnsi"/>
                <w:sz w:val="22"/>
                <w:szCs w:val="22"/>
              </w:rPr>
              <w:t xml:space="preserve"> en omkommen</w:t>
            </w:r>
            <w:r>
              <w:rPr>
                <w:rFonts w:asciiTheme="minorHAnsi" w:hAnsiTheme="minorHAnsi"/>
                <w:sz w:val="22"/>
                <w:szCs w:val="22"/>
              </w:rPr>
              <w:t>, dels en brand i en industribyggnad i Säve som föranledde att RSG beslutade om att gå ut med ett viktigt meddelande till allmänheten, VMA.</w:t>
            </w:r>
          </w:p>
          <w:p w14:paraId="10981EF7" w14:textId="77777777" w:rsidR="00CD21AD" w:rsidRDefault="00CD21AD" w:rsidP="00CD21AD">
            <w:pPr>
              <w:pStyle w:val="Brdtext"/>
              <w:numPr>
                <w:ilvl w:val="0"/>
                <w:numId w:val="4"/>
              </w:numPr>
              <w:rPr>
                <w:rFonts w:asciiTheme="minorHAnsi" w:hAnsiTheme="minorHAnsi"/>
                <w:sz w:val="22"/>
                <w:szCs w:val="22"/>
              </w:rPr>
            </w:pPr>
            <w:r>
              <w:rPr>
                <w:rFonts w:asciiTheme="minorHAnsi" w:hAnsiTheme="minorHAnsi"/>
                <w:sz w:val="22"/>
                <w:szCs w:val="22"/>
              </w:rPr>
              <w:t>Förbundsdirektör Lars Klevensparr och räddningschef Anders Ekberg ska tillsammans med flera andra aktörer inom regionen besöka hamnen i Rotterdam.</w:t>
            </w:r>
          </w:p>
          <w:p w14:paraId="1C2EF11D" w14:textId="3E1D345D" w:rsidR="00CD21AD" w:rsidRDefault="00CD21AD" w:rsidP="00CD21AD">
            <w:pPr>
              <w:pStyle w:val="Brdtext"/>
              <w:numPr>
                <w:ilvl w:val="0"/>
                <w:numId w:val="4"/>
              </w:numPr>
              <w:rPr>
                <w:rFonts w:asciiTheme="minorHAnsi" w:hAnsiTheme="minorHAnsi"/>
                <w:sz w:val="22"/>
                <w:szCs w:val="22"/>
              </w:rPr>
            </w:pPr>
            <w:r>
              <w:rPr>
                <w:rFonts w:asciiTheme="minorHAnsi" w:hAnsiTheme="minorHAnsi"/>
                <w:sz w:val="22"/>
                <w:szCs w:val="22"/>
              </w:rPr>
              <w:t>Anders Hyllander och Ingrid Andreae har träffat företrädare från Bohus Räddningstjänstförbund, BORF. Mötet genomfördes på initiativ från BORF med anledning av den ansträngda situationen inom förbundet. RSG kommer bistå BORF med stöd på chefsnivå.</w:t>
            </w:r>
          </w:p>
          <w:p w14:paraId="016EAA7B" w14:textId="212EBADF" w:rsidR="00CD21AD" w:rsidRDefault="00CD21AD" w:rsidP="00CD21AD">
            <w:pPr>
              <w:pStyle w:val="Brdtext"/>
              <w:numPr>
                <w:ilvl w:val="0"/>
                <w:numId w:val="4"/>
              </w:numPr>
              <w:rPr>
                <w:rFonts w:asciiTheme="minorHAnsi" w:hAnsiTheme="minorHAnsi"/>
                <w:sz w:val="22"/>
                <w:szCs w:val="22"/>
              </w:rPr>
            </w:pPr>
            <w:r>
              <w:rPr>
                <w:rFonts w:asciiTheme="minorHAnsi" w:hAnsiTheme="minorHAnsi"/>
                <w:sz w:val="22"/>
                <w:szCs w:val="22"/>
              </w:rPr>
              <w:t>Inom RSG pågår nu ett intensivt arbete med att skapa goda förutsättningar för en väl integrerad organisation efter årsskiftet då de nya medlemskommunerna Stenungsund, Tjörn och Lilla Edet ansluter till RSG.</w:t>
            </w:r>
          </w:p>
          <w:p w14:paraId="18C3CCE3" w14:textId="1244C8FD" w:rsidR="00CD21AD" w:rsidRPr="00CD21AD" w:rsidRDefault="007C1AFE" w:rsidP="00CD21AD">
            <w:pPr>
              <w:pStyle w:val="Brdtext"/>
              <w:numPr>
                <w:ilvl w:val="0"/>
                <w:numId w:val="4"/>
              </w:numPr>
              <w:rPr>
                <w:rFonts w:asciiTheme="minorHAnsi" w:hAnsiTheme="minorHAnsi"/>
                <w:sz w:val="22"/>
                <w:szCs w:val="22"/>
              </w:rPr>
            </w:pPr>
            <w:r>
              <w:rPr>
                <w:rFonts w:asciiTheme="minorHAnsi" w:hAnsiTheme="minorHAnsi"/>
                <w:sz w:val="22"/>
                <w:szCs w:val="22"/>
              </w:rPr>
              <w:t>Resultat från Göteborgs Stads insiktmätning om företagsklimat visar att RSG har hög andel nöjda kunder. 85% av de som besvarade enkäten är nöjda med RSG:s bemötande.</w:t>
            </w:r>
          </w:p>
          <w:p w14:paraId="456E4CD9" w14:textId="77777777" w:rsidR="00A37578" w:rsidRDefault="00A37578" w:rsidP="00A37578">
            <w:pPr>
              <w:pStyle w:val="Brdtext"/>
              <w:rPr>
                <w:rFonts w:asciiTheme="minorHAnsi" w:hAnsiTheme="minorHAnsi"/>
                <w:sz w:val="22"/>
                <w:szCs w:val="22"/>
              </w:rPr>
            </w:pPr>
          </w:p>
          <w:p w14:paraId="4DAD589A" w14:textId="60736172" w:rsidR="001B1E2A" w:rsidRPr="00CD0502" w:rsidRDefault="001B1E2A" w:rsidP="00A37578">
            <w:pPr>
              <w:pStyle w:val="Brdtext"/>
              <w:rPr>
                <w:rFonts w:asciiTheme="minorHAnsi" w:hAnsiTheme="minorHAnsi" w:cstheme="minorHAnsi"/>
                <w:sz w:val="22"/>
                <w:szCs w:val="22"/>
              </w:rPr>
            </w:pPr>
            <w:r w:rsidRPr="00CD0502">
              <w:rPr>
                <w:rFonts w:asciiTheme="minorHAnsi" w:hAnsiTheme="minorHAnsi" w:cstheme="minorHAnsi"/>
                <w:sz w:val="22"/>
                <w:szCs w:val="22"/>
              </w:rPr>
              <w:t>FÖRBUNDSSTYRELSENS BESLUT</w:t>
            </w:r>
          </w:p>
          <w:p w14:paraId="57288BAF" w14:textId="77777777" w:rsidR="00A37578" w:rsidRDefault="00A37578" w:rsidP="00A37578">
            <w:pPr>
              <w:pStyle w:val="Brdtext"/>
              <w:rPr>
                <w:rFonts w:ascii="Calibri" w:hAnsi="Calibri"/>
                <w:sz w:val="22"/>
                <w:szCs w:val="22"/>
              </w:rPr>
            </w:pPr>
            <w:r>
              <w:rPr>
                <w:rFonts w:ascii="Calibri" w:hAnsi="Calibri"/>
                <w:sz w:val="22"/>
                <w:szCs w:val="22"/>
              </w:rPr>
              <w:t xml:space="preserve">Förbundsstyrelsen antecknar informationen. </w:t>
            </w:r>
          </w:p>
          <w:p w14:paraId="47A9B8A4" w14:textId="04A3BA72" w:rsidR="001B1E2A" w:rsidRPr="00CD0502" w:rsidRDefault="00F71F79" w:rsidP="00F71F79">
            <w:pPr>
              <w:pStyle w:val="Brdtext"/>
              <w:rPr>
                <w:rFonts w:asciiTheme="minorHAnsi" w:hAnsiTheme="minorHAnsi" w:cstheme="minorHAnsi"/>
                <w:sz w:val="22"/>
                <w:szCs w:val="22"/>
              </w:rPr>
            </w:pPr>
            <w:r>
              <w:rPr>
                <w:rFonts w:asciiTheme="minorHAnsi" w:hAnsiTheme="minorHAnsi" w:cstheme="minorHAnsi"/>
                <w:sz w:val="22"/>
                <w:szCs w:val="22"/>
              </w:rPr>
              <w:t>_____</w:t>
            </w:r>
          </w:p>
        </w:tc>
      </w:tr>
    </w:tbl>
    <w:p w14:paraId="701AD8B5" w14:textId="6276D5EA" w:rsidR="000C7C3D" w:rsidRDefault="000C7C3D">
      <w:pPr>
        <w:spacing w:after="200" w:line="276" w:lineRule="auto"/>
      </w:pPr>
    </w:p>
    <w:sectPr w:rsidR="000C7C3D" w:rsidSect="00971568">
      <w:headerReference w:type="default" r:id="rId8"/>
      <w:footerReference w:type="default" r:id="rId9"/>
      <w:headerReference w:type="first" r:id="rId10"/>
      <w:pgSz w:w="11906" w:h="16838"/>
      <w:pgMar w:top="527" w:right="1418" w:bottom="539" w:left="1418" w:header="53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B2041" w14:textId="77777777" w:rsidR="006E07C6" w:rsidRDefault="006E07C6" w:rsidP="006E07C6">
      <w:r>
        <w:separator/>
      </w:r>
    </w:p>
  </w:endnote>
  <w:endnote w:type="continuationSeparator" w:id="0">
    <w:p w14:paraId="15685B6B" w14:textId="77777777" w:rsidR="006E07C6" w:rsidRDefault="006E07C6" w:rsidP="006E0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86" w:type="dxa"/>
      <w:tblBorders>
        <w:top w:val="single" w:sz="2" w:space="0" w:color="auto"/>
        <w:left w:val="single" w:sz="2" w:space="0" w:color="auto"/>
        <w:right w:val="single" w:sz="2" w:space="0" w:color="auto"/>
        <w:insideV w:val="single" w:sz="2" w:space="0" w:color="auto"/>
      </w:tblBorders>
      <w:tblLook w:val="01E0" w:firstRow="1" w:lastRow="1" w:firstColumn="1" w:lastColumn="1" w:noHBand="0" w:noVBand="0"/>
    </w:tblPr>
    <w:tblGrid>
      <w:gridCol w:w="1548"/>
      <w:gridCol w:w="1417"/>
      <w:gridCol w:w="1417"/>
      <w:gridCol w:w="4904"/>
    </w:tblGrid>
    <w:tr w:rsidR="00BC54BC" w14:paraId="1FB9E07C" w14:textId="77777777" w:rsidTr="00017B54">
      <w:tc>
        <w:tcPr>
          <w:tcW w:w="1548" w:type="dxa"/>
        </w:tcPr>
        <w:p w14:paraId="7CBE8244" w14:textId="77777777" w:rsidR="00BC54BC" w:rsidRDefault="00FD4049">
          <w:pPr>
            <w:pStyle w:val="Sidfot"/>
          </w:pPr>
        </w:p>
      </w:tc>
      <w:tc>
        <w:tcPr>
          <w:tcW w:w="1418" w:type="dxa"/>
        </w:tcPr>
        <w:p w14:paraId="33986C8E" w14:textId="77777777" w:rsidR="00BC54BC" w:rsidRDefault="00FD4049">
          <w:pPr>
            <w:pStyle w:val="Sidfot"/>
          </w:pPr>
        </w:p>
      </w:tc>
      <w:tc>
        <w:tcPr>
          <w:tcW w:w="1418" w:type="dxa"/>
        </w:tcPr>
        <w:p w14:paraId="7989552E" w14:textId="77777777" w:rsidR="00BC54BC" w:rsidRDefault="00FD4049">
          <w:pPr>
            <w:pStyle w:val="Sidfot"/>
          </w:pPr>
        </w:p>
      </w:tc>
      <w:tc>
        <w:tcPr>
          <w:tcW w:w="4906" w:type="dxa"/>
        </w:tcPr>
        <w:p w14:paraId="2495BE7F" w14:textId="77777777" w:rsidR="00BC54BC" w:rsidRDefault="00FD4049">
          <w:pPr>
            <w:pStyle w:val="Sidfot"/>
          </w:pPr>
        </w:p>
      </w:tc>
    </w:tr>
    <w:tr w:rsidR="00BC54BC" w14:paraId="2550D4DF" w14:textId="77777777" w:rsidTr="00017B54">
      <w:tc>
        <w:tcPr>
          <w:tcW w:w="1548" w:type="dxa"/>
        </w:tcPr>
        <w:p w14:paraId="38E5C06D" w14:textId="77777777" w:rsidR="00BC54BC" w:rsidRDefault="00FD4049">
          <w:pPr>
            <w:pStyle w:val="Sidfot"/>
          </w:pPr>
        </w:p>
        <w:p w14:paraId="6113E518" w14:textId="77777777" w:rsidR="00BC54BC" w:rsidRDefault="00FD4049">
          <w:pPr>
            <w:pStyle w:val="Sidfot"/>
          </w:pPr>
        </w:p>
        <w:p w14:paraId="5348BF35" w14:textId="77777777" w:rsidR="00BC54BC" w:rsidRDefault="00FD4049">
          <w:pPr>
            <w:pStyle w:val="Sidfot"/>
          </w:pPr>
        </w:p>
        <w:p w14:paraId="28DC26E7" w14:textId="77777777" w:rsidR="00BC54BC" w:rsidRDefault="00FD4049">
          <w:pPr>
            <w:pStyle w:val="Sidfot"/>
          </w:pPr>
        </w:p>
      </w:tc>
      <w:tc>
        <w:tcPr>
          <w:tcW w:w="1418" w:type="dxa"/>
        </w:tcPr>
        <w:p w14:paraId="20CD2CCF" w14:textId="77777777" w:rsidR="00BC54BC" w:rsidRDefault="00FD4049">
          <w:pPr>
            <w:pStyle w:val="Sidfot"/>
          </w:pPr>
        </w:p>
      </w:tc>
      <w:tc>
        <w:tcPr>
          <w:tcW w:w="1418" w:type="dxa"/>
        </w:tcPr>
        <w:p w14:paraId="7A3CC036" w14:textId="77777777" w:rsidR="00BC54BC" w:rsidRDefault="00FD4049">
          <w:pPr>
            <w:pStyle w:val="Sidfot"/>
          </w:pPr>
        </w:p>
      </w:tc>
      <w:tc>
        <w:tcPr>
          <w:tcW w:w="4906" w:type="dxa"/>
        </w:tcPr>
        <w:p w14:paraId="07A6CE9B" w14:textId="77777777" w:rsidR="00BC54BC" w:rsidRDefault="00FD4049">
          <w:pPr>
            <w:pStyle w:val="Sidfot"/>
          </w:pPr>
        </w:p>
      </w:tc>
    </w:tr>
  </w:tbl>
  <w:p w14:paraId="29032A35" w14:textId="77777777" w:rsidR="00BC54BC" w:rsidRDefault="00FD4049" w:rsidP="009715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89AE1" w14:textId="77777777" w:rsidR="006E07C6" w:rsidRDefault="006E07C6" w:rsidP="006E07C6">
      <w:r>
        <w:separator/>
      </w:r>
    </w:p>
  </w:footnote>
  <w:footnote w:type="continuationSeparator" w:id="0">
    <w:p w14:paraId="66BE9EB6" w14:textId="77777777" w:rsidR="006E07C6" w:rsidRDefault="006E07C6" w:rsidP="006E0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8AF70" w14:textId="77777777" w:rsidR="00BC54BC" w:rsidRPr="00A6264C" w:rsidRDefault="002E51CF" w:rsidP="003F1F11">
    <w:pPr>
      <w:pStyle w:val="Sidhuvud"/>
      <w:tabs>
        <w:tab w:val="left" w:pos="5040"/>
        <w:tab w:val="left" w:pos="5580"/>
      </w:tabs>
      <w:rPr>
        <w:rFonts w:ascii="Calibri" w:hAnsi="Calibri"/>
        <w:sz w:val="18"/>
        <w:szCs w:val="18"/>
      </w:rPr>
    </w:pPr>
    <w:r>
      <w:rPr>
        <w:noProof/>
      </w:rPr>
      <w:drawing>
        <wp:anchor distT="0" distB="0" distL="114300" distR="114300" simplePos="0" relativeHeight="251660288" behindDoc="0" locked="0" layoutInCell="1" allowOverlap="1" wp14:anchorId="063A8BF8" wp14:editId="0F185621">
          <wp:simplePos x="0" y="0"/>
          <wp:positionH relativeFrom="margin">
            <wp:posOffset>-430530</wp:posOffset>
          </wp:positionH>
          <wp:positionV relativeFrom="margin">
            <wp:posOffset>-1143635</wp:posOffset>
          </wp:positionV>
          <wp:extent cx="2692400" cy="924560"/>
          <wp:effectExtent l="0" t="0" r="0" b="0"/>
          <wp:wrapNone/>
          <wp:docPr id="1" name="Bild 1" descr="RSGlogga2012_stjärna+tex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Glogga2012_stjärna+tex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2400" cy="924560"/>
                  </a:xfrm>
                  <a:prstGeom prst="rect">
                    <a:avLst/>
                  </a:prstGeom>
                  <a:noFill/>
                </pic:spPr>
              </pic:pic>
            </a:graphicData>
          </a:graphic>
          <wp14:sizeRelH relativeFrom="page">
            <wp14:pctWidth>0</wp14:pctWidth>
          </wp14:sizeRelH>
          <wp14:sizeRelV relativeFrom="page">
            <wp14:pctHeight>0</wp14:pctHeight>
          </wp14:sizeRelV>
        </wp:anchor>
      </w:drawing>
    </w:r>
    <w:r w:rsidR="00FA59A7">
      <w:tab/>
    </w:r>
    <w:r w:rsidR="00FA59A7">
      <w:tab/>
    </w:r>
    <w:r w:rsidR="00FA59A7">
      <w:tab/>
    </w:r>
    <w:r w:rsidR="00FA59A7">
      <w:tab/>
    </w:r>
  </w:p>
  <w:p w14:paraId="086F29B1" w14:textId="77777777" w:rsidR="00BC54BC" w:rsidRDefault="00FA59A7" w:rsidP="00567C6E">
    <w:pPr>
      <w:pStyle w:val="Sidhuvud"/>
      <w:tabs>
        <w:tab w:val="left" w:pos="5040"/>
      </w:tabs>
    </w:pPr>
    <w:r>
      <w:tab/>
    </w:r>
    <w:r>
      <w:tab/>
    </w:r>
  </w:p>
  <w:p w14:paraId="2B9F2226" w14:textId="77777777" w:rsidR="00BC54BC" w:rsidRPr="003D2ECA" w:rsidRDefault="00FA59A7" w:rsidP="001573C4">
    <w:pPr>
      <w:pStyle w:val="Sidhuvud"/>
      <w:tabs>
        <w:tab w:val="left" w:pos="5040"/>
        <w:tab w:val="left" w:pos="5400"/>
      </w:tabs>
      <w:rPr>
        <w:rFonts w:ascii="Arial" w:hAnsi="Arial" w:cs="Arial"/>
        <w:b/>
        <w:sz w:val="22"/>
        <w:szCs w:val="22"/>
      </w:rPr>
    </w:pPr>
    <w:r>
      <w:tab/>
    </w:r>
    <w:r>
      <w:tab/>
      <w:t xml:space="preserve">    </w:t>
    </w:r>
    <w:r>
      <w:tab/>
      <w:t xml:space="preserve">  </w:t>
    </w:r>
    <w:r w:rsidRPr="003D2ECA">
      <w:rPr>
        <w:rFonts w:ascii="Arial" w:hAnsi="Arial" w:cs="Arial"/>
        <w:b/>
        <w:sz w:val="22"/>
        <w:szCs w:val="22"/>
      </w:rPr>
      <w:t>SAMMANTRÄDESPROTOKOLL</w:t>
    </w:r>
  </w:p>
  <w:p w14:paraId="12EDE426" w14:textId="77777777" w:rsidR="00BC54BC" w:rsidRPr="00567C6E" w:rsidRDefault="00FA59A7" w:rsidP="003F1F11">
    <w:pPr>
      <w:pStyle w:val="Sidhuvud"/>
      <w:tabs>
        <w:tab w:val="left" w:pos="5040"/>
        <w:tab w:val="left" w:pos="5580"/>
      </w:tabs>
      <w:rPr>
        <w:rFonts w:ascii="Arial" w:hAnsi="Arial" w:cs="Arial"/>
        <w:sz w:val="16"/>
        <w:szCs w:val="16"/>
      </w:rPr>
    </w:pPr>
    <w:r w:rsidRPr="00567C6E">
      <w:rPr>
        <w:rFonts w:ascii="Arial" w:hAnsi="Arial" w:cs="Arial"/>
      </w:rPr>
      <w:tab/>
    </w:r>
    <w:r w:rsidRPr="00567C6E">
      <w:rPr>
        <w:rFonts w:ascii="Arial" w:hAnsi="Arial" w:cs="Arial"/>
      </w:rPr>
      <w:tab/>
    </w:r>
    <w:r>
      <w:rPr>
        <w:rFonts w:ascii="Arial" w:hAnsi="Arial" w:cs="Arial"/>
      </w:rPr>
      <w:t xml:space="preserve">       </w:t>
    </w:r>
    <w:r w:rsidRPr="00567C6E">
      <w:rPr>
        <w:rFonts w:ascii="Arial" w:hAnsi="Arial" w:cs="Arial"/>
        <w:sz w:val="16"/>
        <w:szCs w:val="16"/>
      </w:rPr>
      <w:t>Sammanträdesdatum</w:t>
    </w:r>
  </w:p>
  <w:p w14:paraId="4B563F33" w14:textId="31F2EE4E" w:rsidR="00BC54BC" w:rsidRPr="003D2ECA" w:rsidRDefault="00FA59A7" w:rsidP="00A6264C">
    <w:pPr>
      <w:pStyle w:val="Sidhuvud"/>
      <w:tabs>
        <w:tab w:val="left" w:pos="5040"/>
      </w:tabs>
      <w:rPr>
        <w:rFonts w:ascii="Arial" w:hAnsi="Arial" w:cs="Arial"/>
        <w:b/>
        <w:sz w:val="22"/>
        <w:szCs w:val="22"/>
      </w:rPr>
    </w:pPr>
    <w:r>
      <w:rPr>
        <w:rFonts w:ascii="Arial" w:hAnsi="Arial" w:cs="Arial"/>
        <w:b/>
        <w:sz w:val="22"/>
        <w:szCs w:val="22"/>
      </w:rPr>
      <w:t>7</w:t>
    </w:r>
    <w:r w:rsidRPr="003D2ECA">
      <w:rPr>
        <w:rFonts w:ascii="Arial" w:hAnsi="Arial" w:cs="Arial"/>
        <w:b/>
        <w:sz w:val="22"/>
        <w:szCs w:val="22"/>
      </w:rPr>
      <w:tab/>
    </w:r>
    <w:r w:rsidRPr="003D2ECA">
      <w:rPr>
        <w:rFonts w:ascii="Arial" w:hAnsi="Arial" w:cs="Arial"/>
        <w:b/>
        <w:sz w:val="22"/>
        <w:szCs w:val="22"/>
      </w:rPr>
      <w:tab/>
      <w:t xml:space="preserve">        </w:t>
    </w:r>
    <w:r w:rsidR="00AE6CA2" w:rsidRPr="00A37578">
      <w:rPr>
        <w:rFonts w:ascii="Arial" w:hAnsi="Arial" w:cs="Arial"/>
        <w:b/>
        <w:sz w:val="22"/>
        <w:szCs w:val="22"/>
      </w:rPr>
      <w:t>202</w:t>
    </w:r>
    <w:r w:rsidR="00C23A25" w:rsidRPr="00A37578">
      <w:rPr>
        <w:rFonts w:ascii="Arial" w:hAnsi="Arial" w:cs="Arial"/>
        <w:b/>
        <w:sz w:val="22"/>
        <w:szCs w:val="22"/>
      </w:rPr>
      <w:t>2</w:t>
    </w:r>
    <w:r w:rsidR="00AE6CA2" w:rsidRPr="00A37578">
      <w:rPr>
        <w:rFonts w:ascii="Arial" w:hAnsi="Arial" w:cs="Arial"/>
        <w:b/>
        <w:sz w:val="22"/>
        <w:szCs w:val="22"/>
      </w:rPr>
      <w:t>-</w:t>
    </w:r>
    <w:r w:rsidR="00A37578" w:rsidRPr="00A37578">
      <w:rPr>
        <w:rFonts w:ascii="Arial" w:hAnsi="Arial" w:cs="Arial"/>
        <w:b/>
        <w:sz w:val="22"/>
        <w:szCs w:val="22"/>
      </w:rPr>
      <w:t>06-02</w:t>
    </w:r>
  </w:p>
  <w:p w14:paraId="46C3669C" w14:textId="77777777" w:rsidR="00E07C6A" w:rsidRPr="00E07C6A" w:rsidRDefault="00FA59A7" w:rsidP="00957D6A">
    <w:pPr>
      <w:tabs>
        <w:tab w:val="left" w:pos="851"/>
      </w:tabs>
      <w:rPr>
        <w:rFonts w:ascii="Calibri" w:hAnsi="Calibri"/>
        <w:b/>
      </w:rPr>
    </w:pPr>
    <w:r>
      <w:rPr>
        <w:b/>
      </w:rPr>
      <w:tab/>
    </w:r>
    <w:r>
      <w:rPr>
        <w:rFonts w:ascii="Calibri" w:hAnsi="Calibri"/>
        <w:b/>
      </w:rPr>
      <w:t>Förbundsstyrelsen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884C1" w14:textId="77777777" w:rsidR="00BC54BC" w:rsidRPr="00A6264C" w:rsidRDefault="002E51CF" w:rsidP="00971568">
    <w:pPr>
      <w:pStyle w:val="Sidhuvud"/>
      <w:tabs>
        <w:tab w:val="left" w:pos="5040"/>
        <w:tab w:val="left" w:pos="5580"/>
      </w:tabs>
      <w:rPr>
        <w:rFonts w:ascii="Calibri" w:hAnsi="Calibri"/>
        <w:sz w:val="22"/>
        <w:szCs w:val="22"/>
      </w:rPr>
    </w:pPr>
    <w:r>
      <w:rPr>
        <w:noProof/>
      </w:rPr>
      <w:drawing>
        <wp:anchor distT="0" distB="0" distL="114300" distR="114300" simplePos="0" relativeHeight="251661312" behindDoc="0" locked="0" layoutInCell="1" allowOverlap="1" wp14:anchorId="33ACE9D6" wp14:editId="0B9372EA">
          <wp:simplePos x="0" y="0"/>
          <wp:positionH relativeFrom="margin">
            <wp:posOffset>-582930</wp:posOffset>
          </wp:positionH>
          <wp:positionV relativeFrom="margin">
            <wp:posOffset>-974725</wp:posOffset>
          </wp:positionV>
          <wp:extent cx="2692400" cy="924560"/>
          <wp:effectExtent l="0" t="0" r="0" b="0"/>
          <wp:wrapNone/>
          <wp:docPr id="2" name="Bild 2" descr="RSGlogga2012_stjärna+tex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Glogga2012_stjärna+tex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2400" cy="924560"/>
                  </a:xfrm>
                  <a:prstGeom prst="rect">
                    <a:avLst/>
                  </a:prstGeom>
                  <a:noFill/>
                </pic:spPr>
              </pic:pic>
            </a:graphicData>
          </a:graphic>
          <wp14:sizeRelH relativeFrom="page">
            <wp14:pctWidth>0</wp14:pctWidth>
          </wp14:sizeRelH>
          <wp14:sizeRelV relativeFrom="page">
            <wp14:pctHeight>0</wp14:pctHeight>
          </wp14:sizeRelV>
        </wp:anchor>
      </w:drawing>
    </w:r>
    <w:r w:rsidR="00FA59A7">
      <w:tab/>
    </w:r>
    <w:r w:rsidR="00FA59A7">
      <w:tab/>
    </w:r>
    <w:r w:rsidR="00FA59A7">
      <w:tab/>
    </w:r>
    <w:r w:rsidR="00FA59A7">
      <w:tab/>
    </w:r>
  </w:p>
  <w:p w14:paraId="32E9D4ED" w14:textId="77777777" w:rsidR="00BC54BC" w:rsidRDefault="00FA59A7" w:rsidP="00971568">
    <w:pPr>
      <w:pStyle w:val="Sidhuvud"/>
      <w:tabs>
        <w:tab w:val="left" w:pos="5040"/>
      </w:tabs>
    </w:pPr>
    <w:r>
      <w:tab/>
    </w:r>
    <w:r>
      <w:tab/>
    </w:r>
  </w:p>
  <w:p w14:paraId="4F9A68C1" w14:textId="77777777" w:rsidR="00BC54BC" w:rsidRPr="003D2ECA" w:rsidRDefault="00FA59A7" w:rsidP="00971568">
    <w:pPr>
      <w:pStyle w:val="Sidhuvud"/>
      <w:tabs>
        <w:tab w:val="left" w:pos="5040"/>
        <w:tab w:val="left" w:pos="5400"/>
      </w:tabs>
      <w:rPr>
        <w:rFonts w:ascii="Arial" w:hAnsi="Arial" w:cs="Arial"/>
        <w:b/>
        <w:sz w:val="22"/>
        <w:szCs w:val="22"/>
      </w:rPr>
    </w:pPr>
    <w:r>
      <w:tab/>
    </w:r>
    <w:r>
      <w:tab/>
      <w:t xml:space="preserve">    </w:t>
    </w:r>
    <w:r>
      <w:tab/>
      <w:t xml:space="preserve">  </w:t>
    </w:r>
    <w:r w:rsidRPr="003D2ECA">
      <w:rPr>
        <w:rFonts w:ascii="Arial" w:hAnsi="Arial" w:cs="Arial"/>
        <w:b/>
        <w:sz w:val="22"/>
        <w:szCs w:val="22"/>
      </w:rPr>
      <w:t>SAMMANTRÄDESPROTOKOLL</w:t>
    </w:r>
  </w:p>
  <w:p w14:paraId="71B19A17" w14:textId="77777777" w:rsidR="00BC54BC" w:rsidRPr="00567C6E" w:rsidRDefault="00FA59A7" w:rsidP="00971568">
    <w:pPr>
      <w:pStyle w:val="Sidhuvud"/>
      <w:tabs>
        <w:tab w:val="left" w:pos="5040"/>
        <w:tab w:val="left" w:pos="5580"/>
      </w:tabs>
      <w:rPr>
        <w:rFonts w:ascii="Arial" w:hAnsi="Arial" w:cs="Arial"/>
        <w:sz w:val="16"/>
        <w:szCs w:val="16"/>
      </w:rPr>
    </w:pPr>
    <w:r w:rsidRPr="00567C6E">
      <w:rPr>
        <w:rFonts w:ascii="Arial" w:hAnsi="Arial" w:cs="Arial"/>
      </w:rPr>
      <w:tab/>
    </w:r>
    <w:r w:rsidRPr="00567C6E">
      <w:rPr>
        <w:rFonts w:ascii="Arial" w:hAnsi="Arial" w:cs="Arial"/>
      </w:rPr>
      <w:tab/>
    </w:r>
    <w:r>
      <w:rPr>
        <w:rFonts w:ascii="Arial" w:hAnsi="Arial" w:cs="Arial"/>
      </w:rPr>
      <w:t xml:space="preserve">       </w:t>
    </w:r>
    <w:r w:rsidRPr="00567C6E">
      <w:rPr>
        <w:rFonts w:ascii="Arial" w:hAnsi="Arial" w:cs="Arial"/>
        <w:sz w:val="16"/>
        <w:szCs w:val="16"/>
      </w:rPr>
      <w:t>Sammanträdesdatum</w:t>
    </w:r>
  </w:p>
  <w:p w14:paraId="4571465D" w14:textId="77777777" w:rsidR="00BC54BC" w:rsidRPr="003D2ECA" w:rsidRDefault="00FA59A7" w:rsidP="00971568">
    <w:pPr>
      <w:pStyle w:val="Sidhuvud"/>
      <w:tabs>
        <w:tab w:val="left" w:pos="5040"/>
      </w:tabs>
      <w:rPr>
        <w:sz w:val="20"/>
        <w:szCs w:val="20"/>
      </w:rPr>
    </w:pPr>
    <w:r>
      <w:tab/>
    </w:r>
    <w:r>
      <w:tab/>
    </w:r>
  </w:p>
  <w:p w14:paraId="25A527BE" w14:textId="75B9C004" w:rsidR="00BC54BC" w:rsidRDefault="00FA59A7" w:rsidP="00F9592B">
    <w:pPr>
      <w:pStyle w:val="Sidhuvud"/>
      <w:pBdr>
        <w:bottom w:val="single" w:sz="4" w:space="1" w:color="auto"/>
      </w:pBdr>
      <w:tabs>
        <w:tab w:val="left" w:pos="5040"/>
      </w:tabs>
    </w:pPr>
    <w:r>
      <w:t xml:space="preserve">              </w:t>
    </w:r>
    <w:r w:rsidRPr="003D2ECA">
      <w:rPr>
        <w:rFonts w:ascii="Arial" w:hAnsi="Arial" w:cs="Arial"/>
        <w:b/>
        <w:sz w:val="22"/>
        <w:szCs w:val="22"/>
      </w:rPr>
      <w:tab/>
    </w:r>
    <w:r w:rsidRPr="003D2ECA">
      <w:rPr>
        <w:rFonts w:ascii="Arial" w:hAnsi="Arial" w:cs="Arial"/>
        <w:b/>
        <w:sz w:val="22"/>
        <w:szCs w:val="22"/>
      </w:rPr>
      <w:tab/>
      <w:t xml:space="preserve">        </w:t>
    </w:r>
    <w:r w:rsidR="006E07C6" w:rsidRPr="00A37578">
      <w:rPr>
        <w:rFonts w:ascii="Arial" w:hAnsi="Arial" w:cs="Arial"/>
        <w:b/>
        <w:sz w:val="22"/>
        <w:szCs w:val="22"/>
      </w:rPr>
      <w:t>20</w:t>
    </w:r>
    <w:r w:rsidR="00A00666" w:rsidRPr="00A37578">
      <w:rPr>
        <w:rFonts w:ascii="Arial" w:hAnsi="Arial" w:cs="Arial"/>
        <w:b/>
        <w:sz w:val="22"/>
        <w:szCs w:val="22"/>
      </w:rPr>
      <w:t>2</w:t>
    </w:r>
    <w:r w:rsidR="00D206DA" w:rsidRPr="00A37578">
      <w:rPr>
        <w:rFonts w:ascii="Arial" w:hAnsi="Arial" w:cs="Arial"/>
        <w:b/>
        <w:sz w:val="22"/>
        <w:szCs w:val="22"/>
      </w:rPr>
      <w:t>2</w:t>
    </w:r>
    <w:r w:rsidR="00A37578" w:rsidRPr="00A37578">
      <w:rPr>
        <w:rFonts w:ascii="Arial" w:hAnsi="Arial" w:cs="Arial"/>
        <w:b/>
        <w:sz w:val="22"/>
        <w:szCs w:val="22"/>
      </w:rPr>
      <w:t>-06-02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14290"/>
    <w:multiLevelType w:val="hybridMultilevel"/>
    <w:tmpl w:val="528EA5E4"/>
    <w:lvl w:ilvl="0" w:tplc="E7A8C140">
      <w:start w:val="1"/>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8200F68"/>
    <w:multiLevelType w:val="hybridMultilevel"/>
    <w:tmpl w:val="6E620BD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399138C7"/>
    <w:multiLevelType w:val="hybridMultilevel"/>
    <w:tmpl w:val="B314A3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EB730E5"/>
    <w:multiLevelType w:val="hybridMultilevel"/>
    <w:tmpl w:val="4C08617E"/>
    <w:lvl w:ilvl="0" w:tplc="B6706D2A">
      <w:start w:val="2023"/>
      <w:numFmt w:val="decimal"/>
      <w:lvlText w:val="%1"/>
      <w:lvlJc w:val="left"/>
      <w:pPr>
        <w:ind w:left="1140" w:hanging="42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4" w15:restartNumberingAfterBreak="0">
    <w:nsid w:val="445C3A86"/>
    <w:multiLevelType w:val="hybridMultilevel"/>
    <w:tmpl w:val="1B9461BE"/>
    <w:lvl w:ilvl="0" w:tplc="6D3AA2E8">
      <w:start w:val="2019"/>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B205F29"/>
    <w:multiLevelType w:val="hybridMultilevel"/>
    <w:tmpl w:val="FBFA68A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EC23F1C"/>
    <w:multiLevelType w:val="hybridMultilevel"/>
    <w:tmpl w:val="04FECF32"/>
    <w:lvl w:ilvl="0" w:tplc="2D626B8A">
      <w:start w:val="2019"/>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25C5FC7"/>
    <w:multiLevelType w:val="hybridMultilevel"/>
    <w:tmpl w:val="B692A940"/>
    <w:lvl w:ilvl="0" w:tplc="F4CE084C">
      <w:start w:val="1"/>
      <w:numFmt w:val="bullet"/>
      <w:pStyle w:val="RSGBrdtextpunktlista"/>
      <w:lvlText w:val=""/>
      <w:lvlJc w:val="left"/>
      <w:pPr>
        <w:tabs>
          <w:tab w:val="num" w:pos="1661"/>
        </w:tabs>
        <w:ind w:left="1661" w:hanging="357"/>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Courier New"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7B1FDC"/>
    <w:multiLevelType w:val="hybridMultilevel"/>
    <w:tmpl w:val="FBFA68A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7BCA4924"/>
    <w:multiLevelType w:val="hybridMultilevel"/>
    <w:tmpl w:val="FE3028FC"/>
    <w:lvl w:ilvl="0" w:tplc="6A34AC7E">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CA93E72"/>
    <w:multiLevelType w:val="hybridMultilevel"/>
    <w:tmpl w:val="C22470D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7"/>
  </w:num>
  <w:num w:numId="2">
    <w:abstractNumId w:val="10"/>
  </w:num>
  <w:num w:numId="3">
    <w:abstractNumId w:val="5"/>
  </w:num>
  <w:num w:numId="4">
    <w:abstractNumId w:val="0"/>
  </w:num>
  <w:num w:numId="5">
    <w:abstractNumId w:val="8"/>
  </w:num>
  <w:num w:numId="6">
    <w:abstractNumId w:val="2"/>
  </w:num>
  <w:num w:numId="7">
    <w:abstractNumId w:val="6"/>
  </w:num>
  <w:num w:numId="8">
    <w:abstractNumId w:val="4"/>
  </w:num>
  <w:num w:numId="9">
    <w:abstractNumId w:val="9"/>
  </w:num>
  <w:num w:numId="10">
    <w:abstractNumId w:val="3"/>
  </w:num>
  <w:num w:numId="1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422"/>
    <w:rsid w:val="000040BA"/>
    <w:rsid w:val="00011362"/>
    <w:rsid w:val="000125A0"/>
    <w:rsid w:val="0001269C"/>
    <w:rsid w:val="00021E75"/>
    <w:rsid w:val="000242D2"/>
    <w:rsid w:val="000246E9"/>
    <w:rsid w:val="00041458"/>
    <w:rsid w:val="00041801"/>
    <w:rsid w:val="00041831"/>
    <w:rsid w:val="00045032"/>
    <w:rsid w:val="0004621B"/>
    <w:rsid w:val="00055434"/>
    <w:rsid w:val="000573D4"/>
    <w:rsid w:val="00062841"/>
    <w:rsid w:val="0006504E"/>
    <w:rsid w:val="000675AD"/>
    <w:rsid w:val="00090E58"/>
    <w:rsid w:val="00093574"/>
    <w:rsid w:val="00094ACC"/>
    <w:rsid w:val="000A0CD1"/>
    <w:rsid w:val="000A4E81"/>
    <w:rsid w:val="000B1A2C"/>
    <w:rsid w:val="000B2CCD"/>
    <w:rsid w:val="000B4026"/>
    <w:rsid w:val="000C7C3D"/>
    <w:rsid w:val="000D06C3"/>
    <w:rsid w:val="000D4A71"/>
    <w:rsid w:val="000F6496"/>
    <w:rsid w:val="000F6E22"/>
    <w:rsid w:val="00101C91"/>
    <w:rsid w:val="001040D1"/>
    <w:rsid w:val="00127C18"/>
    <w:rsid w:val="001439E6"/>
    <w:rsid w:val="00147F13"/>
    <w:rsid w:val="00152901"/>
    <w:rsid w:val="001546AC"/>
    <w:rsid w:val="0017384A"/>
    <w:rsid w:val="00181F44"/>
    <w:rsid w:val="001827F6"/>
    <w:rsid w:val="00182E58"/>
    <w:rsid w:val="00183444"/>
    <w:rsid w:val="00185BDC"/>
    <w:rsid w:val="001924C4"/>
    <w:rsid w:val="00193F74"/>
    <w:rsid w:val="001A4400"/>
    <w:rsid w:val="001A462A"/>
    <w:rsid w:val="001B01D5"/>
    <w:rsid w:val="001B1E2A"/>
    <w:rsid w:val="001B5862"/>
    <w:rsid w:val="001C6ADD"/>
    <w:rsid w:val="001C704B"/>
    <w:rsid w:val="001C7B01"/>
    <w:rsid w:val="001F4D67"/>
    <w:rsid w:val="00204433"/>
    <w:rsid w:val="00212124"/>
    <w:rsid w:val="0021534B"/>
    <w:rsid w:val="00216B45"/>
    <w:rsid w:val="00217539"/>
    <w:rsid w:val="00220605"/>
    <w:rsid w:val="00236835"/>
    <w:rsid w:val="00244ACD"/>
    <w:rsid w:val="00252F53"/>
    <w:rsid w:val="0026282D"/>
    <w:rsid w:val="0026732F"/>
    <w:rsid w:val="00286BD7"/>
    <w:rsid w:val="002914DE"/>
    <w:rsid w:val="002A0DDE"/>
    <w:rsid w:val="002A29B4"/>
    <w:rsid w:val="002A74ED"/>
    <w:rsid w:val="002B0EFF"/>
    <w:rsid w:val="002C0BB0"/>
    <w:rsid w:val="002C54AE"/>
    <w:rsid w:val="002C7D12"/>
    <w:rsid w:val="002D143A"/>
    <w:rsid w:val="002D336C"/>
    <w:rsid w:val="002D5F41"/>
    <w:rsid w:val="002D642F"/>
    <w:rsid w:val="002E51CF"/>
    <w:rsid w:val="002F41A0"/>
    <w:rsid w:val="00303107"/>
    <w:rsid w:val="00306534"/>
    <w:rsid w:val="00314D92"/>
    <w:rsid w:val="003402E2"/>
    <w:rsid w:val="00345670"/>
    <w:rsid w:val="003466C5"/>
    <w:rsid w:val="003474A8"/>
    <w:rsid w:val="0035479D"/>
    <w:rsid w:val="00362C66"/>
    <w:rsid w:val="003645EF"/>
    <w:rsid w:val="00370243"/>
    <w:rsid w:val="003703DA"/>
    <w:rsid w:val="00370B4D"/>
    <w:rsid w:val="00394380"/>
    <w:rsid w:val="003A1FAE"/>
    <w:rsid w:val="003A577B"/>
    <w:rsid w:val="003A6121"/>
    <w:rsid w:val="003B3AA2"/>
    <w:rsid w:val="003C021F"/>
    <w:rsid w:val="003C0A40"/>
    <w:rsid w:val="003C4466"/>
    <w:rsid w:val="003D0102"/>
    <w:rsid w:val="003D36B1"/>
    <w:rsid w:val="003E1944"/>
    <w:rsid w:val="003F18A7"/>
    <w:rsid w:val="003F5866"/>
    <w:rsid w:val="003F7B46"/>
    <w:rsid w:val="00401355"/>
    <w:rsid w:val="0040291C"/>
    <w:rsid w:val="0040420B"/>
    <w:rsid w:val="00410187"/>
    <w:rsid w:val="00411041"/>
    <w:rsid w:val="00412917"/>
    <w:rsid w:val="0041743F"/>
    <w:rsid w:val="0042148A"/>
    <w:rsid w:val="00424E15"/>
    <w:rsid w:val="00451005"/>
    <w:rsid w:val="00452711"/>
    <w:rsid w:val="004626DC"/>
    <w:rsid w:val="00462DFF"/>
    <w:rsid w:val="00466F7B"/>
    <w:rsid w:val="0047207C"/>
    <w:rsid w:val="0047668F"/>
    <w:rsid w:val="0048056A"/>
    <w:rsid w:val="00482CBD"/>
    <w:rsid w:val="004840D2"/>
    <w:rsid w:val="004930F6"/>
    <w:rsid w:val="004A0CD8"/>
    <w:rsid w:val="004A1393"/>
    <w:rsid w:val="004A6AF5"/>
    <w:rsid w:val="004B3DB9"/>
    <w:rsid w:val="004B63B5"/>
    <w:rsid w:val="004B6AF8"/>
    <w:rsid w:val="004B7EA6"/>
    <w:rsid w:val="004E3A1A"/>
    <w:rsid w:val="004F4BB6"/>
    <w:rsid w:val="004F5A08"/>
    <w:rsid w:val="0050019A"/>
    <w:rsid w:val="005120B6"/>
    <w:rsid w:val="005227EF"/>
    <w:rsid w:val="00523667"/>
    <w:rsid w:val="005243EF"/>
    <w:rsid w:val="005253EA"/>
    <w:rsid w:val="005310B7"/>
    <w:rsid w:val="00532D04"/>
    <w:rsid w:val="00536751"/>
    <w:rsid w:val="005374C3"/>
    <w:rsid w:val="00540EB1"/>
    <w:rsid w:val="00541DFD"/>
    <w:rsid w:val="005478D8"/>
    <w:rsid w:val="00554F2B"/>
    <w:rsid w:val="005577F1"/>
    <w:rsid w:val="00565D49"/>
    <w:rsid w:val="005740E9"/>
    <w:rsid w:val="00575EFB"/>
    <w:rsid w:val="005A7F9B"/>
    <w:rsid w:val="005E5152"/>
    <w:rsid w:val="005E779E"/>
    <w:rsid w:val="005E7834"/>
    <w:rsid w:val="005F1CB4"/>
    <w:rsid w:val="005F4A84"/>
    <w:rsid w:val="00624EF3"/>
    <w:rsid w:val="0062568D"/>
    <w:rsid w:val="00645FB8"/>
    <w:rsid w:val="00652C02"/>
    <w:rsid w:val="00656301"/>
    <w:rsid w:val="006609EB"/>
    <w:rsid w:val="00664375"/>
    <w:rsid w:val="0067057A"/>
    <w:rsid w:val="00685C32"/>
    <w:rsid w:val="006953A3"/>
    <w:rsid w:val="006A0732"/>
    <w:rsid w:val="006A0BE7"/>
    <w:rsid w:val="006A6D47"/>
    <w:rsid w:val="006B3B5B"/>
    <w:rsid w:val="006B414F"/>
    <w:rsid w:val="006B5807"/>
    <w:rsid w:val="006C03B1"/>
    <w:rsid w:val="006C0FB9"/>
    <w:rsid w:val="006C14B8"/>
    <w:rsid w:val="006C1B42"/>
    <w:rsid w:val="006C24A9"/>
    <w:rsid w:val="006C297A"/>
    <w:rsid w:val="006D24BC"/>
    <w:rsid w:val="006D2A4A"/>
    <w:rsid w:val="006E07C6"/>
    <w:rsid w:val="006E33E3"/>
    <w:rsid w:val="006F01B3"/>
    <w:rsid w:val="006F08A9"/>
    <w:rsid w:val="006F44CC"/>
    <w:rsid w:val="006F649B"/>
    <w:rsid w:val="006F6850"/>
    <w:rsid w:val="00700DF1"/>
    <w:rsid w:val="0071257A"/>
    <w:rsid w:val="00713055"/>
    <w:rsid w:val="00714FAE"/>
    <w:rsid w:val="00714FE7"/>
    <w:rsid w:val="00720576"/>
    <w:rsid w:val="007269EC"/>
    <w:rsid w:val="007304A6"/>
    <w:rsid w:val="00736ED9"/>
    <w:rsid w:val="00740289"/>
    <w:rsid w:val="00741ADF"/>
    <w:rsid w:val="00746423"/>
    <w:rsid w:val="00746F48"/>
    <w:rsid w:val="00762751"/>
    <w:rsid w:val="0076441C"/>
    <w:rsid w:val="00764C82"/>
    <w:rsid w:val="0077619B"/>
    <w:rsid w:val="00776314"/>
    <w:rsid w:val="007804B1"/>
    <w:rsid w:val="007865BA"/>
    <w:rsid w:val="007A1E71"/>
    <w:rsid w:val="007A52D6"/>
    <w:rsid w:val="007A6EAE"/>
    <w:rsid w:val="007B1F8A"/>
    <w:rsid w:val="007B2ABF"/>
    <w:rsid w:val="007B2EF3"/>
    <w:rsid w:val="007C0743"/>
    <w:rsid w:val="007C1AFE"/>
    <w:rsid w:val="007F441A"/>
    <w:rsid w:val="007F4B51"/>
    <w:rsid w:val="00800AC7"/>
    <w:rsid w:val="008064F7"/>
    <w:rsid w:val="00820D08"/>
    <w:rsid w:val="00822C69"/>
    <w:rsid w:val="00835C0B"/>
    <w:rsid w:val="0084396F"/>
    <w:rsid w:val="00847E20"/>
    <w:rsid w:val="00853869"/>
    <w:rsid w:val="00853CC5"/>
    <w:rsid w:val="00855DAC"/>
    <w:rsid w:val="00887695"/>
    <w:rsid w:val="008970C7"/>
    <w:rsid w:val="008A0625"/>
    <w:rsid w:val="008A3713"/>
    <w:rsid w:val="008A739A"/>
    <w:rsid w:val="008B4043"/>
    <w:rsid w:val="008B48B2"/>
    <w:rsid w:val="008B6D72"/>
    <w:rsid w:val="008D4294"/>
    <w:rsid w:val="008E53BD"/>
    <w:rsid w:val="008F2340"/>
    <w:rsid w:val="008F3B48"/>
    <w:rsid w:val="008F4AAD"/>
    <w:rsid w:val="00902902"/>
    <w:rsid w:val="00903EE2"/>
    <w:rsid w:val="00906395"/>
    <w:rsid w:val="009121AB"/>
    <w:rsid w:val="00924F13"/>
    <w:rsid w:val="00927D52"/>
    <w:rsid w:val="00932441"/>
    <w:rsid w:val="009441D1"/>
    <w:rsid w:val="00947B35"/>
    <w:rsid w:val="009570DD"/>
    <w:rsid w:val="00957D6A"/>
    <w:rsid w:val="009628FC"/>
    <w:rsid w:val="00972F1F"/>
    <w:rsid w:val="009779DD"/>
    <w:rsid w:val="00983CDD"/>
    <w:rsid w:val="0099257A"/>
    <w:rsid w:val="00995B11"/>
    <w:rsid w:val="009A1A8B"/>
    <w:rsid w:val="009B1D96"/>
    <w:rsid w:val="009C12D0"/>
    <w:rsid w:val="009C2E79"/>
    <w:rsid w:val="009D2962"/>
    <w:rsid w:val="009D4271"/>
    <w:rsid w:val="009E089B"/>
    <w:rsid w:val="009E0E0D"/>
    <w:rsid w:val="009F28FA"/>
    <w:rsid w:val="009F3101"/>
    <w:rsid w:val="009F6146"/>
    <w:rsid w:val="00A00666"/>
    <w:rsid w:val="00A03BE0"/>
    <w:rsid w:val="00A04F9A"/>
    <w:rsid w:val="00A13C3B"/>
    <w:rsid w:val="00A14783"/>
    <w:rsid w:val="00A150A8"/>
    <w:rsid w:val="00A2248B"/>
    <w:rsid w:val="00A240D8"/>
    <w:rsid w:val="00A2410C"/>
    <w:rsid w:val="00A25632"/>
    <w:rsid w:val="00A32253"/>
    <w:rsid w:val="00A33FF8"/>
    <w:rsid w:val="00A37578"/>
    <w:rsid w:val="00A44C34"/>
    <w:rsid w:val="00A46E72"/>
    <w:rsid w:val="00A52F14"/>
    <w:rsid w:val="00A76693"/>
    <w:rsid w:val="00AA5BF9"/>
    <w:rsid w:val="00AD7DFB"/>
    <w:rsid w:val="00AE6CA2"/>
    <w:rsid w:val="00AF2ADA"/>
    <w:rsid w:val="00B012B2"/>
    <w:rsid w:val="00B06CBB"/>
    <w:rsid w:val="00B11D32"/>
    <w:rsid w:val="00B13AC3"/>
    <w:rsid w:val="00B21773"/>
    <w:rsid w:val="00B23C6A"/>
    <w:rsid w:val="00B32F33"/>
    <w:rsid w:val="00B44612"/>
    <w:rsid w:val="00B44F62"/>
    <w:rsid w:val="00B56CF3"/>
    <w:rsid w:val="00B573E0"/>
    <w:rsid w:val="00B60B3F"/>
    <w:rsid w:val="00B65A24"/>
    <w:rsid w:val="00B67422"/>
    <w:rsid w:val="00B746ED"/>
    <w:rsid w:val="00B75039"/>
    <w:rsid w:val="00B8221D"/>
    <w:rsid w:val="00B901AE"/>
    <w:rsid w:val="00B950C3"/>
    <w:rsid w:val="00BB0D3D"/>
    <w:rsid w:val="00BB3A6F"/>
    <w:rsid w:val="00BC58B0"/>
    <w:rsid w:val="00BD6B6A"/>
    <w:rsid w:val="00BD6E51"/>
    <w:rsid w:val="00BD777E"/>
    <w:rsid w:val="00BE6BBD"/>
    <w:rsid w:val="00BF0D6F"/>
    <w:rsid w:val="00BF2CE4"/>
    <w:rsid w:val="00BF6AD0"/>
    <w:rsid w:val="00C23A25"/>
    <w:rsid w:val="00C24697"/>
    <w:rsid w:val="00C369EF"/>
    <w:rsid w:val="00C444A7"/>
    <w:rsid w:val="00C627E2"/>
    <w:rsid w:val="00C70103"/>
    <w:rsid w:val="00C7051A"/>
    <w:rsid w:val="00C77F66"/>
    <w:rsid w:val="00C83CF6"/>
    <w:rsid w:val="00C94652"/>
    <w:rsid w:val="00CA0BB7"/>
    <w:rsid w:val="00CA70C2"/>
    <w:rsid w:val="00CB1493"/>
    <w:rsid w:val="00CC3633"/>
    <w:rsid w:val="00CC55A8"/>
    <w:rsid w:val="00CD0502"/>
    <w:rsid w:val="00CD2165"/>
    <w:rsid w:val="00CD21AD"/>
    <w:rsid w:val="00CD404F"/>
    <w:rsid w:val="00CE0689"/>
    <w:rsid w:val="00CE392A"/>
    <w:rsid w:val="00CE4341"/>
    <w:rsid w:val="00CF6E3C"/>
    <w:rsid w:val="00D041D4"/>
    <w:rsid w:val="00D062C2"/>
    <w:rsid w:val="00D13BF1"/>
    <w:rsid w:val="00D13E10"/>
    <w:rsid w:val="00D17D58"/>
    <w:rsid w:val="00D206DA"/>
    <w:rsid w:val="00D3043E"/>
    <w:rsid w:val="00D34AE4"/>
    <w:rsid w:val="00D4588F"/>
    <w:rsid w:val="00D46C97"/>
    <w:rsid w:val="00D51091"/>
    <w:rsid w:val="00D5301C"/>
    <w:rsid w:val="00D556E5"/>
    <w:rsid w:val="00D56673"/>
    <w:rsid w:val="00D61843"/>
    <w:rsid w:val="00D63F05"/>
    <w:rsid w:val="00D70342"/>
    <w:rsid w:val="00D81B04"/>
    <w:rsid w:val="00DA36F3"/>
    <w:rsid w:val="00DA749F"/>
    <w:rsid w:val="00DC0569"/>
    <w:rsid w:val="00DC5E66"/>
    <w:rsid w:val="00DD1DC1"/>
    <w:rsid w:val="00DD37F3"/>
    <w:rsid w:val="00DE28DB"/>
    <w:rsid w:val="00DF0409"/>
    <w:rsid w:val="00DF2C7C"/>
    <w:rsid w:val="00DF2E19"/>
    <w:rsid w:val="00E07C6A"/>
    <w:rsid w:val="00E23F6B"/>
    <w:rsid w:val="00E2449E"/>
    <w:rsid w:val="00E26207"/>
    <w:rsid w:val="00E30AD8"/>
    <w:rsid w:val="00E37AA5"/>
    <w:rsid w:val="00E606B0"/>
    <w:rsid w:val="00E650D3"/>
    <w:rsid w:val="00E65A0A"/>
    <w:rsid w:val="00E669D8"/>
    <w:rsid w:val="00E86861"/>
    <w:rsid w:val="00EA14AB"/>
    <w:rsid w:val="00EA7CD0"/>
    <w:rsid w:val="00EB4EE8"/>
    <w:rsid w:val="00EC043D"/>
    <w:rsid w:val="00EC4244"/>
    <w:rsid w:val="00ED0858"/>
    <w:rsid w:val="00EF0EDD"/>
    <w:rsid w:val="00F038AE"/>
    <w:rsid w:val="00F06BB1"/>
    <w:rsid w:val="00F25CA4"/>
    <w:rsid w:val="00F26909"/>
    <w:rsid w:val="00F44659"/>
    <w:rsid w:val="00F47068"/>
    <w:rsid w:val="00F66333"/>
    <w:rsid w:val="00F71F79"/>
    <w:rsid w:val="00F81A94"/>
    <w:rsid w:val="00F83707"/>
    <w:rsid w:val="00F92449"/>
    <w:rsid w:val="00F95D44"/>
    <w:rsid w:val="00FA175C"/>
    <w:rsid w:val="00FA59A7"/>
    <w:rsid w:val="00FA6CC6"/>
    <w:rsid w:val="00FA6F7A"/>
    <w:rsid w:val="00FB0E4B"/>
    <w:rsid w:val="00FB40BE"/>
    <w:rsid w:val="00FB7EC4"/>
    <w:rsid w:val="00FC068F"/>
    <w:rsid w:val="00FC1CA2"/>
    <w:rsid w:val="00FD4049"/>
    <w:rsid w:val="00FE32ED"/>
    <w:rsid w:val="00FE41E6"/>
    <w:rsid w:val="00FF29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E462A"/>
  <w15:docId w15:val="{E73F61B8-EC1D-4A30-8081-D01F955FB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422"/>
    <w:pPr>
      <w:spacing w:after="0" w:line="240" w:lineRule="auto"/>
    </w:pPr>
    <w:rPr>
      <w:rFonts w:ascii="Times New Roman" w:eastAsia="Times New Roman" w:hAnsi="Times New Roman" w:cs="Times New Roman"/>
      <w:sz w:val="24"/>
      <w:szCs w:val="24"/>
      <w:lang w:eastAsia="sv-SE"/>
    </w:rPr>
  </w:style>
  <w:style w:type="paragraph" w:styleId="Rubrik2">
    <w:name w:val="heading 2"/>
    <w:basedOn w:val="Normal"/>
    <w:next w:val="Normal"/>
    <w:link w:val="Rubrik2Char"/>
    <w:uiPriority w:val="9"/>
    <w:semiHidden/>
    <w:unhideWhenUsed/>
    <w:qFormat/>
    <w:rsid w:val="006C0FB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Rubrik5">
    <w:name w:val="heading 5"/>
    <w:basedOn w:val="Normal"/>
    <w:next w:val="Normal"/>
    <w:link w:val="Rubrik5Char"/>
    <w:uiPriority w:val="9"/>
    <w:semiHidden/>
    <w:unhideWhenUsed/>
    <w:qFormat/>
    <w:rsid w:val="0040291C"/>
    <w:pPr>
      <w:keepNext/>
      <w:keepLines/>
      <w:spacing w:before="40"/>
      <w:outlineLvl w:val="4"/>
    </w:pPr>
    <w:rPr>
      <w:rFonts w:asciiTheme="majorHAnsi" w:eastAsiaTheme="majorEastAsia" w:hAnsiTheme="majorHAnsi" w:cstheme="majorBidi"/>
      <w:color w:val="365F91" w:themeColor="accent1" w:themeShade="BF"/>
    </w:rPr>
  </w:style>
  <w:style w:type="paragraph" w:styleId="Rubrik7">
    <w:name w:val="heading 7"/>
    <w:basedOn w:val="Normal"/>
    <w:next w:val="Normal"/>
    <w:link w:val="Rubrik7Char"/>
    <w:uiPriority w:val="9"/>
    <w:semiHidden/>
    <w:unhideWhenUsed/>
    <w:qFormat/>
    <w:rsid w:val="001924C4"/>
    <w:pPr>
      <w:keepNext/>
      <w:keepLines/>
      <w:spacing w:before="40" w:line="276" w:lineRule="auto"/>
      <w:outlineLvl w:val="6"/>
    </w:pPr>
    <w:rPr>
      <w:rFonts w:asciiTheme="majorHAnsi" w:eastAsiaTheme="majorEastAsia" w:hAnsiTheme="majorHAnsi" w:cstheme="majorBidi"/>
      <w:i/>
      <w:iCs/>
      <w:sz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B67422"/>
    <w:pPr>
      <w:tabs>
        <w:tab w:val="center" w:pos="4536"/>
        <w:tab w:val="right" w:pos="9072"/>
      </w:tabs>
    </w:pPr>
  </w:style>
  <w:style w:type="character" w:customStyle="1" w:styleId="SidhuvudChar">
    <w:name w:val="Sidhuvud Char"/>
    <w:basedOn w:val="Standardstycketeckensnitt"/>
    <w:link w:val="Sidhuvud"/>
    <w:rsid w:val="00B67422"/>
    <w:rPr>
      <w:rFonts w:ascii="Times New Roman" w:eastAsia="Times New Roman" w:hAnsi="Times New Roman" w:cs="Times New Roman"/>
      <w:sz w:val="24"/>
      <w:szCs w:val="24"/>
      <w:lang w:eastAsia="sv-SE"/>
    </w:rPr>
  </w:style>
  <w:style w:type="paragraph" w:styleId="Sidfot">
    <w:name w:val="footer"/>
    <w:basedOn w:val="Normal"/>
    <w:link w:val="SidfotChar"/>
    <w:rsid w:val="00B67422"/>
    <w:pPr>
      <w:tabs>
        <w:tab w:val="center" w:pos="4536"/>
        <w:tab w:val="right" w:pos="9072"/>
      </w:tabs>
    </w:pPr>
  </w:style>
  <w:style w:type="character" w:customStyle="1" w:styleId="SidfotChar">
    <w:name w:val="Sidfot Char"/>
    <w:basedOn w:val="Standardstycketeckensnitt"/>
    <w:link w:val="Sidfot"/>
    <w:rsid w:val="00B67422"/>
    <w:rPr>
      <w:rFonts w:ascii="Times New Roman" w:eastAsia="Times New Roman" w:hAnsi="Times New Roman" w:cs="Times New Roman"/>
      <w:sz w:val="24"/>
      <w:szCs w:val="24"/>
      <w:lang w:eastAsia="sv-SE"/>
    </w:rPr>
  </w:style>
  <w:style w:type="paragraph" w:styleId="Brdtext">
    <w:name w:val="Body Text"/>
    <w:basedOn w:val="Normal"/>
    <w:link w:val="BrdtextChar"/>
    <w:rsid w:val="00B67422"/>
    <w:pPr>
      <w:spacing w:after="120"/>
    </w:pPr>
  </w:style>
  <w:style w:type="character" w:customStyle="1" w:styleId="BrdtextChar">
    <w:name w:val="Brödtext Char"/>
    <w:basedOn w:val="Standardstycketeckensnitt"/>
    <w:link w:val="Brdtext"/>
    <w:rsid w:val="00B67422"/>
    <w:rPr>
      <w:rFonts w:ascii="Times New Roman" w:eastAsia="Times New Roman" w:hAnsi="Times New Roman" w:cs="Times New Roman"/>
      <w:sz w:val="24"/>
      <w:szCs w:val="24"/>
      <w:lang w:eastAsia="sv-SE"/>
    </w:rPr>
  </w:style>
  <w:style w:type="paragraph" w:customStyle="1" w:styleId="RSGlpandetext">
    <w:name w:val="RSG löpande text"/>
    <w:basedOn w:val="Normal"/>
    <w:link w:val="RSGlpandetextChar"/>
    <w:qFormat/>
    <w:rsid w:val="00B67422"/>
    <w:pPr>
      <w:ind w:left="1304" w:right="284"/>
    </w:pPr>
    <w:rPr>
      <w:rFonts w:ascii="Cambria" w:hAnsi="Cambria"/>
    </w:rPr>
  </w:style>
  <w:style w:type="character" w:customStyle="1" w:styleId="RSGlpandetextChar">
    <w:name w:val="RSG löpande text Char"/>
    <w:basedOn w:val="Standardstycketeckensnitt"/>
    <w:link w:val="RSGlpandetext"/>
    <w:rsid w:val="00B67422"/>
    <w:rPr>
      <w:rFonts w:ascii="Cambria" w:eastAsia="Times New Roman" w:hAnsi="Cambria" w:cs="Times New Roman"/>
      <w:sz w:val="24"/>
      <w:szCs w:val="24"/>
      <w:lang w:eastAsia="sv-SE"/>
    </w:rPr>
  </w:style>
  <w:style w:type="paragraph" w:customStyle="1" w:styleId="RSGHuvudrubrik">
    <w:name w:val="RSG Huvudrubrik"/>
    <w:link w:val="RSGHuvudrubrikChar"/>
    <w:rsid w:val="00B67422"/>
    <w:pPr>
      <w:spacing w:after="120" w:line="240" w:lineRule="auto"/>
      <w:ind w:left="1304" w:right="284"/>
    </w:pPr>
    <w:rPr>
      <w:rFonts w:ascii="Arial" w:eastAsia="Times New Roman" w:hAnsi="Arial" w:cs="Times New Roman"/>
      <w:b/>
      <w:sz w:val="28"/>
      <w:szCs w:val="20"/>
      <w:lang w:eastAsia="sv-SE"/>
    </w:rPr>
  </w:style>
  <w:style w:type="character" w:customStyle="1" w:styleId="RSGHuvudrubrikChar">
    <w:name w:val="RSG Huvudrubrik Char"/>
    <w:basedOn w:val="Standardstycketeckensnitt"/>
    <w:link w:val="RSGHuvudrubrik"/>
    <w:rsid w:val="00B67422"/>
    <w:rPr>
      <w:rFonts w:ascii="Arial" w:eastAsia="Times New Roman" w:hAnsi="Arial" w:cs="Times New Roman"/>
      <w:b/>
      <w:sz w:val="28"/>
      <w:szCs w:val="20"/>
      <w:lang w:eastAsia="sv-SE"/>
    </w:rPr>
  </w:style>
  <w:style w:type="paragraph" w:styleId="Ballongtext">
    <w:name w:val="Balloon Text"/>
    <w:basedOn w:val="Normal"/>
    <w:link w:val="BallongtextChar"/>
    <w:uiPriority w:val="99"/>
    <w:semiHidden/>
    <w:unhideWhenUsed/>
    <w:rsid w:val="00A46E72"/>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46E72"/>
    <w:rPr>
      <w:rFonts w:ascii="Segoe UI" w:eastAsia="Times New Roman" w:hAnsi="Segoe UI" w:cs="Segoe UI"/>
      <w:sz w:val="18"/>
      <w:szCs w:val="18"/>
      <w:lang w:eastAsia="sv-SE"/>
    </w:rPr>
  </w:style>
  <w:style w:type="paragraph" w:styleId="Liststycke">
    <w:name w:val="List Paragraph"/>
    <w:basedOn w:val="Normal"/>
    <w:uiPriority w:val="34"/>
    <w:qFormat/>
    <w:rsid w:val="00645FB8"/>
    <w:pPr>
      <w:ind w:left="720"/>
      <w:contextualSpacing/>
    </w:pPr>
  </w:style>
  <w:style w:type="table" w:styleId="Tabellrutnt">
    <w:name w:val="Table Grid"/>
    <w:basedOn w:val="Normaltabell"/>
    <w:uiPriority w:val="59"/>
    <w:rsid w:val="006A0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F01B3"/>
    <w:pPr>
      <w:autoSpaceDE w:val="0"/>
      <w:autoSpaceDN w:val="0"/>
      <w:adjustRightInd w:val="0"/>
      <w:spacing w:after="0" w:line="240" w:lineRule="auto"/>
    </w:pPr>
    <w:rPr>
      <w:rFonts w:ascii="Cambria" w:hAnsi="Cambria" w:cs="Cambria"/>
      <w:color w:val="000000"/>
      <w:sz w:val="24"/>
      <w:szCs w:val="24"/>
    </w:rPr>
  </w:style>
  <w:style w:type="character" w:customStyle="1" w:styleId="RSGSidfot2">
    <w:name w:val="RSG Sidfot2"/>
    <w:basedOn w:val="Standardstycketeckensnitt"/>
    <w:rsid w:val="006F01B3"/>
    <w:rPr>
      <w:rFonts w:ascii="Arial" w:hAnsi="Arial"/>
      <w:b/>
      <w:sz w:val="14"/>
    </w:rPr>
  </w:style>
  <w:style w:type="paragraph" w:styleId="Kommentarer">
    <w:name w:val="annotation text"/>
    <w:basedOn w:val="Normal"/>
    <w:link w:val="KommentarerChar"/>
    <w:semiHidden/>
    <w:rsid w:val="009121AB"/>
    <w:pPr>
      <w:overflowPunct w:val="0"/>
      <w:autoSpaceDE w:val="0"/>
      <w:autoSpaceDN w:val="0"/>
      <w:adjustRightInd w:val="0"/>
      <w:textAlignment w:val="baseline"/>
    </w:pPr>
    <w:rPr>
      <w:sz w:val="20"/>
      <w:szCs w:val="20"/>
    </w:rPr>
  </w:style>
  <w:style w:type="character" w:customStyle="1" w:styleId="KommentarerChar">
    <w:name w:val="Kommentarer Char"/>
    <w:basedOn w:val="Standardstycketeckensnitt"/>
    <w:link w:val="Kommentarer"/>
    <w:semiHidden/>
    <w:rsid w:val="009121AB"/>
    <w:rPr>
      <w:rFonts w:ascii="Times New Roman" w:eastAsia="Times New Roman" w:hAnsi="Times New Roman" w:cs="Times New Roman"/>
      <w:sz w:val="20"/>
      <w:szCs w:val="20"/>
      <w:lang w:eastAsia="sv-SE"/>
    </w:rPr>
  </w:style>
  <w:style w:type="paragraph" w:customStyle="1" w:styleId="RSGBrdtextpunktlista">
    <w:name w:val="RSG Brödtext punktlista"/>
    <w:basedOn w:val="Normal"/>
    <w:rsid w:val="00762751"/>
    <w:pPr>
      <w:numPr>
        <w:numId w:val="1"/>
      </w:numPr>
      <w:ind w:right="284"/>
    </w:pPr>
    <w:rPr>
      <w:szCs w:val="20"/>
    </w:rPr>
  </w:style>
  <w:style w:type="paragraph" w:customStyle="1" w:styleId="RSGBrdtext">
    <w:name w:val="RSG Brödtext"/>
    <w:link w:val="RSGBrdtextChar"/>
    <w:rsid w:val="00762751"/>
    <w:pPr>
      <w:spacing w:after="0" w:line="240" w:lineRule="auto"/>
      <w:ind w:left="1304" w:right="284"/>
    </w:pPr>
    <w:rPr>
      <w:rFonts w:ascii="Times New Roman" w:eastAsia="Times New Roman" w:hAnsi="Times New Roman" w:cs="Times New Roman"/>
      <w:sz w:val="24"/>
      <w:szCs w:val="20"/>
      <w:lang w:eastAsia="sv-SE"/>
    </w:rPr>
  </w:style>
  <w:style w:type="character" w:customStyle="1" w:styleId="RSGBrdtextChar">
    <w:name w:val="RSG Brödtext Char"/>
    <w:basedOn w:val="Standardstycketeckensnitt"/>
    <w:link w:val="RSGBrdtext"/>
    <w:rsid w:val="00762751"/>
    <w:rPr>
      <w:rFonts w:ascii="Times New Roman" w:eastAsia="Times New Roman" w:hAnsi="Times New Roman" w:cs="Times New Roman"/>
      <w:sz w:val="24"/>
      <w:szCs w:val="20"/>
      <w:lang w:eastAsia="sv-SE"/>
    </w:rPr>
  </w:style>
  <w:style w:type="paragraph" w:customStyle="1" w:styleId="RSGInfotextliten1">
    <w:name w:val="RSG Infotext liten1"/>
    <w:link w:val="RSGInfotextliten1Char"/>
    <w:rsid w:val="00C83CF6"/>
    <w:pPr>
      <w:spacing w:after="0" w:line="200" w:lineRule="exact"/>
      <w:ind w:left="1304" w:right="284"/>
    </w:pPr>
    <w:rPr>
      <w:rFonts w:ascii="Arial" w:eastAsia="Times New Roman" w:hAnsi="Arial" w:cs="Times New Roman"/>
      <w:sz w:val="18"/>
      <w:szCs w:val="18"/>
      <w:lang w:eastAsia="sv-SE"/>
    </w:rPr>
  </w:style>
  <w:style w:type="character" w:customStyle="1" w:styleId="RSGInfotextliten1Char">
    <w:name w:val="RSG Infotext liten1 Char"/>
    <w:basedOn w:val="Standardstycketeckensnitt"/>
    <w:link w:val="RSGInfotextliten1"/>
    <w:rsid w:val="00C83CF6"/>
    <w:rPr>
      <w:rFonts w:ascii="Arial" w:eastAsia="Times New Roman" w:hAnsi="Arial" w:cs="Times New Roman"/>
      <w:sz w:val="18"/>
      <w:szCs w:val="18"/>
      <w:lang w:eastAsia="sv-SE"/>
    </w:rPr>
  </w:style>
  <w:style w:type="character" w:customStyle="1" w:styleId="Rubrik7Char">
    <w:name w:val="Rubrik 7 Char"/>
    <w:basedOn w:val="Standardstycketeckensnitt"/>
    <w:link w:val="Rubrik7"/>
    <w:uiPriority w:val="9"/>
    <w:semiHidden/>
    <w:rsid w:val="001924C4"/>
    <w:rPr>
      <w:rFonts w:asciiTheme="majorHAnsi" w:eastAsiaTheme="majorEastAsia" w:hAnsiTheme="majorHAnsi" w:cstheme="majorBidi"/>
      <w:i/>
      <w:iCs/>
      <w:szCs w:val="24"/>
    </w:rPr>
  </w:style>
  <w:style w:type="paragraph" w:styleId="Rubrik">
    <w:name w:val="Title"/>
    <w:basedOn w:val="Normal"/>
    <w:next w:val="Normal"/>
    <w:link w:val="RubrikChar"/>
    <w:uiPriority w:val="10"/>
    <w:qFormat/>
    <w:rsid w:val="0040291C"/>
    <w:pPr>
      <w:keepNext/>
      <w:pBdr>
        <w:bottom w:val="single" w:sz="4" w:space="1" w:color="auto"/>
      </w:pBdr>
      <w:spacing w:after="240"/>
      <w:contextualSpacing/>
    </w:pPr>
    <w:rPr>
      <w:rFonts w:asciiTheme="majorHAnsi" w:eastAsiaTheme="majorEastAsia" w:hAnsiTheme="majorHAnsi" w:cstheme="majorBidi"/>
      <w:b/>
      <w:spacing w:val="5"/>
      <w:sz w:val="32"/>
      <w:szCs w:val="52"/>
      <w:lang w:eastAsia="en-US"/>
    </w:rPr>
  </w:style>
  <w:style w:type="character" w:customStyle="1" w:styleId="RubrikChar">
    <w:name w:val="Rubrik Char"/>
    <w:basedOn w:val="Standardstycketeckensnitt"/>
    <w:link w:val="Rubrik"/>
    <w:uiPriority w:val="10"/>
    <w:rsid w:val="0040291C"/>
    <w:rPr>
      <w:rFonts w:asciiTheme="majorHAnsi" w:eastAsiaTheme="majorEastAsia" w:hAnsiTheme="majorHAnsi" w:cstheme="majorBidi"/>
      <w:b/>
      <w:spacing w:val="5"/>
      <w:sz w:val="32"/>
      <w:szCs w:val="52"/>
    </w:rPr>
  </w:style>
  <w:style w:type="character" w:customStyle="1" w:styleId="Rubrik5Char">
    <w:name w:val="Rubrik 5 Char"/>
    <w:basedOn w:val="Standardstycketeckensnitt"/>
    <w:link w:val="Rubrik5"/>
    <w:uiPriority w:val="9"/>
    <w:semiHidden/>
    <w:rsid w:val="0040291C"/>
    <w:rPr>
      <w:rFonts w:asciiTheme="majorHAnsi" w:eastAsiaTheme="majorEastAsia" w:hAnsiTheme="majorHAnsi" w:cstheme="majorBidi"/>
      <w:color w:val="365F91" w:themeColor="accent1" w:themeShade="BF"/>
      <w:sz w:val="24"/>
      <w:szCs w:val="24"/>
      <w:lang w:eastAsia="sv-SE"/>
    </w:rPr>
  </w:style>
  <w:style w:type="character" w:customStyle="1" w:styleId="Rubrik2Char">
    <w:name w:val="Rubrik 2 Char"/>
    <w:basedOn w:val="Standardstycketeckensnitt"/>
    <w:link w:val="Rubrik2"/>
    <w:uiPriority w:val="9"/>
    <w:semiHidden/>
    <w:rsid w:val="006C0FB9"/>
    <w:rPr>
      <w:rFonts w:asciiTheme="majorHAnsi" w:eastAsiaTheme="majorEastAsia" w:hAnsiTheme="majorHAnsi" w:cstheme="majorBidi"/>
      <w:color w:val="365F91" w:themeColor="accent1" w:themeShade="BF"/>
      <w:sz w:val="26"/>
      <w:szCs w:val="2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229032">
      <w:bodyDiv w:val="1"/>
      <w:marLeft w:val="0"/>
      <w:marRight w:val="0"/>
      <w:marTop w:val="0"/>
      <w:marBottom w:val="0"/>
      <w:divBdr>
        <w:top w:val="none" w:sz="0" w:space="0" w:color="auto"/>
        <w:left w:val="none" w:sz="0" w:space="0" w:color="auto"/>
        <w:bottom w:val="none" w:sz="0" w:space="0" w:color="auto"/>
        <w:right w:val="none" w:sz="0" w:space="0" w:color="auto"/>
      </w:divBdr>
    </w:div>
    <w:div w:id="1036733785">
      <w:bodyDiv w:val="1"/>
      <w:marLeft w:val="0"/>
      <w:marRight w:val="0"/>
      <w:marTop w:val="0"/>
      <w:marBottom w:val="0"/>
      <w:divBdr>
        <w:top w:val="none" w:sz="0" w:space="0" w:color="auto"/>
        <w:left w:val="none" w:sz="0" w:space="0" w:color="auto"/>
        <w:bottom w:val="none" w:sz="0" w:space="0" w:color="auto"/>
        <w:right w:val="none" w:sz="0" w:space="0" w:color="auto"/>
      </w:divBdr>
    </w:div>
    <w:div w:id="1418593644">
      <w:bodyDiv w:val="1"/>
      <w:marLeft w:val="0"/>
      <w:marRight w:val="0"/>
      <w:marTop w:val="0"/>
      <w:marBottom w:val="0"/>
      <w:divBdr>
        <w:top w:val="none" w:sz="0" w:space="0" w:color="auto"/>
        <w:left w:val="none" w:sz="0" w:space="0" w:color="auto"/>
        <w:bottom w:val="none" w:sz="0" w:space="0" w:color="auto"/>
        <w:right w:val="none" w:sz="0" w:space="0" w:color="auto"/>
      </w:divBdr>
    </w:div>
    <w:div w:id="1448892108">
      <w:bodyDiv w:val="1"/>
      <w:marLeft w:val="0"/>
      <w:marRight w:val="0"/>
      <w:marTop w:val="0"/>
      <w:marBottom w:val="0"/>
      <w:divBdr>
        <w:top w:val="none" w:sz="0" w:space="0" w:color="auto"/>
        <w:left w:val="none" w:sz="0" w:space="0" w:color="auto"/>
        <w:bottom w:val="none" w:sz="0" w:space="0" w:color="auto"/>
        <w:right w:val="none" w:sz="0" w:space="0" w:color="auto"/>
      </w:divBdr>
    </w:div>
    <w:div w:id="1782843383">
      <w:bodyDiv w:val="1"/>
      <w:marLeft w:val="0"/>
      <w:marRight w:val="0"/>
      <w:marTop w:val="0"/>
      <w:marBottom w:val="0"/>
      <w:divBdr>
        <w:top w:val="none" w:sz="0" w:space="0" w:color="auto"/>
        <w:left w:val="none" w:sz="0" w:space="0" w:color="auto"/>
        <w:bottom w:val="none" w:sz="0" w:space="0" w:color="auto"/>
        <w:right w:val="none" w:sz="0" w:space="0" w:color="auto"/>
      </w:divBdr>
      <w:divsChild>
        <w:div w:id="725881429">
          <w:marLeft w:val="0"/>
          <w:marRight w:val="0"/>
          <w:marTop w:val="130"/>
          <w:marBottom w:val="0"/>
          <w:divBdr>
            <w:top w:val="none" w:sz="0" w:space="0" w:color="auto"/>
            <w:left w:val="none" w:sz="0" w:space="0" w:color="auto"/>
            <w:bottom w:val="none" w:sz="0" w:space="0" w:color="auto"/>
            <w:right w:val="none" w:sz="0" w:space="0" w:color="auto"/>
          </w:divBdr>
        </w:div>
        <w:div w:id="425199394">
          <w:marLeft w:val="0"/>
          <w:marRight w:val="0"/>
          <w:marTop w:val="130"/>
          <w:marBottom w:val="0"/>
          <w:divBdr>
            <w:top w:val="none" w:sz="0" w:space="0" w:color="auto"/>
            <w:left w:val="none" w:sz="0" w:space="0" w:color="auto"/>
            <w:bottom w:val="none" w:sz="0" w:space="0" w:color="auto"/>
            <w:right w:val="none" w:sz="0" w:space="0" w:color="auto"/>
          </w:divBdr>
        </w:div>
        <w:div w:id="63335152">
          <w:marLeft w:val="0"/>
          <w:marRight w:val="0"/>
          <w:marTop w:val="130"/>
          <w:marBottom w:val="0"/>
          <w:divBdr>
            <w:top w:val="none" w:sz="0" w:space="0" w:color="auto"/>
            <w:left w:val="none" w:sz="0" w:space="0" w:color="auto"/>
            <w:bottom w:val="none" w:sz="0" w:space="0" w:color="auto"/>
            <w:right w:val="none" w:sz="0" w:space="0" w:color="auto"/>
          </w:divBdr>
        </w:div>
        <w:div w:id="1194925574">
          <w:marLeft w:val="0"/>
          <w:marRight w:val="0"/>
          <w:marTop w:val="13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2106DD0D5B4FFD916AC659D43EAE70"/>
        <w:category>
          <w:name w:val="Allmänt"/>
          <w:gallery w:val="placeholder"/>
        </w:category>
        <w:types>
          <w:type w:val="bbPlcHdr"/>
        </w:types>
        <w:behaviors>
          <w:behavior w:val="content"/>
        </w:behaviors>
        <w:guid w:val="{0A1BC989-19BB-4DB3-BCCD-8137954E1397}"/>
      </w:docPartPr>
      <w:docPartBody>
        <w:p w:rsidR="00A12B15" w:rsidRDefault="00C21C2C" w:rsidP="00C21C2C">
          <w:pPr>
            <w:pStyle w:val="B22106DD0D5B4FFD916AC659D43EAE70"/>
          </w:pPr>
          <w:r>
            <w:rPr>
              <w:rStyle w:val="Platshllartext"/>
            </w:rPr>
            <w:t>T</w:t>
          </w:r>
          <w:r w:rsidRPr="00B86EA7">
            <w:rPr>
              <w:rStyle w:val="Platshllartext"/>
            </w:rPr>
            <w:t>ext</w:t>
          </w:r>
          <w:r>
            <w:rPr>
              <w:rStyle w:val="Platshllartext"/>
            </w:rPr>
            <w:t>massa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C2C"/>
    <w:rsid w:val="00A12B15"/>
    <w:rsid w:val="00C21C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21C2C"/>
    <w:rPr>
      <w:color w:val="808080"/>
    </w:rPr>
  </w:style>
  <w:style w:type="paragraph" w:customStyle="1" w:styleId="B22106DD0D5B4FFD916AC659D43EAE70">
    <w:name w:val="B22106DD0D5B4FFD916AC659D43EAE70"/>
    <w:rsid w:val="00C21C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DA014-177C-4FB1-8B77-2F4B4AF66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16</Pages>
  <Words>2835</Words>
  <Characters>15028</Characters>
  <Application>Microsoft Office Word</Application>
  <DocSecurity>0</DocSecurity>
  <Lines>125</Lines>
  <Paragraphs>35</Paragraphs>
  <ScaleCrop>false</ScaleCrop>
  <HeadingPairs>
    <vt:vector size="2" baseType="variant">
      <vt:variant>
        <vt:lpstr>Rubrik</vt:lpstr>
      </vt:variant>
      <vt:variant>
        <vt:i4>1</vt:i4>
      </vt:variant>
    </vt:vector>
  </HeadingPairs>
  <TitlesOfParts>
    <vt:vector size="1" baseType="lpstr">
      <vt:lpstr/>
    </vt:vector>
  </TitlesOfParts>
  <Company>Räddningstjänsten Storgöteborg</Company>
  <LinksUpToDate>false</LinksUpToDate>
  <CharactersWithSpaces>17828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Rsgksg</dc:creator>
  <cp:lastModifiedBy>Karin Sköldberg</cp:lastModifiedBy>
  <cp:revision>39</cp:revision>
  <cp:lastPrinted>2019-09-05T15:54:00Z</cp:lastPrinted>
  <dcterms:created xsi:type="dcterms:W3CDTF">2022-05-31T11:00:00Z</dcterms:created>
  <dcterms:modified xsi:type="dcterms:W3CDTF">2022-06-08T06:32:00Z</dcterms:modified>
</cp:coreProperties>
</file>