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422" w:rsidRPr="00754FD8" w:rsidRDefault="00B67422" w:rsidP="00B67422">
      <w:pPr>
        <w:tabs>
          <w:tab w:val="left" w:pos="5580"/>
        </w:tabs>
        <w:rPr>
          <w:rFonts w:ascii="Calibri" w:hAnsi="Calibri"/>
          <w:b/>
        </w:rPr>
      </w:pPr>
      <w:r>
        <w:rPr>
          <w:rFonts w:ascii="Calibri" w:hAnsi="Calibri"/>
          <w:b/>
        </w:rPr>
        <w:t>Förbundsstyrelsen</w:t>
      </w:r>
    </w:p>
    <w:p w:rsidR="00B67422" w:rsidRDefault="00B67422" w:rsidP="00B67422">
      <w:pPr>
        <w:tabs>
          <w:tab w:val="left" w:pos="5580"/>
        </w:tabs>
      </w:pPr>
    </w:p>
    <w:tbl>
      <w:tblPr>
        <w:tblW w:w="13132" w:type="dxa"/>
        <w:tblLook w:val="01E0" w:firstRow="1" w:lastRow="1" w:firstColumn="1" w:lastColumn="1" w:noHBand="0" w:noVBand="0"/>
      </w:tblPr>
      <w:tblGrid>
        <w:gridCol w:w="2088"/>
        <w:gridCol w:w="2518"/>
        <w:gridCol w:w="1206"/>
        <w:gridCol w:w="3643"/>
        <w:gridCol w:w="3677"/>
      </w:tblGrid>
      <w:tr w:rsidR="00B67422" w:rsidRPr="00017B54" w:rsidTr="00187F7A">
        <w:trPr>
          <w:gridAfter w:val="1"/>
          <w:wAfter w:w="3677" w:type="dxa"/>
        </w:trPr>
        <w:tc>
          <w:tcPr>
            <w:tcW w:w="2088" w:type="dxa"/>
          </w:tcPr>
          <w:p w:rsidR="00B67422" w:rsidRPr="00C7051A" w:rsidRDefault="00B67422" w:rsidP="00187F7A">
            <w:pPr>
              <w:rPr>
                <w:rFonts w:ascii="Calibri" w:hAnsi="Calibri" w:cs="Arial"/>
                <w:b/>
                <w:color w:val="FF0000"/>
                <w:sz w:val="18"/>
                <w:szCs w:val="18"/>
              </w:rPr>
            </w:pPr>
            <w:r w:rsidRPr="00306534">
              <w:rPr>
                <w:rFonts w:ascii="Calibri" w:hAnsi="Calibri" w:cs="Arial"/>
                <w:b/>
                <w:sz w:val="18"/>
                <w:szCs w:val="18"/>
              </w:rPr>
              <w:t xml:space="preserve">Tid </w:t>
            </w:r>
          </w:p>
        </w:tc>
        <w:tc>
          <w:tcPr>
            <w:tcW w:w="7367" w:type="dxa"/>
            <w:gridSpan w:val="3"/>
          </w:tcPr>
          <w:p w:rsidR="00B67422" w:rsidRPr="00306534" w:rsidRDefault="00B67422" w:rsidP="006E07C6">
            <w:pPr>
              <w:rPr>
                <w:rFonts w:ascii="Calibri" w:hAnsi="Calibri"/>
                <w:sz w:val="18"/>
                <w:szCs w:val="18"/>
              </w:rPr>
            </w:pPr>
            <w:r w:rsidRPr="005374C3">
              <w:rPr>
                <w:rFonts w:ascii="Calibri" w:hAnsi="Calibri"/>
                <w:sz w:val="18"/>
                <w:szCs w:val="18"/>
              </w:rPr>
              <w:t>1</w:t>
            </w:r>
            <w:r w:rsidR="00B06CBB">
              <w:rPr>
                <w:rFonts w:ascii="Calibri" w:hAnsi="Calibri"/>
                <w:sz w:val="18"/>
                <w:szCs w:val="18"/>
              </w:rPr>
              <w:t>5</w:t>
            </w:r>
            <w:r w:rsidR="00451005">
              <w:rPr>
                <w:rFonts w:ascii="Calibri" w:hAnsi="Calibri"/>
                <w:sz w:val="18"/>
                <w:szCs w:val="18"/>
              </w:rPr>
              <w:t>.</w:t>
            </w:r>
            <w:r w:rsidR="00B06CBB">
              <w:rPr>
                <w:rFonts w:ascii="Calibri" w:hAnsi="Calibri"/>
                <w:sz w:val="18"/>
                <w:szCs w:val="18"/>
              </w:rPr>
              <w:t>3</w:t>
            </w:r>
            <w:r w:rsidR="00451005">
              <w:rPr>
                <w:rFonts w:ascii="Calibri" w:hAnsi="Calibri"/>
                <w:sz w:val="18"/>
                <w:szCs w:val="18"/>
              </w:rPr>
              <w:t>0</w:t>
            </w:r>
            <w:r w:rsidRPr="005374C3">
              <w:rPr>
                <w:rFonts w:ascii="Calibri" w:hAnsi="Calibri"/>
                <w:sz w:val="18"/>
                <w:szCs w:val="18"/>
              </w:rPr>
              <w:t xml:space="preserve"> –</w:t>
            </w:r>
            <w:r w:rsidR="00E54F5C">
              <w:rPr>
                <w:rFonts w:ascii="Calibri" w:hAnsi="Calibri"/>
                <w:sz w:val="18"/>
                <w:szCs w:val="18"/>
              </w:rPr>
              <w:t>16.30</w:t>
            </w:r>
          </w:p>
        </w:tc>
      </w:tr>
      <w:tr w:rsidR="00B67422" w:rsidRPr="00017B54" w:rsidTr="00187F7A">
        <w:trPr>
          <w:gridAfter w:val="1"/>
          <w:wAfter w:w="3677" w:type="dxa"/>
        </w:trPr>
        <w:tc>
          <w:tcPr>
            <w:tcW w:w="2088" w:type="dxa"/>
          </w:tcPr>
          <w:p w:rsidR="00B67422" w:rsidRPr="00016493" w:rsidRDefault="00B67422" w:rsidP="00187F7A">
            <w:pPr>
              <w:rPr>
                <w:rFonts w:ascii="Calibri" w:hAnsi="Calibri" w:cs="Arial"/>
                <w:sz w:val="20"/>
                <w:szCs w:val="20"/>
              </w:rPr>
            </w:pPr>
          </w:p>
        </w:tc>
        <w:tc>
          <w:tcPr>
            <w:tcW w:w="7367" w:type="dxa"/>
            <w:gridSpan w:val="3"/>
          </w:tcPr>
          <w:p w:rsidR="00B67422" w:rsidRPr="00016493" w:rsidRDefault="00B67422" w:rsidP="00187F7A">
            <w:pPr>
              <w:rPr>
                <w:rFonts w:ascii="Calibri" w:hAnsi="Calibri"/>
                <w:sz w:val="16"/>
                <w:szCs w:val="16"/>
              </w:rPr>
            </w:pPr>
          </w:p>
        </w:tc>
      </w:tr>
      <w:tr w:rsidR="00A240D8" w:rsidRPr="00017B54" w:rsidTr="00187F7A">
        <w:trPr>
          <w:gridAfter w:val="1"/>
          <w:wAfter w:w="3677" w:type="dxa"/>
        </w:trPr>
        <w:tc>
          <w:tcPr>
            <w:tcW w:w="2088" w:type="dxa"/>
          </w:tcPr>
          <w:p w:rsidR="00A240D8" w:rsidRPr="00016493" w:rsidRDefault="00A240D8" w:rsidP="00187F7A">
            <w:pPr>
              <w:rPr>
                <w:rFonts w:ascii="Calibri" w:hAnsi="Calibri" w:cs="Arial"/>
                <w:sz w:val="20"/>
                <w:szCs w:val="20"/>
              </w:rPr>
            </w:pPr>
            <w:r w:rsidRPr="00A240D8">
              <w:rPr>
                <w:rFonts w:ascii="Calibri" w:hAnsi="Calibri" w:cs="Arial"/>
                <w:b/>
                <w:sz w:val="18"/>
                <w:szCs w:val="18"/>
              </w:rPr>
              <w:t>Plats</w:t>
            </w:r>
          </w:p>
        </w:tc>
        <w:tc>
          <w:tcPr>
            <w:tcW w:w="7367" w:type="dxa"/>
            <w:gridSpan w:val="3"/>
          </w:tcPr>
          <w:p w:rsidR="00A240D8" w:rsidRPr="00016493" w:rsidRDefault="00CE6856" w:rsidP="00187F7A">
            <w:pPr>
              <w:rPr>
                <w:rFonts w:ascii="Calibri" w:hAnsi="Calibri"/>
                <w:sz w:val="16"/>
                <w:szCs w:val="16"/>
              </w:rPr>
            </w:pPr>
            <w:r>
              <w:rPr>
                <w:rFonts w:ascii="Calibri" w:hAnsi="Calibri"/>
                <w:sz w:val="18"/>
                <w:szCs w:val="18"/>
              </w:rPr>
              <w:t>Ullevi Paradentrén</w:t>
            </w:r>
            <w:r w:rsidR="00A240D8" w:rsidRPr="00306534">
              <w:rPr>
                <w:rFonts w:ascii="Calibri" w:hAnsi="Calibri"/>
                <w:sz w:val="18"/>
                <w:szCs w:val="18"/>
              </w:rPr>
              <w:t>, Göteborg</w:t>
            </w:r>
          </w:p>
        </w:tc>
      </w:tr>
      <w:tr w:rsidR="00A240D8" w:rsidRPr="00017B54" w:rsidTr="00187F7A">
        <w:trPr>
          <w:gridAfter w:val="1"/>
          <w:wAfter w:w="3677" w:type="dxa"/>
        </w:trPr>
        <w:tc>
          <w:tcPr>
            <w:tcW w:w="2088" w:type="dxa"/>
          </w:tcPr>
          <w:p w:rsidR="00A240D8" w:rsidRPr="00016493" w:rsidRDefault="00A240D8" w:rsidP="00187F7A">
            <w:pPr>
              <w:rPr>
                <w:rFonts w:ascii="Calibri" w:hAnsi="Calibri" w:cs="Arial"/>
                <w:sz w:val="20"/>
                <w:szCs w:val="20"/>
              </w:rPr>
            </w:pPr>
          </w:p>
        </w:tc>
        <w:tc>
          <w:tcPr>
            <w:tcW w:w="7367" w:type="dxa"/>
            <w:gridSpan w:val="3"/>
          </w:tcPr>
          <w:p w:rsidR="00A240D8" w:rsidRPr="00016493" w:rsidRDefault="00A240D8" w:rsidP="00187F7A">
            <w:pPr>
              <w:rPr>
                <w:rFonts w:ascii="Calibri" w:hAnsi="Calibri"/>
                <w:sz w:val="16"/>
                <w:szCs w:val="16"/>
              </w:rPr>
            </w:pP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r w:rsidRPr="00016493">
              <w:rPr>
                <w:rFonts w:ascii="Calibri" w:hAnsi="Calibri" w:cs="Arial"/>
                <w:b/>
                <w:sz w:val="18"/>
                <w:szCs w:val="18"/>
              </w:rPr>
              <w:t>Beslutande</w:t>
            </w:r>
          </w:p>
        </w:tc>
        <w:tc>
          <w:tcPr>
            <w:tcW w:w="7367" w:type="dxa"/>
            <w:gridSpan w:val="3"/>
          </w:tcPr>
          <w:p w:rsidR="00252F53" w:rsidRDefault="00252F53" w:rsidP="00252F53">
            <w:pPr>
              <w:rPr>
                <w:rFonts w:ascii="Calibri" w:hAnsi="Calibri"/>
                <w:sz w:val="18"/>
                <w:szCs w:val="18"/>
              </w:rPr>
            </w:pPr>
            <w:r w:rsidRPr="001C7B01">
              <w:rPr>
                <w:rFonts w:ascii="Calibri" w:hAnsi="Calibri"/>
                <w:sz w:val="18"/>
                <w:szCs w:val="18"/>
              </w:rPr>
              <w:t>Anders Hyllander (M)</w:t>
            </w:r>
            <w:r>
              <w:rPr>
                <w:rFonts w:ascii="Calibri" w:hAnsi="Calibri"/>
                <w:sz w:val="18"/>
                <w:szCs w:val="18"/>
              </w:rPr>
              <w:t>, ordförande</w:t>
            </w:r>
          </w:p>
        </w:tc>
      </w:tr>
      <w:tr w:rsidR="00A00666" w:rsidRPr="00017B54" w:rsidTr="00187F7A">
        <w:trPr>
          <w:gridAfter w:val="1"/>
          <w:wAfter w:w="3677" w:type="dxa"/>
        </w:trPr>
        <w:tc>
          <w:tcPr>
            <w:tcW w:w="2088" w:type="dxa"/>
          </w:tcPr>
          <w:p w:rsidR="00A00666" w:rsidRPr="00016493" w:rsidRDefault="00A00666" w:rsidP="00252F53">
            <w:pPr>
              <w:rPr>
                <w:rFonts w:ascii="Calibri" w:hAnsi="Calibri" w:cs="Arial"/>
                <w:b/>
                <w:sz w:val="18"/>
                <w:szCs w:val="18"/>
              </w:rPr>
            </w:pPr>
          </w:p>
        </w:tc>
        <w:tc>
          <w:tcPr>
            <w:tcW w:w="7367" w:type="dxa"/>
            <w:gridSpan w:val="3"/>
          </w:tcPr>
          <w:p w:rsidR="00A00666" w:rsidRPr="001C7B01" w:rsidRDefault="00A00666" w:rsidP="00252F53">
            <w:pPr>
              <w:rPr>
                <w:rFonts w:ascii="Calibri" w:hAnsi="Calibri"/>
                <w:sz w:val="18"/>
                <w:szCs w:val="18"/>
              </w:rPr>
            </w:pPr>
            <w:r w:rsidRPr="001C7B01">
              <w:rPr>
                <w:rFonts w:ascii="Calibri" w:hAnsi="Calibri"/>
                <w:sz w:val="18"/>
                <w:szCs w:val="18"/>
              </w:rPr>
              <w:t>Ingrid Andreae (S)</w:t>
            </w: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p>
        </w:tc>
        <w:tc>
          <w:tcPr>
            <w:tcW w:w="7367" w:type="dxa"/>
            <w:gridSpan w:val="3"/>
          </w:tcPr>
          <w:p w:rsidR="00252F53" w:rsidRPr="003402E2" w:rsidRDefault="00822C69" w:rsidP="00252F53">
            <w:pPr>
              <w:rPr>
                <w:rFonts w:ascii="Calibri" w:hAnsi="Calibri"/>
                <w:sz w:val="18"/>
                <w:szCs w:val="18"/>
              </w:rPr>
            </w:pPr>
            <w:r>
              <w:rPr>
                <w:rFonts w:ascii="Calibri" w:hAnsi="Calibri"/>
                <w:sz w:val="18"/>
                <w:szCs w:val="18"/>
              </w:rPr>
              <w:t xml:space="preserve">Frida </w:t>
            </w:r>
            <w:proofErr w:type="spellStart"/>
            <w:r>
              <w:rPr>
                <w:rFonts w:ascii="Calibri" w:hAnsi="Calibri"/>
                <w:sz w:val="18"/>
                <w:szCs w:val="18"/>
              </w:rPr>
              <w:t>Tånghag</w:t>
            </w:r>
            <w:proofErr w:type="spellEnd"/>
            <w:r w:rsidR="00252F53">
              <w:rPr>
                <w:rFonts w:ascii="Calibri" w:hAnsi="Calibri"/>
                <w:sz w:val="18"/>
                <w:szCs w:val="18"/>
              </w:rPr>
              <w:t xml:space="preserve"> (V)</w:t>
            </w: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p>
        </w:tc>
        <w:tc>
          <w:tcPr>
            <w:tcW w:w="7367" w:type="dxa"/>
            <w:gridSpan w:val="3"/>
          </w:tcPr>
          <w:p w:rsidR="00252F53" w:rsidRDefault="00252F53" w:rsidP="00252F53">
            <w:pPr>
              <w:rPr>
                <w:rFonts w:ascii="Calibri" w:hAnsi="Calibri"/>
                <w:sz w:val="18"/>
                <w:szCs w:val="18"/>
              </w:rPr>
            </w:pPr>
            <w:r w:rsidRPr="001C7B01">
              <w:rPr>
                <w:rFonts w:ascii="Calibri" w:hAnsi="Calibri"/>
                <w:sz w:val="18"/>
                <w:szCs w:val="18"/>
              </w:rPr>
              <w:t>Lars Kérla (D)</w:t>
            </w: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p>
        </w:tc>
        <w:tc>
          <w:tcPr>
            <w:tcW w:w="7367" w:type="dxa"/>
            <w:gridSpan w:val="3"/>
          </w:tcPr>
          <w:p w:rsidR="00252F53" w:rsidRPr="003402E2" w:rsidRDefault="00252F53" w:rsidP="00252F53">
            <w:pPr>
              <w:rPr>
                <w:rFonts w:ascii="Calibri" w:hAnsi="Calibri"/>
                <w:sz w:val="18"/>
                <w:szCs w:val="18"/>
              </w:rPr>
            </w:pPr>
            <w:r w:rsidRPr="005374C3">
              <w:rPr>
                <w:rFonts w:ascii="Calibri" w:hAnsi="Calibri"/>
                <w:sz w:val="18"/>
                <w:szCs w:val="18"/>
              </w:rPr>
              <w:t>Ingemar Johansson (C)</w:t>
            </w: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p>
        </w:tc>
        <w:tc>
          <w:tcPr>
            <w:tcW w:w="7367" w:type="dxa"/>
            <w:gridSpan w:val="3"/>
          </w:tcPr>
          <w:p w:rsidR="00252F53" w:rsidRPr="003402E2" w:rsidRDefault="00252F53" w:rsidP="00252F53">
            <w:pPr>
              <w:rPr>
                <w:rFonts w:ascii="Calibri" w:hAnsi="Calibri"/>
                <w:sz w:val="18"/>
                <w:szCs w:val="18"/>
                <w:lang w:val="en-US"/>
              </w:rPr>
            </w:pPr>
            <w:r>
              <w:rPr>
                <w:rFonts w:ascii="Calibri" w:hAnsi="Calibri"/>
                <w:sz w:val="18"/>
                <w:szCs w:val="18"/>
                <w:lang w:val="en-US"/>
              </w:rPr>
              <w:t xml:space="preserve">Mats </w:t>
            </w:r>
            <w:proofErr w:type="spellStart"/>
            <w:r>
              <w:rPr>
                <w:rFonts w:ascii="Calibri" w:hAnsi="Calibri"/>
                <w:sz w:val="18"/>
                <w:szCs w:val="18"/>
                <w:lang w:val="en-US"/>
              </w:rPr>
              <w:t>Lennartsson</w:t>
            </w:r>
            <w:proofErr w:type="spellEnd"/>
            <w:r>
              <w:rPr>
                <w:rFonts w:ascii="Calibri" w:hAnsi="Calibri"/>
                <w:sz w:val="18"/>
                <w:szCs w:val="18"/>
                <w:lang w:val="en-US"/>
              </w:rPr>
              <w:t xml:space="preserve"> (M)</w:t>
            </w:r>
          </w:p>
        </w:tc>
      </w:tr>
      <w:tr w:rsidR="00252F53" w:rsidRPr="00017B54" w:rsidTr="00187F7A">
        <w:trPr>
          <w:gridAfter w:val="1"/>
          <w:wAfter w:w="3677" w:type="dxa"/>
        </w:trPr>
        <w:tc>
          <w:tcPr>
            <w:tcW w:w="2088" w:type="dxa"/>
          </w:tcPr>
          <w:p w:rsidR="00252F53" w:rsidRPr="00016493" w:rsidRDefault="00252F53" w:rsidP="00252F53">
            <w:pPr>
              <w:rPr>
                <w:rFonts w:ascii="Calibri" w:hAnsi="Calibri" w:cs="Arial"/>
                <w:b/>
                <w:sz w:val="18"/>
                <w:szCs w:val="18"/>
              </w:rPr>
            </w:pPr>
          </w:p>
        </w:tc>
        <w:tc>
          <w:tcPr>
            <w:tcW w:w="7367" w:type="dxa"/>
            <w:gridSpan w:val="3"/>
          </w:tcPr>
          <w:p w:rsidR="00252F53" w:rsidRPr="005374C3" w:rsidRDefault="00252F53" w:rsidP="00252F53">
            <w:pPr>
              <w:rPr>
                <w:rFonts w:ascii="Calibri" w:hAnsi="Calibri"/>
                <w:sz w:val="18"/>
                <w:szCs w:val="18"/>
              </w:rPr>
            </w:pPr>
          </w:p>
        </w:tc>
      </w:tr>
      <w:tr w:rsidR="00252F53" w:rsidRPr="00017B54" w:rsidTr="00187F7A">
        <w:trPr>
          <w:gridAfter w:val="1"/>
          <w:wAfter w:w="3677" w:type="dxa"/>
          <w:trHeight w:val="176"/>
        </w:trPr>
        <w:tc>
          <w:tcPr>
            <w:tcW w:w="2088" w:type="dxa"/>
          </w:tcPr>
          <w:p w:rsidR="00252F53" w:rsidRPr="00016493" w:rsidRDefault="00252F53" w:rsidP="00252F53">
            <w:pPr>
              <w:rPr>
                <w:rFonts w:ascii="Calibri" w:hAnsi="Calibri" w:cs="Arial"/>
                <w:sz w:val="18"/>
                <w:szCs w:val="18"/>
              </w:rPr>
            </w:pPr>
            <w:r>
              <w:rPr>
                <w:rFonts w:ascii="Calibri" w:hAnsi="Calibri" w:cs="Arial"/>
                <w:b/>
                <w:sz w:val="18"/>
                <w:szCs w:val="18"/>
              </w:rPr>
              <w:t>Tjänstgörande ersättare</w:t>
            </w:r>
          </w:p>
        </w:tc>
        <w:tc>
          <w:tcPr>
            <w:tcW w:w="7367" w:type="dxa"/>
            <w:gridSpan w:val="3"/>
          </w:tcPr>
          <w:p w:rsidR="00252F53" w:rsidRPr="001C7B01" w:rsidRDefault="009D78F7" w:rsidP="00252F53">
            <w:pPr>
              <w:rPr>
                <w:rFonts w:ascii="Calibri" w:hAnsi="Calibri"/>
                <w:color w:val="FF0000"/>
                <w:sz w:val="18"/>
                <w:szCs w:val="18"/>
              </w:rPr>
            </w:pPr>
            <w:r>
              <w:rPr>
                <w:rFonts w:ascii="Calibri" w:hAnsi="Calibri"/>
                <w:sz w:val="18"/>
                <w:szCs w:val="18"/>
              </w:rPr>
              <w:t>Eva Borg (S) ersättare för Lisa Andersson</w:t>
            </w:r>
            <w:r w:rsidRPr="003402E2">
              <w:rPr>
                <w:rFonts w:ascii="Calibri" w:hAnsi="Calibri"/>
                <w:sz w:val="18"/>
                <w:szCs w:val="18"/>
              </w:rPr>
              <w:t xml:space="preserve"> (M),</w:t>
            </w:r>
            <w:r>
              <w:rPr>
                <w:rFonts w:ascii="Calibri" w:hAnsi="Calibri"/>
                <w:sz w:val="18"/>
                <w:szCs w:val="18"/>
              </w:rPr>
              <w:t xml:space="preserve"> vice </w:t>
            </w:r>
            <w:r w:rsidRPr="003402E2">
              <w:rPr>
                <w:rFonts w:ascii="Calibri" w:hAnsi="Calibri"/>
                <w:sz w:val="18"/>
                <w:szCs w:val="18"/>
              </w:rPr>
              <w:t>ordförande</w:t>
            </w:r>
          </w:p>
        </w:tc>
      </w:tr>
      <w:tr w:rsidR="009D78F7" w:rsidRPr="00017B54" w:rsidTr="00187F7A">
        <w:trPr>
          <w:gridAfter w:val="1"/>
          <w:wAfter w:w="3677" w:type="dxa"/>
          <w:trHeight w:val="176"/>
        </w:trPr>
        <w:tc>
          <w:tcPr>
            <w:tcW w:w="2088" w:type="dxa"/>
          </w:tcPr>
          <w:p w:rsidR="009D78F7" w:rsidRDefault="009D78F7" w:rsidP="00252F53">
            <w:pPr>
              <w:rPr>
                <w:rFonts w:ascii="Calibri" w:hAnsi="Calibri" w:cs="Arial"/>
                <w:b/>
                <w:sz w:val="18"/>
                <w:szCs w:val="18"/>
              </w:rPr>
            </w:pPr>
          </w:p>
        </w:tc>
        <w:tc>
          <w:tcPr>
            <w:tcW w:w="7367" w:type="dxa"/>
            <w:gridSpan w:val="3"/>
          </w:tcPr>
          <w:p w:rsidR="009D78F7" w:rsidRDefault="009D78F7" w:rsidP="00252F53">
            <w:pPr>
              <w:rPr>
                <w:rFonts w:ascii="Calibri" w:hAnsi="Calibri"/>
                <w:sz w:val="18"/>
                <w:szCs w:val="18"/>
              </w:rPr>
            </w:pPr>
            <w:r w:rsidRPr="001C7B01">
              <w:rPr>
                <w:rFonts w:ascii="Calibri" w:hAnsi="Calibri"/>
                <w:sz w:val="18"/>
                <w:szCs w:val="18"/>
              </w:rPr>
              <w:t>Kristina Bergman Alme (L)</w:t>
            </w:r>
            <w:r>
              <w:rPr>
                <w:rFonts w:ascii="Calibri" w:hAnsi="Calibri"/>
                <w:sz w:val="18"/>
                <w:szCs w:val="18"/>
              </w:rPr>
              <w:t xml:space="preserve"> ersättare för Owe Willingskär</w:t>
            </w:r>
            <w:r w:rsidR="00DC7B67">
              <w:rPr>
                <w:rFonts w:ascii="Calibri" w:hAnsi="Calibri"/>
                <w:sz w:val="18"/>
                <w:szCs w:val="18"/>
              </w:rPr>
              <w:t xml:space="preserve"> (M)</w:t>
            </w:r>
          </w:p>
        </w:tc>
      </w:tr>
      <w:tr w:rsidR="00252F53" w:rsidRPr="00017B54" w:rsidTr="00187F7A">
        <w:trPr>
          <w:gridAfter w:val="1"/>
          <w:wAfter w:w="3677" w:type="dxa"/>
        </w:trPr>
        <w:tc>
          <w:tcPr>
            <w:tcW w:w="2088" w:type="dxa"/>
          </w:tcPr>
          <w:p w:rsidR="00252F53" w:rsidRPr="00686857" w:rsidRDefault="00252F53" w:rsidP="00252F53">
            <w:pPr>
              <w:rPr>
                <w:rFonts w:ascii="Calibri" w:hAnsi="Calibri" w:cs="Arial"/>
                <w:b/>
                <w:sz w:val="18"/>
                <w:szCs w:val="18"/>
              </w:rPr>
            </w:pPr>
          </w:p>
        </w:tc>
        <w:tc>
          <w:tcPr>
            <w:tcW w:w="7367" w:type="dxa"/>
            <w:gridSpan w:val="3"/>
          </w:tcPr>
          <w:p w:rsidR="00252F53" w:rsidRDefault="009D78F7" w:rsidP="00252F53">
            <w:pPr>
              <w:rPr>
                <w:rFonts w:ascii="Calibri" w:hAnsi="Calibri"/>
                <w:sz w:val="18"/>
                <w:szCs w:val="18"/>
              </w:rPr>
            </w:pPr>
            <w:r>
              <w:rPr>
                <w:rFonts w:ascii="Calibri" w:hAnsi="Calibri"/>
                <w:sz w:val="18"/>
                <w:szCs w:val="18"/>
              </w:rPr>
              <w:t xml:space="preserve">Lillemor Rånevik (S) </w:t>
            </w:r>
            <w:r w:rsidRPr="001C7B01">
              <w:rPr>
                <w:rFonts w:ascii="Calibri" w:hAnsi="Calibri"/>
                <w:sz w:val="18"/>
                <w:szCs w:val="18"/>
              </w:rPr>
              <w:t xml:space="preserve">ersättare för </w:t>
            </w:r>
            <w:r>
              <w:rPr>
                <w:rFonts w:ascii="Calibri" w:hAnsi="Calibri"/>
                <w:sz w:val="18"/>
                <w:szCs w:val="18"/>
              </w:rPr>
              <w:t>Lars-Erik Snällman (M)</w:t>
            </w:r>
          </w:p>
        </w:tc>
      </w:tr>
      <w:tr w:rsidR="009D78F7" w:rsidRPr="00017B54" w:rsidTr="00187F7A">
        <w:trPr>
          <w:gridAfter w:val="1"/>
          <w:wAfter w:w="3677" w:type="dxa"/>
        </w:trPr>
        <w:tc>
          <w:tcPr>
            <w:tcW w:w="2088" w:type="dxa"/>
          </w:tcPr>
          <w:p w:rsidR="009D78F7" w:rsidRPr="00686857" w:rsidRDefault="009D78F7" w:rsidP="00252F53">
            <w:pPr>
              <w:rPr>
                <w:rFonts w:ascii="Calibri" w:hAnsi="Calibri" w:cs="Arial"/>
                <w:b/>
                <w:sz w:val="18"/>
                <w:szCs w:val="18"/>
              </w:rPr>
            </w:pPr>
          </w:p>
        </w:tc>
        <w:tc>
          <w:tcPr>
            <w:tcW w:w="7367" w:type="dxa"/>
            <w:gridSpan w:val="3"/>
          </w:tcPr>
          <w:p w:rsidR="009D78F7" w:rsidRDefault="009D78F7" w:rsidP="00252F53">
            <w:pPr>
              <w:rPr>
                <w:rFonts w:ascii="Calibri" w:hAnsi="Calibri"/>
                <w:sz w:val="18"/>
                <w:szCs w:val="18"/>
              </w:rPr>
            </w:pPr>
          </w:p>
        </w:tc>
      </w:tr>
      <w:tr w:rsidR="00A00666" w:rsidRPr="00017B54" w:rsidTr="00187F7A">
        <w:trPr>
          <w:gridAfter w:val="1"/>
          <w:wAfter w:w="3677" w:type="dxa"/>
        </w:trPr>
        <w:tc>
          <w:tcPr>
            <w:tcW w:w="2088" w:type="dxa"/>
          </w:tcPr>
          <w:p w:rsidR="00A00666" w:rsidRPr="00686857" w:rsidRDefault="009D78F7" w:rsidP="00252F53">
            <w:pPr>
              <w:rPr>
                <w:rFonts w:ascii="Calibri" w:hAnsi="Calibri" w:cs="Arial"/>
                <w:b/>
                <w:sz w:val="18"/>
                <w:szCs w:val="18"/>
              </w:rPr>
            </w:pPr>
            <w:r w:rsidRPr="00686857">
              <w:rPr>
                <w:rFonts w:ascii="Calibri" w:hAnsi="Calibri" w:cs="Arial"/>
                <w:b/>
                <w:sz w:val="18"/>
                <w:szCs w:val="18"/>
              </w:rPr>
              <w:t>Närvarande ersättare</w:t>
            </w:r>
          </w:p>
        </w:tc>
        <w:tc>
          <w:tcPr>
            <w:tcW w:w="7367" w:type="dxa"/>
            <w:gridSpan w:val="3"/>
          </w:tcPr>
          <w:p w:rsidR="00A00666" w:rsidRPr="001C7B01" w:rsidRDefault="00A00666" w:rsidP="00252F53">
            <w:pPr>
              <w:rPr>
                <w:rFonts w:ascii="Calibri" w:hAnsi="Calibri"/>
                <w:sz w:val="18"/>
                <w:szCs w:val="18"/>
              </w:rPr>
            </w:pPr>
            <w:r>
              <w:rPr>
                <w:rFonts w:ascii="Calibri" w:hAnsi="Calibri"/>
                <w:sz w:val="18"/>
                <w:szCs w:val="18"/>
              </w:rPr>
              <w:t>Martin Nilsson (MP)</w:t>
            </w:r>
            <w:r w:rsidR="009D78F7">
              <w:rPr>
                <w:rFonts w:ascii="Calibri" w:hAnsi="Calibri"/>
                <w:sz w:val="18"/>
                <w:szCs w:val="18"/>
              </w:rPr>
              <w:t xml:space="preserve"> </w:t>
            </w:r>
          </w:p>
        </w:tc>
      </w:tr>
      <w:tr w:rsidR="00252F53" w:rsidRPr="00017B54" w:rsidTr="00187F7A">
        <w:trPr>
          <w:gridAfter w:val="1"/>
          <w:wAfter w:w="3677" w:type="dxa"/>
        </w:trPr>
        <w:tc>
          <w:tcPr>
            <w:tcW w:w="2088" w:type="dxa"/>
          </w:tcPr>
          <w:p w:rsidR="00252F53" w:rsidRPr="00686857" w:rsidRDefault="00252F53" w:rsidP="00252F53">
            <w:pPr>
              <w:rPr>
                <w:rFonts w:ascii="Calibri" w:hAnsi="Calibri" w:cs="Arial"/>
                <w:b/>
                <w:sz w:val="18"/>
                <w:szCs w:val="18"/>
              </w:rPr>
            </w:pPr>
          </w:p>
        </w:tc>
        <w:tc>
          <w:tcPr>
            <w:tcW w:w="7367" w:type="dxa"/>
            <w:gridSpan w:val="3"/>
          </w:tcPr>
          <w:p w:rsidR="00252F53" w:rsidRDefault="009D78F7" w:rsidP="00252F53">
            <w:pPr>
              <w:rPr>
                <w:rFonts w:ascii="Calibri" w:hAnsi="Calibri"/>
                <w:sz w:val="18"/>
                <w:szCs w:val="18"/>
              </w:rPr>
            </w:pPr>
            <w:r>
              <w:rPr>
                <w:rFonts w:ascii="Calibri" w:hAnsi="Calibri"/>
                <w:sz w:val="18"/>
                <w:szCs w:val="18"/>
              </w:rPr>
              <w:t xml:space="preserve">Sven-Ove Johansson (S) </w:t>
            </w:r>
          </w:p>
        </w:tc>
      </w:tr>
      <w:tr w:rsidR="00252F53" w:rsidRPr="00017B54" w:rsidTr="00187F7A">
        <w:trPr>
          <w:gridAfter w:val="1"/>
          <w:wAfter w:w="3677" w:type="dxa"/>
        </w:trPr>
        <w:tc>
          <w:tcPr>
            <w:tcW w:w="2088" w:type="dxa"/>
          </w:tcPr>
          <w:p w:rsidR="00252F53" w:rsidRPr="00686857" w:rsidRDefault="00252F53" w:rsidP="00252F53">
            <w:pPr>
              <w:rPr>
                <w:rFonts w:ascii="Calibri" w:hAnsi="Calibri" w:cs="Arial"/>
                <w:b/>
                <w:sz w:val="18"/>
                <w:szCs w:val="18"/>
              </w:rPr>
            </w:pPr>
            <w:r w:rsidRPr="00686857">
              <w:rPr>
                <w:rFonts w:ascii="Calibri" w:hAnsi="Calibri" w:cs="Arial"/>
                <w:b/>
                <w:sz w:val="18"/>
                <w:szCs w:val="18"/>
              </w:rPr>
              <w:t>Övriga närvarande</w:t>
            </w:r>
          </w:p>
        </w:tc>
        <w:tc>
          <w:tcPr>
            <w:tcW w:w="7367" w:type="dxa"/>
            <w:gridSpan w:val="3"/>
          </w:tcPr>
          <w:p w:rsidR="00252F53" w:rsidRPr="00686857" w:rsidRDefault="00252F53" w:rsidP="00252F53">
            <w:pPr>
              <w:rPr>
                <w:rFonts w:ascii="Calibri" w:hAnsi="Calibri"/>
                <w:sz w:val="18"/>
                <w:szCs w:val="18"/>
              </w:rPr>
            </w:pPr>
          </w:p>
        </w:tc>
      </w:tr>
      <w:tr w:rsidR="00252F53" w:rsidRPr="00016493" w:rsidTr="00C97E50">
        <w:trPr>
          <w:gridAfter w:val="1"/>
          <w:wAfter w:w="3677" w:type="dxa"/>
          <w:trHeight w:val="231"/>
        </w:trPr>
        <w:tc>
          <w:tcPr>
            <w:tcW w:w="2088" w:type="dxa"/>
          </w:tcPr>
          <w:p w:rsidR="00252F53" w:rsidRPr="00686857" w:rsidRDefault="00252F53" w:rsidP="00252F53">
            <w:pPr>
              <w:rPr>
                <w:rFonts w:ascii="Calibri" w:hAnsi="Calibri" w:cs="Arial"/>
                <w:sz w:val="18"/>
                <w:szCs w:val="18"/>
              </w:rPr>
            </w:pPr>
            <w:r w:rsidRPr="00686857">
              <w:rPr>
                <w:rFonts w:ascii="Calibri" w:hAnsi="Calibri" w:cs="Arial"/>
                <w:sz w:val="18"/>
                <w:szCs w:val="18"/>
              </w:rPr>
              <w:t>Tjänste</w:t>
            </w:r>
            <w:r>
              <w:rPr>
                <w:rFonts w:ascii="Calibri" w:hAnsi="Calibri" w:cs="Arial"/>
                <w:sz w:val="18"/>
                <w:szCs w:val="18"/>
              </w:rPr>
              <w:t>personer</w:t>
            </w:r>
          </w:p>
        </w:tc>
        <w:tc>
          <w:tcPr>
            <w:tcW w:w="3724" w:type="dxa"/>
            <w:gridSpan w:val="2"/>
          </w:tcPr>
          <w:p w:rsidR="00252F53" w:rsidRPr="00306534" w:rsidRDefault="00252F53" w:rsidP="00252F53">
            <w:pPr>
              <w:rPr>
                <w:rFonts w:ascii="Calibri" w:hAnsi="Calibri"/>
                <w:sz w:val="18"/>
                <w:szCs w:val="18"/>
              </w:rPr>
            </w:pPr>
            <w:r w:rsidRPr="00306534">
              <w:rPr>
                <w:rFonts w:ascii="Calibri" w:hAnsi="Calibri"/>
                <w:sz w:val="18"/>
                <w:szCs w:val="18"/>
              </w:rPr>
              <w:t xml:space="preserve">Lars Klevensparr, förbundsdirektör </w:t>
            </w:r>
          </w:p>
        </w:tc>
        <w:tc>
          <w:tcPr>
            <w:tcW w:w="3643" w:type="dxa"/>
          </w:tcPr>
          <w:p w:rsidR="00252F53" w:rsidRPr="00451005" w:rsidRDefault="00822C69" w:rsidP="00252F53">
            <w:pPr>
              <w:rPr>
                <w:rFonts w:ascii="Calibri" w:hAnsi="Calibri"/>
                <w:sz w:val="18"/>
                <w:szCs w:val="18"/>
              </w:rPr>
            </w:pPr>
            <w:r>
              <w:rPr>
                <w:rFonts w:ascii="Calibri" w:hAnsi="Calibri"/>
                <w:sz w:val="18"/>
                <w:szCs w:val="18"/>
              </w:rPr>
              <w:t>Marie Caldenby, förbundsjurist</w:t>
            </w:r>
            <w:r w:rsidR="009D78F7">
              <w:rPr>
                <w:rFonts w:ascii="Calibri" w:hAnsi="Calibri"/>
                <w:sz w:val="18"/>
                <w:szCs w:val="18"/>
              </w:rPr>
              <w:t xml:space="preserve"> </w:t>
            </w:r>
          </w:p>
        </w:tc>
      </w:tr>
      <w:tr w:rsidR="0004621B" w:rsidRPr="00016493" w:rsidTr="00C97E50">
        <w:trPr>
          <w:gridAfter w:val="1"/>
          <w:wAfter w:w="3677" w:type="dxa"/>
          <w:trHeight w:val="231"/>
        </w:trPr>
        <w:tc>
          <w:tcPr>
            <w:tcW w:w="2088" w:type="dxa"/>
          </w:tcPr>
          <w:p w:rsidR="0004621B" w:rsidRPr="00686857" w:rsidRDefault="0004621B" w:rsidP="0004621B">
            <w:pPr>
              <w:rPr>
                <w:rFonts w:ascii="Calibri" w:hAnsi="Calibri" w:cs="Arial"/>
                <w:sz w:val="18"/>
                <w:szCs w:val="18"/>
              </w:rPr>
            </w:pPr>
          </w:p>
        </w:tc>
        <w:tc>
          <w:tcPr>
            <w:tcW w:w="3724" w:type="dxa"/>
            <w:gridSpan w:val="2"/>
          </w:tcPr>
          <w:p w:rsidR="0004621B" w:rsidRPr="00306534" w:rsidRDefault="00A00666" w:rsidP="0004621B">
            <w:pPr>
              <w:rPr>
                <w:rFonts w:ascii="Calibri" w:hAnsi="Calibri"/>
                <w:sz w:val="18"/>
                <w:szCs w:val="18"/>
              </w:rPr>
            </w:pPr>
            <w:r>
              <w:rPr>
                <w:rFonts w:ascii="Calibri" w:hAnsi="Calibri"/>
                <w:sz w:val="18"/>
                <w:szCs w:val="18"/>
              </w:rPr>
              <w:t>Anders Ekberg, räddningschef</w:t>
            </w:r>
            <w:r w:rsidR="009D78F7">
              <w:rPr>
                <w:rFonts w:ascii="Calibri" w:hAnsi="Calibri"/>
                <w:sz w:val="18"/>
                <w:szCs w:val="18"/>
              </w:rPr>
              <w:t xml:space="preserve"> </w:t>
            </w:r>
          </w:p>
        </w:tc>
        <w:tc>
          <w:tcPr>
            <w:tcW w:w="3643" w:type="dxa"/>
          </w:tcPr>
          <w:p w:rsidR="0004621B" w:rsidRDefault="00C97E50" w:rsidP="0004621B">
            <w:pPr>
              <w:rPr>
                <w:rFonts w:ascii="Calibri" w:hAnsi="Calibri"/>
                <w:sz w:val="18"/>
                <w:szCs w:val="18"/>
              </w:rPr>
            </w:pPr>
            <w:r w:rsidRPr="00306534">
              <w:rPr>
                <w:rFonts w:ascii="Calibri" w:hAnsi="Calibri"/>
                <w:sz w:val="18"/>
                <w:szCs w:val="18"/>
              </w:rPr>
              <w:t xml:space="preserve">Sigrun Hreidarsdottir, </w:t>
            </w:r>
            <w:r>
              <w:rPr>
                <w:rFonts w:ascii="Calibri" w:hAnsi="Calibri"/>
                <w:sz w:val="18"/>
                <w:szCs w:val="18"/>
              </w:rPr>
              <w:t>kanslichef</w:t>
            </w:r>
          </w:p>
        </w:tc>
      </w:tr>
      <w:tr w:rsidR="0004621B" w:rsidRPr="00016493" w:rsidTr="00C97E50">
        <w:trPr>
          <w:gridAfter w:val="1"/>
          <w:wAfter w:w="3677" w:type="dxa"/>
          <w:trHeight w:val="231"/>
        </w:trPr>
        <w:tc>
          <w:tcPr>
            <w:tcW w:w="2088" w:type="dxa"/>
          </w:tcPr>
          <w:p w:rsidR="0004621B" w:rsidRPr="00686857" w:rsidRDefault="0004621B" w:rsidP="0004621B">
            <w:pPr>
              <w:rPr>
                <w:rFonts w:ascii="Calibri" w:hAnsi="Calibri" w:cs="Arial"/>
                <w:sz w:val="18"/>
                <w:szCs w:val="18"/>
              </w:rPr>
            </w:pPr>
          </w:p>
        </w:tc>
        <w:tc>
          <w:tcPr>
            <w:tcW w:w="3724" w:type="dxa"/>
            <w:gridSpan w:val="2"/>
          </w:tcPr>
          <w:p w:rsidR="0004621B" w:rsidRPr="00306534" w:rsidRDefault="00822C69" w:rsidP="0004621B">
            <w:pPr>
              <w:rPr>
                <w:rFonts w:ascii="Calibri" w:hAnsi="Calibri"/>
                <w:sz w:val="18"/>
                <w:szCs w:val="18"/>
              </w:rPr>
            </w:pPr>
            <w:r>
              <w:rPr>
                <w:rFonts w:ascii="Calibri" w:hAnsi="Calibri"/>
                <w:sz w:val="18"/>
                <w:szCs w:val="18"/>
              </w:rPr>
              <w:t>Karin Sköldberg, förbundssekreterare</w:t>
            </w:r>
          </w:p>
        </w:tc>
        <w:tc>
          <w:tcPr>
            <w:tcW w:w="3643" w:type="dxa"/>
          </w:tcPr>
          <w:p w:rsidR="0004621B" w:rsidRDefault="009D78F7" w:rsidP="0004621B">
            <w:pPr>
              <w:rPr>
                <w:rFonts w:ascii="Calibri" w:hAnsi="Calibri"/>
                <w:sz w:val="18"/>
                <w:szCs w:val="18"/>
              </w:rPr>
            </w:pPr>
            <w:r>
              <w:rPr>
                <w:rFonts w:ascii="Calibri" w:hAnsi="Calibri"/>
                <w:sz w:val="18"/>
                <w:szCs w:val="18"/>
              </w:rPr>
              <w:t xml:space="preserve">Peter Backenfall, förbundsstabschef </w:t>
            </w:r>
          </w:p>
        </w:tc>
      </w:tr>
      <w:tr w:rsidR="00A00666" w:rsidRPr="00016493" w:rsidTr="00C97E50">
        <w:trPr>
          <w:gridAfter w:val="1"/>
          <w:wAfter w:w="3677" w:type="dxa"/>
          <w:trHeight w:val="231"/>
        </w:trPr>
        <w:tc>
          <w:tcPr>
            <w:tcW w:w="2088" w:type="dxa"/>
          </w:tcPr>
          <w:p w:rsidR="00A00666" w:rsidRPr="00686857" w:rsidRDefault="00A00666" w:rsidP="00A00666">
            <w:pPr>
              <w:rPr>
                <w:rFonts w:ascii="Calibri" w:hAnsi="Calibri" w:cs="Arial"/>
                <w:sz w:val="18"/>
                <w:szCs w:val="18"/>
              </w:rPr>
            </w:pPr>
          </w:p>
        </w:tc>
        <w:tc>
          <w:tcPr>
            <w:tcW w:w="3724" w:type="dxa"/>
            <w:gridSpan w:val="2"/>
          </w:tcPr>
          <w:p w:rsidR="00A00666" w:rsidRPr="00306534" w:rsidRDefault="00A00666" w:rsidP="00A00666">
            <w:pPr>
              <w:rPr>
                <w:rFonts w:ascii="Calibri" w:hAnsi="Calibri"/>
                <w:sz w:val="18"/>
                <w:szCs w:val="18"/>
              </w:rPr>
            </w:pPr>
            <w:r>
              <w:rPr>
                <w:rFonts w:ascii="Calibri" w:hAnsi="Calibri"/>
                <w:sz w:val="18"/>
                <w:szCs w:val="18"/>
              </w:rPr>
              <w:t>Marie Karlsson, ekonomichef</w:t>
            </w:r>
            <w:r w:rsidR="009D78F7">
              <w:rPr>
                <w:rFonts w:ascii="Calibri" w:hAnsi="Calibri"/>
                <w:sz w:val="18"/>
                <w:szCs w:val="18"/>
              </w:rPr>
              <w:t xml:space="preserve"> </w:t>
            </w:r>
          </w:p>
        </w:tc>
        <w:tc>
          <w:tcPr>
            <w:tcW w:w="3643" w:type="dxa"/>
          </w:tcPr>
          <w:p w:rsidR="00A00666" w:rsidRPr="00306534" w:rsidRDefault="00C97E50" w:rsidP="00A00666">
            <w:pPr>
              <w:rPr>
                <w:rFonts w:ascii="Calibri" w:hAnsi="Calibri"/>
                <w:sz w:val="18"/>
                <w:szCs w:val="18"/>
              </w:rPr>
            </w:pPr>
            <w:r>
              <w:rPr>
                <w:rFonts w:ascii="Calibri" w:hAnsi="Calibri"/>
                <w:sz w:val="18"/>
                <w:szCs w:val="18"/>
              </w:rPr>
              <w:t xml:space="preserve">IdaMaria Stocks, kommunikationschef </w:t>
            </w:r>
          </w:p>
        </w:tc>
      </w:tr>
      <w:tr w:rsidR="00A00666" w:rsidRPr="00016493" w:rsidTr="00C97E50">
        <w:trPr>
          <w:gridAfter w:val="1"/>
          <w:wAfter w:w="3677" w:type="dxa"/>
          <w:trHeight w:val="231"/>
        </w:trPr>
        <w:tc>
          <w:tcPr>
            <w:tcW w:w="2088" w:type="dxa"/>
          </w:tcPr>
          <w:p w:rsidR="00A00666" w:rsidRPr="00686857" w:rsidRDefault="00A00666" w:rsidP="00A00666">
            <w:pPr>
              <w:rPr>
                <w:rFonts w:ascii="Calibri" w:hAnsi="Calibri" w:cs="Arial"/>
                <w:sz w:val="18"/>
                <w:szCs w:val="18"/>
              </w:rPr>
            </w:pPr>
          </w:p>
        </w:tc>
        <w:tc>
          <w:tcPr>
            <w:tcW w:w="3724" w:type="dxa"/>
            <w:gridSpan w:val="2"/>
          </w:tcPr>
          <w:p w:rsidR="009D78F7" w:rsidRDefault="009D78F7" w:rsidP="00A00666">
            <w:pPr>
              <w:rPr>
                <w:rFonts w:ascii="Calibri" w:hAnsi="Calibri"/>
                <w:sz w:val="18"/>
                <w:szCs w:val="18"/>
              </w:rPr>
            </w:pPr>
            <w:r>
              <w:rPr>
                <w:rFonts w:ascii="Calibri" w:hAnsi="Calibri"/>
                <w:sz w:val="18"/>
                <w:szCs w:val="18"/>
              </w:rPr>
              <w:t xml:space="preserve">Eva-Marie Wiik Hultén, förbundsstrateg </w:t>
            </w:r>
          </w:p>
          <w:p w:rsidR="00A00666" w:rsidRPr="00306534" w:rsidRDefault="009D78F7" w:rsidP="00A00666">
            <w:pPr>
              <w:rPr>
                <w:rFonts w:ascii="Calibri" w:hAnsi="Calibri"/>
                <w:sz w:val="18"/>
                <w:szCs w:val="18"/>
              </w:rPr>
            </w:pPr>
            <w:r>
              <w:rPr>
                <w:rFonts w:ascii="Calibri" w:hAnsi="Calibri"/>
                <w:sz w:val="18"/>
                <w:szCs w:val="18"/>
              </w:rPr>
              <w:t xml:space="preserve">§§ </w:t>
            </w:r>
            <w:proofErr w:type="gramStart"/>
            <w:r>
              <w:rPr>
                <w:rFonts w:ascii="Calibri" w:hAnsi="Calibri"/>
                <w:sz w:val="18"/>
                <w:szCs w:val="18"/>
              </w:rPr>
              <w:t>76-79</w:t>
            </w:r>
            <w:proofErr w:type="gramEnd"/>
          </w:p>
        </w:tc>
        <w:tc>
          <w:tcPr>
            <w:tcW w:w="3643" w:type="dxa"/>
          </w:tcPr>
          <w:p w:rsidR="00A00666" w:rsidRDefault="00A00666" w:rsidP="00A00666">
            <w:pPr>
              <w:rPr>
                <w:rFonts w:ascii="Calibri" w:hAnsi="Calibri"/>
                <w:sz w:val="18"/>
                <w:szCs w:val="18"/>
              </w:rPr>
            </w:pPr>
          </w:p>
        </w:tc>
      </w:tr>
      <w:tr w:rsidR="00A00666" w:rsidRPr="00016493" w:rsidTr="00C97E50">
        <w:trPr>
          <w:gridAfter w:val="1"/>
          <w:wAfter w:w="3677" w:type="dxa"/>
        </w:trPr>
        <w:tc>
          <w:tcPr>
            <w:tcW w:w="2088" w:type="dxa"/>
          </w:tcPr>
          <w:p w:rsidR="00A00666" w:rsidRPr="00686857" w:rsidRDefault="00A00666" w:rsidP="00A00666">
            <w:pPr>
              <w:rPr>
                <w:rFonts w:ascii="Calibri" w:hAnsi="Calibri"/>
                <w:sz w:val="18"/>
                <w:szCs w:val="18"/>
              </w:rPr>
            </w:pPr>
          </w:p>
        </w:tc>
        <w:tc>
          <w:tcPr>
            <w:tcW w:w="3724" w:type="dxa"/>
            <w:gridSpan w:val="2"/>
          </w:tcPr>
          <w:p w:rsidR="00A00666" w:rsidRDefault="00A00666" w:rsidP="00A00666">
            <w:pPr>
              <w:rPr>
                <w:rFonts w:ascii="Calibri" w:hAnsi="Calibri"/>
                <w:sz w:val="18"/>
                <w:szCs w:val="18"/>
              </w:rPr>
            </w:pPr>
          </w:p>
        </w:tc>
        <w:tc>
          <w:tcPr>
            <w:tcW w:w="3643" w:type="dxa"/>
          </w:tcPr>
          <w:p w:rsidR="00A00666" w:rsidRPr="00016493" w:rsidRDefault="00A00666" w:rsidP="00A00666">
            <w:pPr>
              <w:rPr>
                <w:rFonts w:ascii="Calibri" w:hAnsi="Calibri"/>
                <w:sz w:val="18"/>
                <w:szCs w:val="18"/>
              </w:rPr>
            </w:pPr>
          </w:p>
        </w:tc>
      </w:tr>
      <w:tr w:rsidR="00A00666" w:rsidRPr="00016493" w:rsidTr="00C97E50">
        <w:trPr>
          <w:gridAfter w:val="1"/>
          <w:wAfter w:w="3677" w:type="dxa"/>
        </w:trPr>
        <w:tc>
          <w:tcPr>
            <w:tcW w:w="2088" w:type="dxa"/>
          </w:tcPr>
          <w:p w:rsidR="00A00666" w:rsidRPr="00306534" w:rsidRDefault="00A00666" w:rsidP="00A00666">
            <w:pPr>
              <w:rPr>
                <w:rFonts w:ascii="Calibri" w:hAnsi="Calibri"/>
                <w:sz w:val="18"/>
                <w:szCs w:val="18"/>
              </w:rPr>
            </w:pPr>
            <w:r w:rsidRPr="00306534">
              <w:rPr>
                <w:rFonts w:ascii="Calibri" w:hAnsi="Calibri"/>
                <w:sz w:val="18"/>
                <w:szCs w:val="18"/>
              </w:rPr>
              <w:t>Personalrepresentanter</w:t>
            </w:r>
          </w:p>
        </w:tc>
        <w:tc>
          <w:tcPr>
            <w:tcW w:w="3724" w:type="dxa"/>
            <w:gridSpan w:val="2"/>
          </w:tcPr>
          <w:p w:rsidR="00A00666" w:rsidRPr="00306534" w:rsidRDefault="009D78F7" w:rsidP="00A00666">
            <w:pPr>
              <w:rPr>
                <w:rFonts w:ascii="Calibri" w:hAnsi="Calibri"/>
                <w:sz w:val="18"/>
                <w:szCs w:val="18"/>
              </w:rPr>
            </w:pPr>
            <w:r>
              <w:rPr>
                <w:rFonts w:ascii="Calibri" w:hAnsi="Calibri"/>
                <w:sz w:val="18"/>
                <w:szCs w:val="18"/>
              </w:rPr>
              <w:t xml:space="preserve">Jon Pile, Ledarna </w:t>
            </w:r>
          </w:p>
        </w:tc>
        <w:tc>
          <w:tcPr>
            <w:tcW w:w="3643" w:type="dxa"/>
          </w:tcPr>
          <w:p w:rsidR="00A00666" w:rsidRPr="00016493" w:rsidRDefault="00A00666" w:rsidP="00A00666">
            <w:pPr>
              <w:rPr>
                <w:rFonts w:ascii="Calibri" w:hAnsi="Calibri"/>
                <w:sz w:val="18"/>
                <w:szCs w:val="18"/>
              </w:rPr>
            </w:pPr>
          </w:p>
        </w:tc>
      </w:tr>
      <w:tr w:rsidR="00A00666" w:rsidRPr="00017B54" w:rsidTr="00187F7A">
        <w:tc>
          <w:tcPr>
            <w:tcW w:w="2088" w:type="dxa"/>
          </w:tcPr>
          <w:p w:rsidR="00A00666" w:rsidRPr="00016493" w:rsidRDefault="00A00666" w:rsidP="00A00666">
            <w:pPr>
              <w:rPr>
                <w:rFonts w:ascii="Calibri" w:hAnsi="Calibri" w:cs="Arial"/>
                <w:sz w:val="16"/>
                <w:szCs w:val="16"/>
              </w:rPr>
            </w:pPr>
          </w:p>
        </w:tc>
        <w:tc>
          <w:tcPr>
            <w:tcW w:w="7367" w:type="dxa"/>
            <w:gridSpan w:val="3"/>
          </w:tcPr>
          <w:p w:rsidR="00A00666" w:rsidRDefault="00C97E50" w:rsidP="00A00666">
            <w:pPr>
              <w:rPr>
                <w:rFonts w:ascii="Calibri" w:hAnsi="Calibri"/>
                <w:sz w:val="18"/>
                <w:szCs w:val="18"/>
              </w:rPr>
            </w:pPr>
            <w:r>
              <w:rPr>
                <w:rFonts w:ascii="Calibri" w:hAnsi="Calibri"/>
                <w:sz w:val="18"/>
                <w:szCs w:val="18"/>
              </w:rPr>
              <w:t xml:space="preserve">Stefan Loryd, Vision </w:t>
            </w:r>
          </w:p>
        </w:tc>
        <w:tc>
          <w:tcPr>
            <w:tcW w:w="3677" w:type="dxa"/>
          </w:tcPr>
          <w:p w:rsidR="00A00666" w:rsidRPr="00016493" w:rsidRDefault="00A00666" w:rsidP="00A00666">
            <w:pPr>
              <w:rPr>
                <w:rFonts w:ascii="Calibri" w:hAnsi="Calibri"/>
                <w:sz w:val="18"/>
                <w:szCs w:val="18"/>
              </w:rPr>
            </w:pP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b/>
                <w:sz w:val="18"/>
                <w:szCs w:val="18"/>
              </w:rPr>
            </w:pPr>
            <w:r w:rsidRPr="00016493">
              <w:rPr>
                <w:rFonts w:ascii="Calibri" w:hAnsi="Calibri" w:cs="Arial"/>
                <w:b/>
                <w:sz w:val="18"/>
                <w:szCs w:val="18"/>
              </w:rPr>
              <w:t>Justering</w:t>
            </w:r>
          </w:p>
        </w:tc>
        <w:tc>
          <w:tcPr>
            <w:tcW w:w="7367" w:type="dxa"/>
            <w:gridSpan w:val="3"/>
          </w:tcPr>
          <w:p w:rsidR="00A00666" w:rsidRDefault="00A00666" w:rsidP="00A00666">
            <w:pPr>
              <w:rPr>
                <w:rFonts w:ascii="Calibri" w:hAnsi="Calibri"/>
                <w:sz w:val="18"/>
                <w:szCs w:val="18"/>
              </w:rPr>
            </w:pPr>
          </w:p>
        </w:tc>
      </w:tr>
      <w:tr w:rsidR="00A00666" w:rsidRPr="00017B54" w:rsidTr="00187F7A">
        <w:trPr>
          <w:gridAfter w:val="1"/>
          <w:wAfter w:w="3677" w:type="dxa"/>
        </w:trPr>
        <w:tc>
          <w:tcPr>
            <w:tcW w:w="2088" w:type="dxa"/>
          </w:tcPr>
          <w:p w:rsidR="00A00666" w:rsidRPr="00B11D32" w:rsidRDefault="00A00666" w:rsidP="00A00666">
            <w:pPr>
              <w:rPr>
                <w:rFonts w:ascii="Calibri" w:hAnsi="Calibri" w:cs="Arial"/>
                <w:sz w:val="16"/>
                <w:szCs w:val="16"/>
              </w:rPr>
            </w:pPr>
            <w:r w:rsidRPr="00B11D32">
              <w:rPr>
                <w:rFonts w:ascii="Calibri" w:hAnsi="Calibri" w:cs="Arial"/>
                <w:sz w:val="16"/>
                <w:szCs w:val="16"/>
              </w:rPr>
              <w:t>Justeringsdag</w:t>
            </w:r>
          </w:p>
        </w:tc>
        <w:tc>
          <w:tcPr>
            <w:tcW w:w="7367" w:type="dxa"/>
            <w:gridSpan w:val="3"/>
          </w:tcPr>
          <w:p w:rsidR="00A00666" w:rsidRPr="00B11D32" w:rsidRDefault="00A00666" w:rsidP="00A00666">
            <w:pPr>
              <w:rPr>
                <w:rFonts w:ascii="Calibri" w:hAnsi="Calibri"/>
                <w:sz w:val="18"/>
                <w:szCs w:val="18"/>
              </w:rPr>
            </w:pPr>
            <w:r>
              <w:rPr>
                <w:rFonts w:ascii="Calibri" w:hAnsi="Calibri"/>
                <w:sz w:val="18"/>
                <w:szCs w:val="18"/>
              </w:rPr>
              <w:t>2020-</w:t>
            </w:r>
            <w:r w:rsidR="00816AD6">
              <w:rPr>
                <w:rFonts w:ascii="Calibri" w:hAnsi="Calibri"/>
                <w:sz w:val="18"/>
                <w:szCs w:val="18"/>
              </w:rPr>
              <w:t>11-13</w:t>
            </w:r>
          </w:p>
        </w:tc>
      </w:tr>
      <w:tr w:rsidR="00A00666" w:rsidRPr="00D8774E" w:rsidTr="00187F7A">
        <w:trPr>
          <w:gridAfter w:val="1"/>
          <w:wAfter w:w="3677" w:type="dxa"/>
        </w:trPr>
        <w:tc>
          <w:tcPr>
            <w:tcW w:w="2088" w:type="dxa"/>
          </w:tcPr>
          <w:p w:rsidR="00A00666" w:rsidRPr="00016493" w:rsidRDefault="00A00666" w:rsidP="00A00666">
            <w:pPr>
              <w:rPr>
                <w:rFonts w:ascii="Calibri" w:hAnsi="Calibri" w:cs="Arial"/>
                <w:sz w:val="16"/>
                <w:szCs w:val="16"/>
              </w:rPr>
            </w:pPr>
          </w:p>
        </w:tc>
        <w:tc>
          <w:tcPr>
            <w:tcW w:w="7367" w:type="dxa"/>
            <w:gridSpan w:val="3"/>
          </w:tcPr>
          <w:p w:rsidR="00A00666" w:rsidRDefault="00A00666" w:rsidP="00A00666">
            <w:pPr>
              <w:rPr>
                <w:rFonts w:ascii="Calibri" w:hAnsi="Calibri"/>
                <w:sz w:val="18"/>
                <w:szCs w:val="18"/>
              </w:rPr>
            </w:pP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r w:rsidRPr="00016493">
              <w:rPr>
                <w:rFonts w:ascii="Calibri" w:hAnsi="Calibri" w:cs="Arial"/>
                <w:sz w:val="16"/>
                <w:szCs w:val="16"/>
              </w:rPr>
              <w:t>Justerare</w:t>
            </w:r>
          </w:p>
        </w:tc>
        <w:tc>
          <w:tcPr>
            <w:tcW w:w="7367" w:type="dxa"/>
            <w:gridSpan w:val="3"/>
          </w:tcPr>
          <w:p w:rsidR="00A00666" w:rsidRPr="00762751" w:rsidRDefault="00A00666" w:rsidP="00A00666">
            <w:pPr>
              <w:rPr>
                <w:rFonts w:ascii="Calibri" w:hAnsi="Calibri"/>
                <w:sz w:val="18"/>
                <w:szCs w:val="18"/>
              </w:rPr>
            </w:pPr>
            <w:r>
              <w:rPr>
                <w:rFonts w:ascii="Calibri" w:hAnsi="Calibri"/>
                <w:sz w:val="18"/>
                <w:szCs w:val="18"/>
              </w:rPr>
              <w:t>Anders Hyllander och</w:t>
            </w:r>
            <w:r w:rsidR="009D78F7">
              <w:rPr>
                <w:rFonts w:ascii="Calibri" w:hAnsi="Calibri"/>
                <w:sz w:val="18"/>
                <w:szCs w:val="18"/>
              </w:rPr>
              <w:t xml:space="preserve"> Ingrid Andreae</w:t>
            </w: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p>
        </w:tc>
        <w:tc>
          <w:tcPr>
            <w:tcW w:w="7367" w:type="dxa"/>
            <w:gridSpan w:val="3"/>
          </w:tcPr>
          <w:p w:rsidR="00A00666" w:rsidRPr="00762751" w:rsidRDefault="00A00666" w:rsidP="00A00666">
            <w:pPr>
              <w:rPr>
                <w:rFonts w:ascii="Calibri" w:hAnsi="Calibri"/>
                <w:sz w:val="16"/>
                <w:szCs w:val="16"/>
              </w:rPr>
            </w:pPr>
          </w:p>
        </w:tc>
      </w:tr>
      <w:tr w:rsidR="00A00666" w:rsidRPr="00017B54" w:rsidTr="00187F7A">
        <w:trPr>
          <w:gridAfter w:val="1"/>
          <w:wAfter w:w="3677" w:type="dxa"/>
        </w:trPr>
        <w:tc>
          <w:tcPr>
            <w:tcW w:w="2088" w:type="dxa"/>
          </w:tcPr>
          <w:p w:rsidR="00A00666" w:rsidRPr="005374C3" w:rsidRDefault="00A00666" w:rsidP="00A00666">
            <w:pPr>
              <w:rPr>
                <w:rFonts w:ascii="Calibri" w:hAnsi="Calibri" w:cs="Arial"/>
                <w:sz w:val="16"/>
                <w:szCs w:val="16"/>
              </w:rPr>
            </w:pPr>
            <w:r w:rsidRPr="005374C3">
              <w:rPr>
                <w:rFonts w:ascii="Calibri" w:hAnsi="Calibri" w:cs="Arial"/>
                <w:sz w:val="16"/>
                <w:szCs w:val="16"/>
              </w:rPr>
              <w:t>Justerade paragrafer</w:t>
            </w:r>
          </w:p>
        </w:tc>
        <w:tc>
          <w:tcPr>
            <w:tcW w:w="7367" w:type="dxa"/>
            <w:gridSpan w:val="3"/>
          </w:tcPr>
          <w:p w:rsidR="00B03953" w:rsidRPr="005374C3" w:rsidRDefault="00A00666" w:rsidP="00A00666">
            <w:pPr>
              <w:rPr>
                <w:rFonts w:ascii="Calibri" w:hAnsi="Calibri"/>
                <w:sz w:val="18"/>
                <w:szCs w:val="18"/>
                <w:highlight w:val="yellow"/>
              </w:rPr>
            </w:pPr>
            <w:r>
              <w:rPr>
                <w:rFonts w:ascii="Calibri" w:hAnsi="Calibri"/>
                <w:sz w:val="18"/>
                <w:szCs w:val="18"/>
              </w:rPr>
              <w:t xml:space="preserve">§§ </w:t>
            </w:r>
            <w:proofErr w:type="gramStart"/>
            <w:r w:rsidR="00B03953">
              <w:rPr>
                <w:rFonts w:ascii="Calibri" w:hAnsi="Calibri"/>
                <w:sz w:val="18"/>
                <w:szCs w:val="18"/>
              </w:rPr>
              <w:t>76-</w:t>
            </w:r>
            <w:r w:rsidR="009D78F7">
              <w:rPr>
                <w:rFonts w:ascii="Calibri" w:hAnsi="Calibri"/>
                <w:sz w:val="18"/>
                <w:szCs w:val="18"/>
              </w:rPr>
              <w:t>86</w:t>
            </w:r>
            <w:proofErr w:type="gramEnd"/>
          </w:p>
        </w:tc>
      </w:tr>
      <w:tr w:rsidR="00A00666" w:rsidRPr="00017B54" w:rsidTr="00187F7A">
        <w:trPr>
          <w:gridAfter w:val="1"/>
          <w:wAfter w:w="3677" w:type="dxa"/>
        </w:trPr>
        <w:tc>
          <w:tcPr>
            <w:tcW w:w="2088" w:type="dxa"/>
          </w:tcPr>
          <w:p w:rsidR="00A00666" w:rsidRPr="005374C3" w:rsidRDefault="00A00666" w:rsidP="00A00666">
            <w:pPr>
              <w:rPr>
                <w:rFonts w:ascii="Calibri" w:hAnsi="Calibri" w:cs="Arial"/>
                <w:sz w:val="16"/>
                <w:szCs w:val="16"/>
              </w:rPr>
            </w:pPr>
          </w:p>
        </w:tc>
        <w:tc>
          <w:tcPr>
            <w:tcW w:w="7367" w:type="dxa"/>
            <w:gridSpan w:val="3"/>
          </w:tcPr>
          <w:p w:rsidR="00A00666" w:rsidRPr="005374C3" w:rsidRDefault="00A00666" w:rsidP="00A00666">
            <w:pPr>
              <w:rPr>
                <w:rFonts w:ascii="Calibri" w:hAnsi="Calibri"/>
                <w:sz w:val="16"/>
                <w:szCs w:val="16"/>
              </w:rPr>
            </w:pPr>
          </w:p>
        </w:tc>
      </w:tr>
      <w:tr w:rsidR="00A00666" w:rsidRPr="00017B54" w:rsidTr="00187F7A">
        <w:trPr>
          <w:gridAfter w:val="1"/>
          <w:wAfter w:w="3677" w:type="dxa"/>
        </w:trPr>
        <w:tc>
          <w:tcPr>
            <w:tcW w:w="2088" w:type="dxa"/>
          </w:tcPr>
          <w:p w:rsidR="00A00666" w:rsidRPr="005374C3" w:rsidRDefault="00A00666" w:rsidP="00A00666">
            <w:pPr>
              <w:rPr>
                <w:rFonts w:ascii="Calibri" w:hAnsi="Calibri" w:cs="Arial"/>
                <w:b/>
                <w:sz w:val="18"/>
                <w:szCs w:val="18"/>
              </w:rPr>
            </w:pPr>
            <w:r w:rsidRPr="005374C3">
              <w:rPr>
                <w:rFonts w:ascii="Calibri" w:hAnsi="Calibri" w:cs="Arial"/>
                <w:b/>
                <w:sz w:val="18"/>
                <w:szCs w:val="18"/>
              </w:rPr>
              <w:t>Underskrifter</w:t>
            </w:r>
          </w:p>
        </w:tc>
        <w:tc>
          <w:tcPr>
            <w:tcW w:w="7367" w:type="dxa"/>
            <w:gridSpan w:val="3"/>
          </w:tcPr>
          <w:p w:rsidR="00A00666" w:rsidRPr="005374C3" w:rsidRDefault="00A00666" w:rsidP="00A00666">
            <w:pPr>
              <w:rPr>
                <w:rFonts w:ascii="Calibri" w:hAnsi="Calibri"/>
                <w:sz w:val="16"/>
                <w:szCs w:val="16"/>
              </w:rPr>
            </w:pPr>
          </w:p>
        </w:tc>
      </w:tr>
      <w:tr w:rsidR="00A00666" w:rsidRPr="00017B54" w:rsidTr="00187F7A">
        <w:trPr>
          <w:gridAfter w:val="1"/>
          <w:wAfter w:w="3677" w:type="dxa"/>
        </w:trPr>
        <w:tc>
          <w:tcPr>
            <w:tcW w:w="2088" w:type="dxa"/>
          </w:tcPr>
          <w:p w:rsidR="00A00666" w:rsidRPr="005374C3" w:rsidRDefault="00A00666" w:rsidP="00A00666">
            <w:pPr>
              <w:rPr>
                <w:rFonts w:ascii="Calibri" w:hAnsi="Calibri" w:cs="Arial"/>
                <w:sz w:val="16"/>
                <w:szCs w:val="16"/>
              </w:rPr>
            </w:pPr>
            <w:r w:rsidRPr="005374C3">
              <w:rPr>
                <w:rFonts w:ascii="Calibri" w:hAnsi="Calibri" w:cs="Arial"/>
                <w:sz w:val="16"/>
                <w:szCs w:val="16"/>
              </w:rPr>
              <w:t>Sekreterare</w:t>
            </w:r>
          </w:p>
        </w:tc>
        <w:tc>
          <w:tcPr>
            <w:tcW w:w="7367" w:type="dxa"/>
            <w:gridSpan w:val="3"/>
          </w:tcPr>
          <w:p w:rsidR="00A00666" w:rsidRPr="005374C3" w:rsidRDefault="00A00666" w:rsidP="00A00666">
            <w:pPr>
              <w:rPr>
                <w:rFonts w:ascii="Calibri" w:hAnsi="Calibri"/>
                <w:sz w:val="18"/>
                <w:szCs w:val="18"/>
              </w:rPr>
            </w:pPr>
            <w:r w:rsidRPr="005374C3">
              <w:rPr>
                <w:rFonts w:ascii="Calibri" w:hAnsi="Calibri"/>
                <w:sz w:val="18"/>
                <w:szCs w:val="18"/>
              </w:rPr>
              <w:t>……………………………………………………..</w:t>
            </w:r>
            <w:r w:rsidRPr="005374C3">
              <w:rPr>
                <w:rFonts w:ascii="Calibri" w:hAnsi="Calibri"/>
                <w:sz w:val="18"/>
                <w:szCs w:val="18"/>
              </w:rPr>
              <w:tab/>
            </w:r>
          </w:p>
          <w:p w:rsidR="00A00666" w:rsidRPr="005374C3" w:rsidRDefault="00A00666" w:rsidP="00A00666">
            <w:pPr>
              <w:rPr>
                <w:rFonts w:ascii="Calibri" w:hAnsi="Calibri"/>
                <w:sz w:val="18"/>
                <w:szCs w:val="18"/>
              </w:rPr>
            </w:pPr>
            <w:r w:rsidRPr="00A00666">
              <w:rPr>
                <w:rFonts w:ascii="Calibri" w:hAnsi="Calibri"/>
                <w:sz w:val="18"/>
                <w:szCs w:val="18"/>
              </w:rPr>
              <w:t>Karin Sköldberg</w:t>
            </w: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p>
          <w:p w:rsidR="00A00666" w:rsidRPr="00016493" w:rsidRDefault="00A00666" w:rsidP="00A00666">
            <w:pPr>
              <w:rPr>
                <w:rFonts w:ascii="Calibri" w:hAnsi="Calibri" w:cs="Arial"/>
                <w:sz w:val="16"/>
                <w:szCs w:val="16"/>
              </w:rPr>
            </w:pPr>
          </w:p>
        </w:tc>
        <w:tc>
          <w:tcPr>
            <w:tcW w:w="7367" w:type="dxa"/>
            <w:gridSpan w:val="3"/>
          </w:tcPr>
          <w:p w:rsidR="00A00666" w:rsidRPr="00041458" w:rsidRDefault="00A00666" w:rsidP="00A00666">
            <w:pPr>
              <w:rPr>
                <w:rFonts w:ascii="Calibri" w:hAnsi="Calibri"/>
                <w:sz w:val="16"/>
                <w:szCs w:val="16"/>
              </w:rPr>
            </w:pP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r>
              <w:rPr>
                <w:rFonts w:ascii="Calibri" w:hAnsi="Calibri" w:cs="Arial"/>
                <w:sz w:val="16"/>
                <w:szCs w:val="16"/>
              </w:rPr>
              <w:t>Ordförande</w:t>
            </w:r>
          </w:p>
        </w:tc>
        <w:tc>
          <w:tcPr>
            <w:tcW w:w="7367" w:type="dxa"/>
            <w:gridSpan w:val="3"/>
          </w:tcPr>
          <w:p w:rsidR="00A00666" w:rsidRPr="00041458" w:rsidRDefault="00A00666" w:rsidP="00A00666">
            <w:pPr>
              <w:rPr>
                <w:rFonts w:ascii="Calibri" w:hAnsi="Calibri"/>
                <w:sz w:val="18"/>
                <w:szCs w:val="18"/>
              </w:rPr>
            </w:pPr>
            <w:r w:rsidRPr="00041458">
              <w:rPr>
                <w:rFonts w:ascii="Calibri" w:hAnsi="Calibri"/>
                <w:sz w:val="18"/>
                <w:szCs w:val="18"/>
              </w:rPr>
              <w:t>………………………………………................</w:t>
            </w:r>
            <w:r w:rsidRPr="00041458">
              <w:rPr>
                <w:rFonts w:ascii="Calibri" w:hAnsi="Calibri"/>
                <w:sz w:val="18"/>
                <w:szCs w:val="18"/>
              </w:rPr>
              <w:tab/>
            </w:r>
          </w:p>
          <w:p w:rsidR="00A00666" w:rsidRPr="00041458" w:rsidRDefault="00A00666" w:rsidP="00A00666">
            <w:pPr>
              <w:rPr>
                <w:rFonts w:ascii="Calibri" w:hAnsi="Calibri"/>
                <w:sz w:val="18"/>
                <w:szCs w:val="18"/>
              </w:rPr>
            </w:pPr>
            <w:r>
              <w:rPr>
                <w:rFonts w:ascii="Calibri" w:hAnsi="Calibri"/>
                <w:sz w:val="18"/>
                <w:szCs w:val="18"/>
              </w:rPr>
              <w:t>Anders Hyllander</w:t>
            </w: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p>
          <w:p w:rsidR="00A00666" w:rsidRPr="00016493" w:rsidRDefault="00A00666" w:rsidP="00A00666">
            <w:pPr>
              <w:rPr>
                <w:rFonts w:ascii="Calibri" w:hAnsi="Calibri" w:cs="Arial"/>
                <w:sz w:val="16"/>
                <w:szCs w:val="16"/>
              </w:rPr>
            </w:pPr>
          </w:p>
        </w:tc>
        <w:tc>
          <w:tcPr>
            <w:tcW w:w="7367" w:type="dxa"/>
            <w:gridSpan w:val="3"/>
          </w:tcPr>
          <w:p w:rsidR="00A00666" w:rsidRPr="00041458" w:rsidRDefault="00A00666" w:rsidP="00A00666">
            <w:pPr>
              <w:rPr>
                <w:rFonts w:ascii="Calibri" w:hAnsi="Calibri"/>
                <w:sz w:val="16"/>
                <w:szCs w:val="16"/>
              </w:rPr>
            </w:pPr>
          </w:p>
        </w:tc>
      </w:tr>
      <w:tr w:rsidR="00A00666" w:rsidRPr="00017B54" w:rsidTr="00187F7A">
        <w:trPr>
          <w:gridAfter w:val="1"/>
          <w:wAfter w:w="3677" w:type="dxa"/>
        </w:trPr>
        <w:tc>
          <w:tcPr>
            <w:tcW w:w="2088" w:type="dxa"/>
          </w:tcPr>
          <w:p w:rsidR="00A00666" w:rsidRPr="00016493" w:rsidRDefault="00A00666" w:rsidP="00A00666">
            <w:pPr>
              <w:rPr>
                <w:rFonts w:ascii="Calibri" w:hAnsi="Calibri" w:cs="Arial"/>
                <w:sz w:val="16"/>
                <w:szCs w:val="16"/>
              </w:rPr>
            </w:pPr>
            <w:r w:rsidRPr="00016493">
              <w:rPr>
                <w:rFonts w:ascii="Calibri" w:hAnsi="Calibri" w:cs="Arial"/>
                <w:sz w:val="16"/>
                <w:szCs w:val="16"/>
              </w:rPr>
              <w:t>Justerare</w:t>
            </w:r>
          </w:p>
        </w:tc>
        <w:tc>
          <w:tcPr>
            <w:tcW w:w="7367" w:type="dxa"/>
            <w:gridSpan w:val="3"/>
          </w:tcPr>
          <w:p w:rsidR="00A00666" w:rsidRPr="00041458" w:rsidRDefault="00A00666" w:rsidP="00A00666">
            <w:pPr>
              <w:rPr>
                <w:rFonts w:ascii="Calibri" w:hAnsi="Calibri"/>
                <w:sz w:val="18"/>
                <w:szCs w:val="18"/>
              </w:rPr>
            </w:pPr>
            <w:r w:rsidRPr="00041458">
              <w:rPr>
                <w:rFonts w:ascii="Calibri" w:hAnsi="Calibri"/>
                <w:sz w:val="16"/>
                <w:szCs w:val="16"/>
              </w:rPr>
              <w:t>…………………………………………………………….</w:t>
            </w:r>
            <w:r w:rsidRPr="00041458">
              <w:rPr>
                <w:rFonts w:ascii="Calibri" w:hAnsi="Calibri"/>
                <w:sz w:val="16"/>
                <w:szCs w:val="16"/>
              </w:rPr>
              <w:tab/>
            </w:r>
            <w:r w:rsidRPr="00041458">
              <w:rPr>
                <w:rFonts w:ascii="Calibri" w:hAnsi="Calibri"/>
                <w:sz w:val="16"/>
                <w:szCs w:val="16"/>
              </w:rPr>
              <w:br/>
            </w:r>
            <w:r w:rsidR="009D78F7">
              <w:rPr>
                <w:rFonts w:ascii="Calibri" w:hAnsi="Calibri"/>
                <w:sz w:val="18"/>
                <w:szCs w:val="18"/>
              </w:rPr>
              <w:t>Ingrid Andreae</w:t>
            </w:r>
          </w:p>
          <w:p w:rsidR="00A00666" w:rsidRPr="00041458" w:rsidRDefault="00A00666" w:rsidP="00A00666">
            <w:pPr>
              <w:rPr>
                <w:rFonts w:ascii="Calibri" w:hAnsi="Calibri"/>
                <w:sz w:val="18"/>
                <w:szCs w:val="18"/>
                <w:highlight w:val="yellow"/>
              </w:rPr>
            </w:pPr>
          </w:p>
        </w:tc>
      </w:tr>
      <w:tr w:rsidR="00A00666" w:rsidRPr="00017B54" w:rsidTr="00187F7A">
        <w:trPr>
          <w:gridAfter w:val="1"/>
          <w:wAfter w:w="3677" w:type="dxa"/>
        </w:trPr>
        <w:tc>
          <w:tcPr>
            <w:tcW w:w="2088" w:type="dxa"/>
            <w:tcBorders>
              <w:bottom w:val="single" w:sz="4" w:space="0" w:color="auto"/>
            </w:tcBorders>
          </w:tcPr>
          <w:p w:rsidR="00A00666" w:rsidRPr="00016493" w:rsidRDefault="00A00666" w:rsidP="00A00666">
            <w:pPr>
              <w:rPr>
                <w:rFonts w:ascii="Calibri" w:hAnsi="Calibri" w:cs="Arial"/>
                <w:sz w:val="16"/>
                <w:szCs w:val="16"/>
              </w:rPr>
            </w:pPr>
          </w:p>
        </w:tc>
        <w:tc>
          <w:tcPr>
            <w:tcW w:w="7367" w:type="dxa"/>
            <w:gridSpan w:val="3"/>
            <w:tcBorders>
              <w:bottom w:val="single" w:sz="4" w:space="0" w:color="auto"/>
            </w:tcBorders>
          </w:tcPr>
          <w:p w:rsidR="00A00666" w:rsidRPr="00041458" w:rsidRDefault="00A00666" w:rsidP="00A00666">
            <w:pPr>
              <w:rPr>
                <w:rFonts w:ascii="Calibri" w:hAnsi="Calibri"/>
                <w:sz w:val="16"/>
                <w:szCs w:val="16"/>
              </w:rPr>
            </w:pPr>
          </w:p>
        </w:tc>
      </w:tr>
      <w:tr w:rsidR="00A00666" w:rsidRPr="00017B54" w:rsidTr="00187F7A">
        <w:trPr>
          <w:gridAfter w:val="1"/>
          <w:wAfter w:w="3677" w:type="dxa"/>
        </w:trPr>
        <w:tc>
          <w:tcPr>
            <w:tcW w:w="9455" w:type="dxa"/>
            <w:gridSpan w:val="4"/>
          </w:tcPr>
          <w:p w:rsidR="00A00666" w:rsidRPr="00016493" w:rsidRDefault="00A00666" w:rsidP="00A00666">
            <w:pPr>
              <w:rPr>
                <w:rFonts w:ascii="Calibri" w:hAnsi="Calibri"/>
                <w:sz w:val="8"/>
                <w:szCs w:val="8"/>
              </w:rPr>
            </w:pPr>
          </w:p>
          <w:p w:rsidR="00A00666" w:rsidRDefault="00A00666" w:rsidP="00A00666">
            <w:pPr>
              <w:rPr>
                <w:rFonts w:ascii="Calibri" w:hAnsi="Calibri"/>
                <w:sz w:val="18"/>
                <w:szCs w:val="18"/>
              </w:rPr>
            </w:pPr>
            <w:r w:rsidRPr="00A76693">
              <w:rPr>
                <w:rFonts w:ascii="Calibri" w:hAnsi="Calibri"/>
                <w:sz w:val="18"/>
                <w:szCs w:val="18"/>
              </w:rPr>
              <w:t>Justeringen av protokollet har ti</w:t>
            </w:r>
            <w:r>
              <w:rPr>
                <w:rFonts w:ascii="Calibri" w:hAnsi="Calibri"/>
                <w:sz w:val="18"/>
                <w:szCs w:val="18"/>
              </w:rPr>
              <w:t xml:space="preserve">llkännagivits genom anslag </w:t>
            </w:r>
            <w:r w:rsidRPr="00A76693">
              <w:rPr>
                <w:rFonts w:ascii="Calibri" w:hAnsi="Calibri"/>
                <w:sz w:val="18"/>
                <w:szCs w:val="18"/>
              </w:rPr>
              <w:t>på Räddningst</w:t>
            </w:r>
            <w:r>
              <w:rPr>
                <w:rFonts w:ascii="Calibri" w:hAnsi="Calibri"/>
                <w:sz w:val="18"/>
                <w:szCs w:val="18"/>
              </w:rPr>
              <w:t xml:space="preserve">jänsten Storgöteborgs digitala </w:t>
            </w:r>
            <w:r w:rsidRPr="00A76693">
              <w:rPr>
                <w:rFonts w:ascii="Calibri" w:hAnsi="Calibri"/>
                <w:sz w:val="18"/>
                <w:szCs w:val="18"/>
              </w:rPr>
              <w:t xml:space="preserve">anslagstavla. </w:t>
            </w:r>
          </w:p>
          <w:p w:rsidR="00A00666" w:rsidRPr="00A76693" w:rsidRDefault="00A00666" w:rsidP="00A00666">
            <w:pPr>
              <w:rPr>
                <w:rFonts w:ascii="Calibri" w:hAnsi="Calibri"/>
                <w:sz w:val="18"/>
                <w:szCs w:val="18"/>
              </w:rPr>
            </w:pPr>
            <w:r>
              <w:rPr>
                <w:rFonts w:ascii="Calibri" w:hAnsi="Calibri"/>
                <w:sz w:val="18"/>
                <w:szCs w:val="18"/>
              </w:rPr>
              <w:t>Organ:</w:t>
            </w:r>
            <w:r>
              <w:rPr>
                <w:rFonts w:ascii="Calibri" w:hAnsi="Calibri"/>
                <w:sz w:val="18"/>
                <w:szCs w:val="18"/>
              </w:rPr>
              <w:tab/>
            </w:r>
            <w:r>
              <w:rPr>
                <w:rFonts w:ascii="Calibri" w:hAnsi="Calibri"/>
                <w:sz w:val="18"/>
                <w:szCs w:val="18"/>
              </w:rPr>
              <w:tab/>
              <w:t>Förbundsstyrelsen</w:t>
            </w:r>
            <w:r>
              <w:rPr>
                <w:rFonts w:ascii="Calibri" w:hAnsi="Calibri"/>
                <w:sz w:val="18"/>
                <w:szCs w:val="18"/>
              </w:rPr>
              <w:br/>
            </w:r>
            <w:r>
              <w:rPr>
                <w:rFonts w:ascii="Calibri" w:hAnsi="Calibri"/>
                <w:sz w:val="18"/>
                <w:szCs w:val="18"/>
              </w:rPr>
              <w:br/>
              <w:t>Sammanträdesdatum</w:t>
            </w:r>
            <w:r>
              <w:rPr>
                <w:rFonts w:ascii="Calibri" w:hAnsi="Calibri"/>
                <w:sz w:val="18"/>
                <w:szCs w:val="18"/>
              </w:rPr>
              <w:tab/>
              <w:t>2020-</w:t>
            </w:r>
            <w:r w:rsidR="009D78F7">
              <w:rPr>
                <w:rFonts w:ascii="Calibri" w:hAnsi="Calibri"/>
                <w:sz w:val="18"/>
                <w:szCs w:val="18"/>
              </w:rPr>
              <w:t>11-04</w:t>
            </w:r>
            <w:r>
              <w:rPr>
                <w:rFonts w:ascii="Calibri" w:hAnsi="Calibri"/>
                <w:sz w:val="18"/>
                <w:szCs w:val="18"/>
              </w:rPr>
              <w:br/>
            </w:r>
            <w:r>
              <w:rPr>
                <w:rFonts w:ascii="Calibri" w:hAnsi="Calibri"/>
                <w:sz w:val="18"/>
                <w:szCs w:val="18"/>
              </w:rPr>
              <w:br/>
              <w:t>Datum för anslags uppsättande</w:t>
            </w:r>
            <w:r>
              <w:rPr>
                <w:rFonts w:ascii="Calibri" w:hAnsi="Calibri"/>
                <w:sz w:val="18"/>
                <w:szCs w:val="18"/>
              </w:rPr>
              <w:tab/>
              <w:t>2020-</w:t>
            </w:r>
            <w:r w:rsidR="00816AD6">
              <w:rPr>
                <w:rFonts w:ascii="Calibri" w:hAnsi="Calibri"/>
                <w:sz w:val="18"/>
                <w:szCs w:val="18"/>
              </w:rPr>
              <w:t>11-13</w:t>
            </w:r>
            <w:r w:rsidRPr="003A577B">
              <w:rPr>
                <w:rFonts w:ascii="Calibri" w:hAnsi="Calibri"/>
                <w:sz w:val="18"/>
                <w:szCs w:val="18"/>
              </w:rPr>
              <w:tab/>
            </w:r>
            <w:r w:rsidRPr="003A577B">
              <w:rPr>
                <w:rFonts w:ascii="Calibri" w:hAnsi="Calibri"/>
                <w:sz w:val="18"/>
                <w:szCs w:val="18"/>
              </w:rPr>
              <w:tab/>
              <w:t xml:space="preserve">Datum för anslags nedtagande </w:t>
            </w:r>
            <w:r>
              <w:rPr>
                <w:rFonts w:ascii="Calibri" w:hAnsi="Calibri"/>
                <w:sz w:val="18"/>
                <w:szCs w:val="18"/>
              </w:rPr>
              <w:t>2020-</w:t>
            </w:r>
            <w:r w:rsidR="00242FE3">
              <w:rPr>
                <w:rFonts w:ascii="Calibri" w:hAnsi="Calibri"/>
                <w:sz w:val="18"/>
                <w:szCs w:val="18"/>
              </w:rPr>
              <w:t>12-07</w:t>
            </w:r>
            <w:r w:rsidRPr="00F038AE">
              <w:rPr>
                <w:rFonts w:ascii="Calibri" w:hAnsi="Calibri"/>
                <w:color w:val="FF0000"/>
                <w:sz w:val="18"/>
                <w:szCs w:val="18"/>
              </w:rPr>
              <w:br/>
            </w:r>
            <w:r>
              <w:rPr>
                <w:rFonts w:ascii="Calibri" w:hAnsi="Calibri"/>
                <w:sz w:val="18"/>
                <w:szCs w:val="18"/>
              </w:rPr>
              <w:br/>
              <w:t>Förvaringsplats för protokollet</w:t>
            </w:r>
            <w:r>
              <w:rPr>
                <w:rFonts w:ascii="Calibri" w:hAnsi="Calibri"/>
                <w:sz w:val="18"/>
                <w:szCs w:val="18"/>
              </w:rPr>
              <w:tab/>
              <w:t>Förbundsledningen, Gårda brandstation</w:t>
            </w:r>
            <w:r>
              <w:rPr>
                <w:rFonts w:ascii="Calibri" w:hAnsi="Calibri"/>
                <w:sz w:val="18"/>
                <w:szCs w:val="18"/>
              </w:rPr>
              <w:br/>
            </w:r>
          </w:p>
          <w:p w:rsidR="00A00666" w:rsidRPr="00175E19" w:rsidRDefault="00A00666" w:rsidP="00A00666">
            <w:pPr>
              <w:rPr>
                <w:rFonts w:ascii="Calibri" w:hAnsi="Calibri"/>
                <w:sz w:val="18"/>
                <w:szCs w:val="18"/>
              </w:rPr>
            </w:pPr>
            <w:r w:rsidRPr="00175E19">
              <w:rPr>
                <w:rFonts w:ascii="Calibri" w:hAnsi="Calibri"/>
                <w:sz w:val="18"/>
                <w:szCs w:val="18"/>
              </w:rPr>
              <w:t>……………………………………..</w:t>
            </w:r>
          </w:p>
          <w:p w:rsidR="00A00666" w:rsidRPr="00016493" w:rsidRDefault="00A00666" w:rsidP="00A00666">
            <w:pPr>
              <w:rPr>
                <w:rFonts w:ascii="Calibri" w:hAnsi="Calibri"/>
                <w:sz w:val="20"/>
                <w:szCs w:val="20"/>
              </w:rPr>
            </w:pPr>
            <w:r>
              <w:rPr>
                <w:rFonts w:ascii="Calibri" w:hAnsi="Calibri"/>
                <w:sz w:val="18"/>
                <w:szCs w:val="18"/>
              </w:rPr>
              <w:t>Karin Sköldberg</w:t>
            </w:r>
          </w:p>
        </w:tc>
      </w:tr>
      <w:tr w:rsidR="00A00666" w:rsidRPr="00017B54" w:rsidTr="00187F7A">
        <w:trPr>
          <w:gridAfter w:val="1"/>
          <w:wAfter w:w="3677" w:type="dxa"/>
        </w:trPr>
        <w:tc>
          <w:tcPr>
            <w:tcW w:w="4606" w:type="dxa"/>
            <w:gridSpan w:val="2"/>
            <w:tcBorders>
              <w:bottom w:val="single" w:sz="4" w:space="0" w:color="auto"/>
            </w:tcBorders>
          </w:tcPr>
          <w:p w:rsidR="00A00666" w:rsidRPr="00017B54" w:rsidRDefault="00A00666" w:rsidP="00A00666">
            <w:pPr>
              <w:rPr>
                <w:sz w:val="8"/>
                <w:szCs w:val="8"/>
              </w:rPr>
            </w:pPr>
          </w:p>
        </w:tc>
        <w:tc>
          <w:tcPr>
            <w:tcW w:w="4849" w:type="dxa"/>
            <w:gridSpan w:val="2"/>
            <w:tcBorders>
              <w:bottom w:val="single" w:sz="4" w:space="0" w:color="auto"/>
            </w:tcBorders>
          </w:tcPr>
          <w:p w:rsidR="00A00666" w:rsidRPr="00017B54" w:rsidRDefault="00A00666" w:rsidP="00A00666">
            <w:pPr>
              <w:rPr>
                <w:sz w:val="8"/>
                <w:szCs w:val="8"/>
              </w:rPr>
            </w:pPr>
          </w:p>
        </w:tc>
      </w:tr>
    </w:tbl>
    <w:p w:rsidR="00B67422" w:rsidRDefault="00B67422" w:rsidP="00B67422"/>
    <w:p w:rsidR="001B01D5" w:rsidRDefault="001B01D5" w:rsidP="00B67422"/>
    <w:tbl>
      <w:tblPr>
        <w:tblW w:w="0" w:type="auto"/>
        <w:tblLook w:val="01E0" w:firstRow="1" w:lastRow="1" w:firstColumn="1" w:lastColumn="1" w:noHBand="0" w:noVBand="0"/>
      </w:tblPr>
      <w:tblGrid>
        <w:gridCol w:w="2046"/>
        <w:gridCol w:w="7024"/>
      </w:tblGrid>
      <w:tr w:rsidR="00554F2B" w:rsidRPr="00591879" w:rsidTr="00554F2B">
        <w:tc>
          <w:tcPr>
            <w:tcW w:w="2046" w:type="dxa"/>
          </w:tcPr>
          <w:p w:rsidR="00554F2B" w:rsidRDefault="00554F2B" w:rsidP="00187F7A">
            <w:pPr>
              <w:pStyle w:val="Brdtext"/>
            </w:pPr>
          </w:p>
          <w:p w:rsidR="00A04F9A" w:rsidRDefault="00A04F9A" w:rsidP="00187F7A">
            <w:pPr>
              <w:pStyle w:val="Brdtext"/>
            </w:pPr>
          </w:p>
          <w:p w:rsidR="00554F2B" w:rsidRDefault="00554F2B" w:rsidP="00187F7A">
            <w:pPr>
              <w:pStyle w:val="Brdtext"/>
            </w:pPr>
          </w:p>
          <w:p w:rsidR="00554F2B" w:rsidRDefault="00554F2B" w:rsidP="00187F7A">
            <w:pPr>
              <w:pStyle w:val="Brdtext"/>
            </w:pPr>
          </w:p>
        </w:tc>
        <w:tc>
          <w:tcPr>
            <w:tcW w:w="7024" w:type="dxa"/>
          </w:tcPr>
          <w:p w:rsidR="00A04F9A" w:rsidRDefault="00A04F9A" w:rsidP="00187F7A">
            <w:pPr>
              <w:pStyle w:val="Brdtext"/>
              <w:rPr>
                <w:rFonts w:ascii="Calibri" w:hAnsi="Calibri"/>
                <w:sz w:val="22"/>
                <w:szCs w:val="22"/>
              </w:rPr>
            </w:pPr>
          </w:p>
          <w:p w:rsidR="00554F2B" w:rsidRPr="00554F2B" w:rsidRDefault="00554F2B" w:rsidP="00187F7A">
            <w:pPr>
              <w:pStyle w:val="Brdtext"/>
              <w:rPr>
                <w:rFonts w:ascii="Calibri" w:hAnsi="Calibri"/>
                <w:sz w:val="22"/>
                <w:szCs w:val="22"/>
              </w:rPr>
            </w:pPr>
            <w:r w:rsidRPr="00591879">
              <w:rPr>
                <w:rFonts w:ascii="Calibri" w:hAnsi="Calibri"/>
                <w:sz w:val="22"/>
                <w:szCs w:val="22"/>
              </w:rPr>
              <w:t xml:space="preserve">Fs § </w:t>
            </w:r>
            <w:r w:rsidR="00B03953">
              <w:rPr>
                <w:rFonts w:ascii="Calibri" w:hAnsi="Calibri"/>
                <w:sz w:val="22"/>
                <w:szCs w:val="22"/>
              </w:rPr>
              <w:t>76</w:t>
            </w:r>
          </w:p>
          <w:p w:rsidR="00554F2B" w:rsidRPr="00E80C34" w:rsidRDefault="00554F2B" w:rsidP="00554F2B">
            <w:pPr>
              <w:pStyle w:val="Brdtext"/>
              <w:pBdr>
                <w:bottom w:val="single" w:sz="4" w:space="1" w:color="auto"/>
              </w:pBdr>
              <w:rPr>
                <w:rFonts w:ascii="Calibri" w:hAnsi="Calibri"/>
                <w:b/>
              </w:rPr>
            </w:pPr>
            <w:r>
              <w:rPr>
                <w:rFonts w:ascii="Calibri" w:hAnsi="Calibri"/>
                <w:b/>
                <w:sz w:val="22"/>
                <w:szCs w:val="22"/>
              </w:rPr>
              <w:t>Godkännande av dagordning</w:t>
            </w:r>
          </w:p>
          <w:p w:rsidR="00554F2B" w:rsidRPr="00554F2B" w:rsidRDefault="00554F2B" w:rsidP="00187F7A">
            <w:pPr>
              <w:pStyle w:val="Brdtext"/>
              <w:rPr>
                <w:rFonts w:ascii="Calibri" w:hAnsi="Calibri"/>
                <w:sz w:val="22"/>
                <w:szCs w:val="22"/>
              </w:rPr>
            </w:pPr>
            <w:r w:rsidRPr="00591879">
              <w:rPr>
                <w:rFonts w:ascii="Calibri" w:hAnsi="Calibri"/>
                <w:sz w:val="22"/>
                <w:szCs w:val="22"/>
              </w:rPr>
              <w:t>FÖRBUNDSSTYRELSENS BESLUT</w:t>
            </w:r>
          </w:p>
          <w:p w:rsidR="00554F2B" w:rsidRPr="00554F2B" w:rsidRDefault="00554F2B" w:rsidP="00187F7A">
            <w:pPr>
              <w:pStyle w:val="Brdtext"/>
              <w:rPr>
                <w:rFonts w:ascii="Calibri" w:hAnsi="Calibri"/>
                <w:sz w:val="22"/>
                <w:szCs w:val="22"/>
              </w:rPr>
            </w:pPr>
            <w:r>
              <w:rPr>
                <w:rFonts w:ascii="Calibri" w:hAnsi="Calibri"/>
                <w:sz w:val="22"/>
                <w:szCs w:val="22"/>
              </w:rPr>
              <w:t>Dagordning</w:t>
            </w:r>
            <w:r w:rsidR="007F441A">
              <w:rPr>
                <w:rFonts w:ascii="Calibri" w:hAnsi="Calibri"/>
                <w:sz w:val="22"/>
                <w:szCs w:val="22"/>
              </w:rPr>
              <w:t>en godkänns</w:t>
            </w:r>
            <w:r>
              <w:rPr>
                <w:rFonts w:ascii="Calibri" w:hAnsi="Calibri"/>
                <w:sz w:val="22"/>
                <w:szCs w:val="22"/>
              </w:rPr>
              <w:t>.</w:t>
            </w:r>
          </w:p>
          <w:p w:rsidR="00554F2B" w:rsidRPr="00554F2B" w:rsidRDefault="00D3043E" w:rsidP="00187F7A">
            <w:pPr>
              <w:pStyle w:val="Brdtext"/>
              <w:rPr>
                <w:rFonts w:ascii="Calibri" w:hAnsi="Calibri"/>
                <w:sz w:val="22"/>
                <w:szCs w:val="22"/>
              </w:rPr>
            </w:pPr>
            <w:r>
              <w:rPr>
                <w:rFonts w:ascii="Calibri" w:hAnsi="Calibri"/>
                <w:sz w:val="22"/>
                <w:szCs w:val="22"/>
              </w:rPr>
              <w:t>_____</w:t>
            </w:r>
          </w:p>
        </w:tc>
      </w:tr>
    </w:tbl>
    <w:p w:rsidR="00554F2B" w:rsidRDefault="00554F2B"/>
    <w:p w:rsidR="00F26909" w:rsidRDefault="00F26909"/>
    <w:p w:rsidR="00F26909" w:rsidRDefault="00F26909"/>
    <w:p w:rsidR="00F26909" w:rsidRDefault="00F26909"/>
    <w:tbl>
      <w:tblPr>
        <w:tblW w:w="0" w:type="auto"/>
        <w:tblLook w:val="01E0" w:firstRow="1" w:lastRow="1" w:firstColumn="1" w:lastColumn="1" w:noHBand="0" w:noVBand="0"/>
      </w:tblPr>
      <w:tblGrid>
        <w:gridCol w:w="2046"/>
        <w:gridCol w:w="7024"/>
      </w:tblGrid>
      <w:tr w:rsidR="00B67422" w:rsidTr="00554F2B">
        <w:tc>
          <w:tcPr>
            <w:tcW w:w="2046" w:type="dxa"/>
          </w:tcPr>
          <w:p w:rsidR="00B67422" w:rsidRDefault="00B67422" w:rsidP="00187F7A">
            <w:pPr>
              <w:pStyle w:val="Brdtext"/>
            </w:pPr>
          </w:p>
        </w:tc>
        <w:tc>
          <w:tcPr>
            <w:tcW w:w="7024" w:type="dxa"/>
          </w:tcPr>
          <w:p w:rsidR="0050019A" w:rsidRDefault="0050019A" w:rsidP="00187F7A">
            <w:pPr>
              <w:pStyle w:val="Brdtext"/>
              <w:rPr>
                <w:rFonts w:ascii="Calibri" w:hAnsi="Calibri"/>
                <w:sz w:val="22"/>
                <w:szCs w:val="22"/>
              </w:rPr>
            </w:pPr>
          </w:p>
          <w:p w:rsidR="00B67422" w:rsidRPr="00591879" w:rsidRDefault="00B67422" w:rsidP="00187F7A">
            <w:pPr>
              <w:pStyle w:val="Brdtext"/>
              <w:rPr>
                <w:rFonts w:ascii="Calibri" w:hAnsi="Calibri"/>
              </w:rPr>
            </w:pPr>
            <w:r w:rsidRPr="00591879">
              <w:rPr>
                <w:rFonts w:ascii="Calibri" w:hAnsi="Calibri"/>
                <w:sz w:val="22"/>
                <w:szCs w:val="22"/>
              </w:rPr>
              <w:t xml:space="preserve">Fs § </w:t>
            </w:r>
            <w:r w:rsidR="00B03953">
              <w:rPr>
                <w:rFonts w:ascii="Calibri" w:hAnsi="Calibri"/>
                <w:sz w:val="22"/>
                <w:szCs w:val="22"/>
              </w:rPr>
              <w:t>77</w:t>
            </w:r>
          </w:p>
          <w:p w:rsidR="00B67422" w:rsidRPr="00E80C34" w:rsidRDefault="00B67422" w:rsidP="00187F7A">
            <w:pPr>
              <w:pStyle w:val="Brdtext"/>
              <w:pBdr>
                <w:bottom w:val="single" w:sz="4" w:space="1" w:color="auto"/>
              </w:pBdr>
              <w:rPr>
                <w:rFonts w:ascii="Calibri" w:hAnsi="Calibri"/>
                <w:b/>
              </w:rPr>
            </w:pPr>
            <w:r w:rsidRPr="00E80C34">
              <w:rPr>
                <w:rFonts w:ascii="Calibri" w:hAnsi="Calibri"/>
                <w:b/>
                <w:sz w:val="22"/>
                <w:szCs w:val="22"/>
              </w:rPr>
              <w:t>Val av justerare</w:t>
            </w:r>
          </w:p>
          <w:p w:rsidR="00B67422" w:rsidRPr="00591879" w:rsidRDefault="00B67422" w:rsidP="00187F7A">
            <w:pPr>
              <w:pStyle w:val="Brdtext"/>
              <w:rPr>
                <w:rFonts w:ascii="Calibri" w:hAnsi="Calibri"/>
              </w:rPr>
            </w:pPr>
            <w:r w:rsidRPr="00591879">
              <w:rPr>
                <w:rFonts w:ascii="Calibri" w:hAnsi="Calibri"/>
                <w:sz w:val="22"/>
                <w:szCs w:val="22"/>
              </w:rPr>
              <w:t>FÖRBUNDSSTYRELSENS BESLUT</w:t>
            </w:r>
          </w:p>
          <w:p w:rsidR="009E0E0D" w:rsidRDefault="00B67422" w:rsidP="0099257A">
            <w:pPr>
              <w:pStyle w:val="Brdtext"/>
              <w:rPr>
                <w:rFonts w:ascii="Calibri" w:hAnsi="Calibri"/>
              </w:rPr>
            </w:pPr>
            <w:r w:rsidRPr="00591879">
              <w:rPr>
                <w:rFonts w:ascii="Calibri" w:hAnsi="Calibri"/>
                <w:sz w:val="22"/>
                <w:szCs w:val="22"/>
              </w:rPr>
              <w:t xml:space="preserve">Förbundsstyrelsen </w:t>
            </w:r>
            <w:r w:rsidRPr="001C7B01">
              <w:rPr>
                <w:rFonts w:ascii="Calibri" w:hAnsi="Calibri"/>
                <w:sz w:val="22"/>
                <w:szCs w:val="22"/>
              </w:rPr>
              <w:t>utser</w:t>
            </w:r>
            <w:r w:rsidR="0090114B">
              <w:rPr>
                <w:rFonts w:ascii="Calibri" w:hAnsi="Calibri"/>
                <w:sz w:val="22"/>
                <w:szCs w:val="22"/>
              </w:rPr>
              <w:t xml:space="preserve"> Ingrid Andreae</w:t>
            </w:r>
            <w:r w:rsidR="000675AD" w:rsidRPr="001C7B01">
              <w:rPr>
                <w:rFonts w:ascii="Calibri" w:hAnsi="Calibri"/>
                <w:sz w:val="22"/>
                <w:szCs w:val="22"/>
              </w:rPr>
              <w:t xml:space="preserve"> (</w:t>
            </w:r>
            <w:r w:rsidR="0090114B">
              <w:rPr>
                <w:rFonts w:ascii="Calibri" w:hAnsi="Calibri"/>
                <w:sz w:val="22"/>
                <w:szCs w:val="22"/>
              </w:rPr>
              <w:t>S</w:t>
            </w:r>
            <w:r w:rsidR="000675AD" w:rsidRPr="001C7B01">
              <w:rPr>
                <w:rFonts w:ascii="Calibri" w:hAnsi="Calibri"/>
                <w:sz w:val="22"/>
                <w:szCs w:val="22"/>
              </w:rPr>
              <w:t>)</w:t>
            </w:r>
            <w:r w:rsidR="00F26909" w:rsidRPr="001C7B01">
              <w:rPr>
                <w:rFonts w:ascii="Calibri" w:hAnsi="Calibri"/>
                <w:sz w:val="22"/>
                <w:szCs w:val="22"/>
              </w:rPr>
              <w:t xml:space="preserve"> </w:t>
            </w:r>
            <w:r w:rsidRPr="001C7B01">
              <w:rPr>
                <w:rFonts w:ascii="Calibri" w:hAnsi="Calibri"/>
                <w:sz w:val="22"/>
                <w:szCs w:val="22"/>
              </w:rPr>
              <w:t>att jämte</w:t>
            </w:r>
            <w:r w:rsidR="0099257A">
              <w:rPr>
                <w:rFonts w:ascii="Calibri" w:hAnsi="Calibri"/>
                <w:sz w:val="22"/>
                <w:szCs w:val="22"/>
              </w:rPr>
              <w:t xml:space="preserve"> </w:t>
            </w:r>
            <w:r w:rsidRPr="00591879">
              <w:rPr>
                <w:rFonts w:ascii="Calibri" w:hAnsi="Calibri"/>
                <w:sz w:val="22"/>
                <w:szCs w:val="22"/>
              </w:rPr>
              <w:t xml:space="preserve">ordföranden </w:t>
            </w:r>
            <w:r w:rsidR="00656301">
              <w:rPr>
                <w:rFonts w:ascii="Calibri" w:hAnsi="Calibri"/>
                <w:sz w:val="22"/>
                <w:szCs w:val="22"/>
              </w:rPr>
              <w:br/>
            </w:r>
            <w:r w:rsidRPr="00591879">
              <w:rPr>
                <w:rFonts w:ascii="Calibri" w:hAnsi="Calibri"/>
                <w:sz w:val="22"/>
                <w:szCs w:val="22"/>
              </w:rPr>
              <w:t>justera dagens protokoll.</w:t>
            </w:r>
          </w:p>
          <w:p w:rsidR="00B67422" w:rsidRPr="00591879" w:rsidRDefault="00D3043E" w:rsidP="00187F7A">
            <w:pPr>
              <w:pStyle w:val="Brdtext"/>
              <w:rPr>
                <w:rFonts w:ascii="Calibri" w:hAnsi="Calibri"/>
              </w:rPr>
            </w:pPr>
            <w:r>
              <w:rPr>
                <w:rFonts w:ascii="Calibri" w:hAnsi="Calibri"/>
              </w:rPr>
              <w:t>_____</w:t>
            </w:r>
          </w:p>
        </w:tc>
      </w:tr>
    </w:tbl>
    <w:p w:rsidR="00B67422" w:rsidRDefault="00B67422" w:rsidP="00B67422"/>
    <w:p w:rsidR="00B67422" w:rsidRDefault="00B67422" w:rsidP="00B67422">
      <w:r>
        <w:br w:type="page"/>
      </w:r>
    </w:p>
    <w:p w:rsidR="00C70103" w:rsidRDefault="00C70103">
      <w:pPr>
        <w:spacing w:after="200" w:line="276" w:lineRule="auto"/>
        <w:rPr>
          <w:sz w:val="22"/>
          <w:szCs w:val="22"/>
        </w:rPr>
      </w:pPr>
    </w:p>
    <w:tbl>
      <w:tblPr>
        <w:tblW w:w="0" w:type="auto"/>
        <w:tblLayout w:type="fixed"/>
        <w:tblLook w:val="01E0" w:firstRow="1" w:lastRow="1" w:firstColumn="1" w:lastColumn="1" w:noHBand="0" w:noVBand="0"/>
      </w:tblPr>
      <w:tblGrid>
        <w:gridCol w:w="2053"/>
        <w:gridCol w:w="3364"/>
        <w:gridCol w:w="3653"/>
      </w:tblGrid>
      <w:tr w:rsidR="001C7B01" w:rsidRPr="00BD6E51" w:rsidTr="00187F7A">
        <w:tc>
          <w:tcPr>
            <w:tcW w:w="2053" w:type="dxa"/>
          </w:tcPr>
          <w:p w:rsidR="001C7B01" w:rsidRPr="00A24084" w:rsidRDefault="001C7B01" w:rsidP="00187F7A">
            <w:pPr>
              <w:pStyle w:val="Brdtext"/>
            </w:pPr>
          </w:p>
        </w:tc>
        <w:tc>
          <w:tcPr>
            <w:tcW w:w="3364" w:type="dxa"/>
          </w:tcPr>
          <w:p w:rsidR="001C7B01" w:rsidRPr="00321D15" w:rsidRDefault="001C7B01" w:rsidP="00187F7A">
            <w:pPr>
              <w:pStyle w:val="Brdtext"/>
              <w:rPr>
                <w:rFonts w:ascii="Calibri" w:hAnsi="Calibri"/>
              </w:rPr>
            </w:pPr>
            <w:r w:rsidRPr="00321D15">
              <w:rPr>
                <w:rFonts w:ascii="Calibri" w:hAnsi="Calibri"/>
                <w:sz w:val="22"/>
                <w:szCs w:val="22"/>
              </w:rPr>
              <w:t xml:space="preserve">Fs § </w:t>
            </w:r>
            <w:r w:rsidR="00B03953">
              <w:rPr>
                <w:rFonts w:ascii="Calibri" w:hAnsi="Calibri"/>
                <w:sz w:val="22"/>
                <w:szCs w:val="22"/>
              </w:rPr>
              <w:t>78</w:t>
            </w:r>
          </w:p>
        </w:tc>
        <w:tc>
          <w:tcPr>
            <w:tcW w:w="3653" w:type="dxa"/>
          </w:tcPr>
          <w:p w:rsidR="001C7B01" w:rsidRPr="00BD6E51" w:rsidRDefault="001C7B01" w:rsidP="00187F7A">
            <w:pPr>
              <w:pStyle w:val="Brdtext"/>
              <w:rPr>
                <w:rFonts w:ascii="Calibri" w:hAnsi="Calibri"/>
                <w:sz w:val="22"/>
                <w:szCs w:val="22"/>
              </w:rPr>
            </w:pPr>
            <w:r w:rsidRPr="00BD6E51">
              <w:rPr>
                <w:rFonts w:ascii="Calibri" w:hAnsi="Calibri"/>
                <w:sz w:val="22"/>
                <w:szCs w:val="22"/>
              </w:rPr>
              <w:t xml:space="preserve">Dnr </w:t>
            </w:r>
            <w:r w:rsidR="00B03953">
              <w:rPr>
                <w:rFonts w:ascii="Calibri" w:hAnsi="Calibri"/>
                <w:sz w:val="22"/>
                <w:szCs w:val="22"/>
              </w:rPr>
              <w:t>0445/20</w:t>
            </w:r>
          </w:p>
        </w:tc>
      </w:tr>
      <w:tr w:rsidR="001C7B01" w:rsidRPr="00181F44" w:rsidTr="00187F7A">
        <w:tc>
          <w:tcPr>
            <w:tcW w:w="2053" w:type="dxa"/>
          </w:tcPr>
          <w:p w:rsidR="001C7B01" w:rsidRDefault="001C7B01" w:rsidP="00187F7A">
            <w:pPr>
              <w:pStyle w:val="Brdtext"/>
              <w:rPr>
                <w:rFonts w:ascii="Calibri" w:hAnsi="Calibri"/>
                <w:sz w:val="18"/>
                <w:szCs w:val="18"/>
              </w:rPr>
            </w:pPr>
            <w:r>
              <w:rPr>
                <w:rFonts w:ascii="Calibri" w:hAnsi="Calibri"/>
                <w:sz w:val="18"/>
                <w:szCs w:val="18"/>
              </w:rPr>
              <w:t>Expedieras:</w:t>
            </w:r>
          </w:p>
          <w:p w:rsidR="001C7B01" w:rsidRPr="006C0FB9" w:rsidRDefault="001C7B01" w:rsidP="00187F7A">
            <w:pPr>
              <w:rPr>
                <w:rFonts w:ascii="Calibri" w:hAnsi="Calibri"/>
                <w:sz w:val="18"/>
                <w:szCs w:val="18"/>
              </w:rPr>
            </w:pPr>
            <w:r w:rsidRPr="006C0FB9">
              <w:rPr>
                <w:rFonts w:ascii="Calibri" w:hAnsi="Calibri"/>
                <w:sz w:val="18"/>
                <w:szCs w:val="18"/>
              </w:rPr>
              <w:tab/>
            </w:r>
          </w:p>
          <w:p w:rsidR="001C7B01" w:rsidRPr="006C0FB9" w:rsidRDefault="001C7B01" w:rsidP="00187F7A">
            <w:pPr>
              <w:rPr>
                <w:rFonts w:ascii="Calibri" w:hAnsi="Calibri"/>
                <w:sz w:val="18"/>
                <w:szCs w:val="18"/>
              </w:rPr>
            </w:pPr>
            <w:r w:rsidRPr="006C0FB9">
              <w:rPr>
                <w:rFonts w:ascii="Calibri" w:hAnsi="Calibri"/>
                <w:sz w:val="18"/>
                <w:szCs w:val="18"/>
              </w:rPr>
              <w:tab/>
            </w:r>
          </w:p>
          <w:p w:rsidR="001C7B01" w:rsidRPr="00AA66BC" w:rsidRDefault="001C7B01" w:rsidP="00187F7A">
            <w:pPr>
              <w:pStyle w:val="Brdtext"/>
              <w:rPr>
                <w:rFonts w:ascii="Calibri" w:hAnsi="Calibri"/>
                <w:sz w:val="18"/>
                <w:szCs w:val="18"/>
              </w:rPr>
            </w:pPr>
          </w:p>
        </w:tc>
        <w:tc>
          <w:tcPr>
            <w:tcW w:w="7017" w:type="dxa"/>
            <w:gridSpan w:val="2"/>
          </w:tcPr>
          <w:p w:rsidR="001C7B01" w:rsidRPr="00746F48" w:rsidRDefault="00B03953" w:rsidP="00187F7A">
            <w:pPr>
              <w:pStyle w:val="Brdtext"/>
              <w:pBdr>
                <w:bottom w:val="single" w:sz="4" w:space="1" w:color="auto"/>
              </w:pBdr>
              <w:rPr>
                <w:rFonts w:ascii="Calibri" w:hAnsi="Calibri"/>
                <w:b/>
                <w:sz w:val="22"/>
                <w:szCs w:val="22"/>
              </w:rPr>
            </w:pPr>
            <w:r>
              <w:rPr>
                <w:rFonts w:ascii="Calibri" w:hAnsi="Calibri"/>
                <w:b/>
                <w:sz w:val="22"/>
                <w:szCs w:val="22"/>
              </w:rPr>
              <w:t>Verksamhetsplan 2021</w:t>
            </w:r>
          </w:p>
          <w:p w:rsidR="001C7B01" w:rsidRPr="00D8774E" w:rsidRDefault="001C7B01" w:rsidP="00187F7A">
            <w:pPr>
              <w:pStyle w:val="Brdtext"/>
              <w:overflowPunct w:val="0"/>
              <w:autoSpaceDE w:val="0"/>
              <w:autoSpaceDN w:val="0"/>
              <w:adjustRightInd w:val="0"/>
              <w:textAlignment w:val="baseline"/>
              <w:rPr>
                <w:rFonts w:ascii="Calibri" w:hAnsi="Calibri"/>
                <w:color w:val="000000"/>
              </w:rPr>
            </w:pPr>
            <w:r w:rsidRPr="00D8774E">
              <w:rPr>
                <w:rFonts w:ascii="Calibri" w:hAnsi="Calibri"/>
                <w:color w:val="000000"/>
                <w:sz w:val="22"/>
                <w:szCs w:val="22"/>
              </w:rPr>
              <w:t>HANDLING</w:t>
            </w:r>
          </w:p>
          <w:p w:rsidR="001C7B01" w:rsidRDefault="001C7B01" w:rsidP="00187F7A">
            <w:pPr>
              <w:pStyle w:val="Brdtext"/>
              <w:rPr>
                <w:rFonts w:ascii="Calibri" w:hAnsi="Calibri"/>
                <w:color w:val="000000"/>
              </w:rPr>
            </w:pPr>
            <w:r>
              <w:rPr>
                <w:rFonts w:ascii="Calibri" w:hAnsi="Calibri"/>
                <w:color w:val="000000"/>
                <w:sz w:val="22"/>
                <w:szCs w:val="22"/>
              </w:rPr>
              <w:t xml:space="preserve">Förbundsdirektörens tjänsteutlåtande daterat den </w:t>
            </w:r>
            <w:r w:rsidR="00B03953" w:rsidRPr="00B03953">
              <w:rPr>
                <w:rFonts w:ascii="Calibri" w:hAnsi="Calibri"/>
                <w:color w:val="000000"/>
                <w:sz w:val="22"/>
                <w:szCs w:val="22"/>
              </w:rPr>
              <w:t>13</w:t>
            </w:r>
            <w:r w:rsidR="00252F53" w:rsidRPr="00B03953">
              <w:rPr>
                <w:rFonts w:ascii="Calibri" w:hAnsi="Calibri"/>
                <w:color w:val="000000"/>
                <w:sz w:val="22"/>
                <w:szCs w:val="22"/>
              </w:rPr>
              <w:t xml:space="preserve"> </w:t>
            </w:r>
            <w:r w:rsidR="00B03953" w:rsidRPr="00B03953">
              <w:rPr>
                <w:rFonts w:ascii="Calibri" w:hAnsi="Calibri"/>
                <w:color w:val="000000"/>
                <w:sz w:val="22"/>
                <w:szCs w:val="22"/>
              </w:rPr>
              <w:t>oktober</w:t>
            </w:r>
            <w:r w:rsidR="00252F53" w:rsidRPr="00B03953">
              <w:rPr>
                <w:rFonts w:ascii="Calibri" w:hAnsi="Calibri"/>
                <w:color w:val="000000"/>
                <w:sz w:val="22"/>
                <w:szCs w:val="22"/>
              </w:rPr>
              <w:t xml:space="preserve"> </w:t>
            </w:r>
            <w:r w:rsidRPr="00B03953">
              <w:rPr>
                <w:rFonts w:ascii="Calibri" w:hAnsi="Calibri"/>
                <w:color w:val="000000"/>
                <w:sz w:val="22"/>
                <w:szCs w:val="22"/>
              </w:rPr>
              <w:t>20</w:t>
            </w:r>
            <w:r w:rsidR="00A00666" w:rsidRPr="00B03953">
              <w:rPr>
                <w:rFonts w:ascii="Calibri" w:hAnsi="Calibri"/>
                <w:color w:val="000000"/>
                <w:sz w:val="22"/>
                <w:szCs w:val="22"/>
              </w:rPr>
              <w:t>20</w:t>
            </w:r>
            <w:r w:rsidRPr="00B03953">
              <w:rPr>
                <w:rFonts w:ascii="Calibri" w:hAnsi="Calibri"/>
                <w:color w:val="000000"/>
                <w:sz w:val="22"/>
                <w:szCs w:val="22"/>
              </w:rPr>
              <w:t>.</w:t>
            </w:r>
          </w:p>
          <w:p w:rsidR="001C7B01" w:rsidRDefault="001C7B01" w:rsidP="00187F7A">
            <w:pPr>
              <w:pStyle w:val="Brdtext"/>
              <w:overflowPunct w:val="0"/>
              <w:autoSpaceDE w:val="0"/>
              <w:autoSpaceDN w:val="0"/>
              <w:adjustRightInd w:val="0"/>
              <w:textAlignment w:val="baseline"/>
              <w:rPr>
                <w:rFonts w:ascii="Calibri" w:hAnsi="Calibri"/>
                <w:color w:val="000000"/>
                <w:sz w:val="22"/>
                <w:szCs w:val="22"/>
              </w:rPr>
            </w:pPr>
            <w:r w:rsidRPr="00D8774E">
              <w:rPr>
                <w:rFonts w:ascii="Calibri" w:hAnsi="Calibri"/>
                <w:color w:val="000000"/>
                <w:sz w:val="22"/>
                <w:szCs w:val="22"/>
              </w:rPr>
              <w:t>ÄRENDET</w:t>
            </w:r>
          </w:p>
          <w:p w:rsidR="0059197F" w:rsidRDefault="0059197F" w:rsidP="0059197F">
            <w:pPr>
              <w:autoSpaceDE w:val="0"/>
              <w:autoSpaceDN w:val="0"/>
              <w:adjustRightInd w:val="0"/>
              <w:spacing w:after="240"/>
              <w:jc w:val="both"/>
              <w:rPr>
                <w:rFonts w:ascii="Calibri" w:hAnsi="Calibri"/>
                <w:color w:val="000000"/>
                <w:sz w:val="22"/>
                <w:szCs w:val="22"/>
              </w:rPr>
            </w:pPr>
            <w:r w:rsidRPr="0059197F">
              <w:rPr>
                <w:rFonts w:ascii="Calibri" w:hAnsi="Calibri"/>
                <w:color w:val="000000"/>
                <w:sz w:val="22"/>
                <w:szCs w:val="22"/>
              </w:rPr>
              <w:t xml:space="preserve">Räddningstjänstförbundet Storgöteborg har utarbetat en verksamhetsplan för 2021. RSG bedriver dagligen en löpande verksamhet utifrån räddningstjänstuppdraget. Förbundet lägger också stor vikt vid utveckling. Syftet med RSG:s verksamhetsplan är att tydliggöra plan för uppdraget och fokusområden för utveckling på en övergripande nivå. </w:t>
            </w:r>
          </w:p>
          <w:p w:rsidR="0059197F" w:rsidRDefault="0059197F" w:rsidP="0059197F">
            <w:pPr>
              <w:autoSpaceDE w:val="0"/>
              <w:autoSpaceDN w:val="0"/>
              <w:adjustRightInd w:val="0"/>
              <w:jc w:val="both"/>
              <w:rPr>
                <w:rFonts w:ascii="Calibri" w:hAnsi="Calibri"/>
                <w:color w:val="000000"/>
                <w:sz w:val="22"/>
                <w:szCs w:val="22"/>
              </w:rPr>
            </w:pPr>
            <w:r w:rsidRPr="0059197F">
              <w:rPr>
                <w:rFonts w:ascii="Calibri" w:hAnsi="Calibri"/>
                <w:color w:val="000000"/>
                <w:sz w:val="22"/>
                <w:szCs w:val="22"/>
              </w:rPr>
              <w:t xml:space="preserve">Verksamhetsplanen har till formen utvecklats sedan föregående verksamhetsplan. Även arbetssättet i framtagandet har skett på ett annat sätt, med större delaktighet från olika funktioner. Det har även skett en utveckling när det gäller uppföljningsmetod. Verksamhetsplanen har kortats ner betydligt och målen för utveckling och effekt är tongivande. Sättet att redovisa resultat är definierat i dokumentet och innehåller både kvalitativ och kvantitativ uppföljning. </w:t>
            </w:r>
          </w:p>
          <w:p w:rsidR="0059197F" w:rsidRDefault="0059197F" w:rsidP="0059197F">
            <w:pPr>
              <w:autoSpaceDE w:val="0"/>
              <w:autoSpaceDN w:val="0"/>
              <w:adjustRightInd w:val="0"/>
              <w:spacing w:before="240"/>
              <w:jc w:val="both"/>
              <w:rPr>
                <w:rFonts w:ascii="Calibri" w:hAnsi="Calibri"/>
                <w:color w:val="000000"/>
                <w:sz w:val="22"/>
                <w:szCs w:val="22"/>
              </w:rPr>
            </w:pPr>
            <w:r w:rsidRPr="0059197F">
              <w:rPr>
                <w:rFonts w:ascii="Calibri" w:hAnsi="Calibri"/>
                <w:color w:val="000000"/>
                <w:sz w:val="22"/>
                <w:szCs w:val="22"/>
              </w:rPr>
              <w:t xml:space="preserve">I verksamhetsplanen beskrivs inledningsvis planering och uppföljning inom RSG både vad gäller utveckling (målstyrning) och drift (löpande verksamhet). Vidare förklaras modellen för målstyrning, där det ska finnas en balans mellan de tre perspektiven Individ &amp; Samhälle, Process &amp; Organisation samt Medarbetarskap &amp; Ledarskap. Inom varje perspektiv finns en målbild och till den fogas ett antal effektmål. </w:t>
            </w:r>
          </w:p>
          <w:p w:rsidR="0059197F" w:rsidRPr="0059197F" w:rsidRDefault="0059197F" w:rsidP="0059197F">
            <w:pPr>
              <w:autoSpaceDE w:val="0"/>
              <w:autoSpaceDN w:val="0"/>
              <w:adjustRightInd w:val="0"/>
              <w:spacing w:before="240" w:after="240"/>
              <w:jc w:val="both"/>
              <w:rPr>
                <w:rFonts w:ascii="Calibri" w:hAnsi="Calibri"/>
                <w:color w:val="000000"/>
                <w:sz w:val="22"/>
                <w:szCs w:val="22"/>
              </w:rPr>
            </w:pPr>
            <w:r w:rsidRPr="0059197F">
              <w:rPr>
                <w:rFonts w:ascii="Calibri" w:hAnsi="Calibri"/>
                <w:color w:val="000000"/>
                <w:sz w:val="22"/>
                <w:szCs w:val="22"/>
              </w:rPr>
              <w:t xml:space="preserve">Målbilder och effektmål har tillkommit i ett målberedningsarbete med representation från medarbetare, enhetschefer, ledningsgrupp, fack och politiker. Underlag i utvecklingsarbetet har framför allt varit en behovsinventering, omvärldsbevakning, verksamhetsuppföljning och infogning av befintliga styrande dokument. De förtroendevalda revisorerna är informerade om det nya arbetssättet för verksamhetsplan och uppföljning. </w:t>
            </w:r>
          </w:p>
          <w:p w:rsid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 xml:space="preserve">Två bilagor visar årshjulet inom ledning och styrning samt en översikt över effektmålen och hur uppföljning kommer att ske. Det är första året som denna typ av målstyrning införs i RSG:s verksamhetsplan och nästkommande år kommer den att utvecklas ytterligare. </w:t>
            </w:r>
          </w:p>
          <w:p w:rsidR="0059197F" w:rsidRPr="0059197F" w:rsidRDefault="001C7B01" w:rsidP="0059197F">
            <w:pPr>
              <w:pStyle w:val="Brdtext"/>
              <w:spacing w:before="240"/>
              <w:rPr>
                <w:rFonts w:ascii="Calibri" w:hAnsi="Calibri"/>
                <w:color w:val="000000"/>
                <w:sz w:val="22"/>
                <w:szCs w:val="22"/>
              </w:rPr>
            </w:pPr>
            <w:r w:rsidRPr="00D8774E">
              <w:rPr>
                <w:rFonts w:ascii="Calibri" w:hAnsi="Calibri"/>
                <w:color w:val="000000"/>
                <w:sz w:val="22"/>
                <w:szCs w:val="22"/>
              </w:rPr>
              <w:t>FÖRBUNDSSTYRELSENS BESLUT</w:t>
            </w:r>
          </w:p>
          <w:p w:rsidR="001C7B01" w:rsidRPr="00D13E10" w:rsidRDefault="0059197F" w:rsidP="0059197F">
            <w:pPr>
              <w:pStyle w:val="Brdtext"/>
              <w:rPr>
                <w:rFonts w:ascii="Calibri" w:hAnsi="Calibri"/>
                <w:color w:val="000000"/>
                <w:sz w:val="22"/>
                <w:szCs w:val="22"/>
              </w:rPr>
            </w:pPr>
            <w:r w:rsidRPr="0059197F">
              <w:rPr>
                <w:rFonts w:ascii="Calibri" w:hAnsi="Calibri"/>
                <w:color w:val="000000"/>
                <w:sz w:val="22"/>
                <w:szCs w:val="22"/>
              </w:rPr>
              <w:t xml:space="preserve">Förbundsstyrelsen godkänner Räddningstjänstförbundet Storgöteborgs verksamhetsplan för 2021 och överlämnar densamma till förbundsfullmäktige för fastställande. </w:t>
            </w:r>
          </w:p>
          <w:p w:rsidR="001C7B01" w:rsidRPr="00181F44" w:rsidRDefault="001C7B01" w:rsidP="0059197F">
            <w:pPr>
              <w:autoSpaceDE w:val="0"/>
              <w:autoSpaceDN w:val="0"/>
              <w:adjustRightInd w:val="0"/>
              <w:rPr>
                <w:rFonts w:ascii="Cambria" w:eastAsiaTheme="minorHAnsi" w:hAnsi="Cambria" w:cs="Cambria"/>
                <w:color w:val="000000"/>
                <w:lang w:eastAsia="en-US"/>
              </w:rPr>
            </w:pPr>
            <w:r>
              <w:rPr>
                <w:rFonts w:ascii="Calibri" w:hAnsi="Calibri"/>
                <w:color w:val="000000"/>
                <w:sz w:val="22"/>
                <w:szCs w:val="22"/>
              </w:rPr>
              <w:t>_____</w:t>
            </w:r>
          </w:p>
        </w:tc>
      </w:tr>
    </w:tbl>
    <w:p w:rsidR="001C7B01" w:rsidRDefault="001C7B01">
      <w:pPr>
        <w:spacing w:after="200" w:line="276" w:lineRule="auto"/>
        <w:rPr>
          <w:sz w:val="22"/>
          <w:szCs w:val="22"/>
        </w:rPr>
      </w:pPr>
      <w:r>
        <w:rPr>
          <w:sz w:val="22"/>
          <w:szCs w:val="22"/>
        </w:rPr>
        <w:br w:type="page"/>
      </w:r>
    </w:p>
    <w:p w:rsidR="005A7F9B" w:rsidRDefault="005A7F9B">
      <w:pPr>
        <w:spacing w:after="200" w:line="276" w:lineRule="auto"/>
        <w:rPr>
          <w:sz w:val="22"/>
          <w:szCs w:val="22"/>
        </w:rPr>
      </w:pPr>
    </w:p>
    <w:tbl>
      <w:tblPr>
        <w:tblW w:w="0" w:type="auto"/>
        <w:tblLook w:val="01E0" w:firstRow="1" w:lastRow="1" w:firstColumn="1" w:lastColumn="1" w:noHBand="0" w:noVBand="0"/>
      </w:tblPr>
      <w:tblGrid>
        <w:gridCol w:w="2058"/>
        <w:gridCol w:w="3362"/>
        <w:gridCol w:w="3650"/>
      </w:tblGrid>
      <w:tr w:rsidR="005A7F9B" w:rsidRPr="00321D15" w:rsidTr="00187F7A">
        <w:trPr>
          <w:trHeight w:val="797"/>
        </w:trPr>
        <w:tc>
          <w:tcPr>
            <w:tcW w:w="2058" w:type="dxa"/>
          </w:tcPr>
          <w:p w:rsidR="005A7F9B" w:rsidRPr="00A24084" w:rsidRDefault="005A7F9B" w:rsidP="00187F7A">
            <w:pPr>
              <w:pStyle w:val="Brdtext"/>
              <w:spacing w:after="0"/>
            </w:pPr>
          </w:p>
        </w:tc>
        <w:tc>
          <w:tcPr>
            <w:tcW w:w="3362" w:type="dxa"/>
          </w:tcPr>
          <w:p w:rsidR="005A7F9B" w:rsidRDefault="005A7F9B" w:rsidP="00187F7A">
            <w:pPr>
              <w:pStyle w:val="Brdtext"/>
              <w:spacing w:after="0"/>
              <w:rPr>
                <w:rFonts w:ascii="Calibri" w:hAnsi="Calibri"/>
                <w:sz w:val="22"/>
                <w:szCs w:val="22"/>
              </w:rPr>
            </w:pPr>
          </w:p>
          <w:p w:rsidR="005A7F9B" w:rsidRPr="00321D15" w:rsidRDefault="005A7F9B" w:rsidP="00187F7A">
            <w:pPr>
              <w:pStyle w:val="Brdtext"/>
              <w:spacing w:after="0"/>
              <w:rPr>
                <w:rFonts w:ascii="Calibri" w:hAnsi="Calibri"/>
              </w:rPr>
            </w:pPr>
            <w:r w:rsidRPr="00321D15">
              <w:rPr>
                <w:rFonts w:ascii="Calibri" w:hAnsi="Calibri"/>
                <w:sz w:val="22"/>
                <w:szCs w:val="22"/>
              </w:rPr>
              <w:t>Fs §</w:t>
            </w:r>
            <w:r w:rsidR="0059197F">
              <w:rPr>
                <w:rFonts w:ascii="Calibri" w:hAnsi="Calibri"/>
                <w:sz w:val="22"/>
                <w:szCs w:val="22"/>
              </w:rPr>
              <w:t xml:space="preserve"> 79</w:t>
            </w:r>
          </w:p>
        </w:tc>
        <w:tc>
          <w:tcPr>
            <w:tcW w:w="3650" w:type="dxa"/>
          </w:tcPr>
          <w:p w:rsidR="005A7F9B" w:rsidRPr="00321D15" w:rsidRDefault="005A7F9B" w:rsidP="00187F7A">
            <w:pPr>
              <w:pStyle w:val="Brdtext"/>
              <w:spacing w:after="0"/>
              <w:rPr>
                <w:rFonts w:ascii="Calibri" w:hAnsi="Calibri"/>
              </w:rPr>
            </w:pPr>
            <w:r>
              <w:rPr>
                <w:rFonts w:ascii="Calibri" w:hAnsi="Calibri"/>
              </w:rPr>
              <w:br/>
            </w:r>
            <w:r w:rsidRPr="009779DD">
              <w:rPr>
                <w:rFonts w:ascii="Calibri" w:hAnsi="Calibri"/>
                <w:sz w:val="22"/>
                <w:szCs w:val="22"/>
              </w:rPr>
              <w:t xml:space="preserve">Dnr </w:t>
            </w:r>
            <w:r w:rsidR="0059197F">
              <w:rPr>
                <w:rFonts w:ascii="Calibri" w:hAnsi="Calibri"/>
                <w:sz w:val="22"/>
                <w:szCs w:val="22"/>
              </w:rPr>
              <w:t>0012/20</w:t>
            </w:r>
          </w:p>
        </w:tc>
      </w:tr>
      <w:tr w:rsidR="005A7F9B" w:rsidRPr="00D3043E" w:rsidTr="00187F7A">
        <w:tc>
          <w:tcPr>
            <w:tcW w:w="2058" w:type="dxa"/>
          </w:tcPr>
          <w:p w:rsidR="005A7F9B" w:rsidRDefault="009628FC" w:rsidP="009628FC">
            <w:pPr>
              <w:pStyle w:val="Brdtext"/>
              <w:rPr>
                <w:rFonts w:ascii="Calibri" w:hAnsi="Calibri"/>
                <w:sz w:val="18"/>
                <w:szCs w:val="18"/>
              </w:rPr>
            </w:pPr>
            <w:r>
              <w:rPr>
                <w:rFonts w:ascii="Calibri" w:hAnsi="Calibri"/>
                <w:sz w:val="18"/>
                <w:szCs w:val="18"/>
              </w:rPr>
              <w:t>Expedieras:</w:t>
            </w:r>
          </w:p>
          <w:p w:rsidR="009628FC" w:rsidRPr="00AA66BC" w:rsidRDefault="009628FC" w:rsidP="009628FC">
            <w:pPr>
              <w:pStyle w:val="Brdtext"/>
              <w:rPr>
                <w:rFonts w:ascii="Calibri" w:hAnsi="Calibri"/>
                <w:sz w:val="18"/>
                <w:szCs w:val="18"/>
              </w:rPr>
            </w:pPr>
          </w:p>
        </w:tc>
        <w:tc>
          <w:tcPr>
            <w:tcW w:w="7012" w:type="dxa"/>
            <w:gridSpan w:val="2"/>
          </w:tcPr>
          <w:p w:rsidR="005A7F9B" w:rsidRPr="009F28FA" w:rsidRDefault="0059197F" w:rsidP="00187F7A">
            <w:pPr>
              <w:pStyle w:val="Brdtext"/>
              <w:pBdr>
                <w:bottom w:val="single" w:sz="4" w:space="1" w:color="auto"/>
              </w:pBdr>
              <w:rPr>
                <w:rFonts w:ascii="Calibri" w:hAnsi="Calibri"/>
                <w:b/>
                <w:sz w:val="22"/>
                <w:szCs w:val="22"/>
              </w:rPr>
            </w:pPr>
            <w:r w:rsidRPr="0059197F">
              <w:rPr>
                <w:rFonts w:ascii="Calibri" w:hAnsi="Calibri"/>
                <w:b/>
                <w:sz w:val="22"/>
                <w:szCs w:val="22"/>
              </w:rPr>
              <w:t>Revisionsrapport: Efterlevnad av lagstiftning inom yttre miljö</w:t>
            </w:r>
          </w:p>
          <w:p w:rsidR="005A7F9B" w:rsidRDefault="005A7F9B" w:rsidP="00187F7A">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rsidR="005A7F9B" w:rsidRDefault="005A7F9B" w:rsidP="00187F7A">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59197F">
              <w:rPr>
                <w:rFonts w:ascii="Calibri" w:hAnsi="Calibri"/>
                <w:color w:val="000000"/>
                <w:sz w:val="22"/>
                <w:szCs w:val="22"/>
              </w:rPr>
              <w:t>16</w:t>
            </w:r>
            <w:r w:rsidR="009628FC">
              <w:rPr>
                <w:rFonts w:ascii="Calibri" w:hAnsi="Calibri"/>
                <w:color w:val="000000"/>
                <w:sz w:val="22"/>
                <w:szCs w:val="22"/>
              </w:rPr>
              <w:t xml:space="preserve"> </w:t>
            </w:r>
            <w:r w:rsidR="0059197F">
              <w:rPr>
                <w:rFonts w:ascii="Calibri" w:hAnsi="Calibri"/>
                <w:color w:val="000000"/>
                <w:sz w:val="22"/>
                <w:szCs w:val="22"/>
              </w:rPr>
              <w:t>oktober</w:t>
            </w:r>
            <w:r w:rsidR="009628FC">
              <w:rPr>
                <w:rFonts w:ascii="Calibri" w:hAnsi="Calibri"/>
                <w:color w:val="000000"/>
                <w:sz w:val="22"/>
                <w:szCs w:val="22"/>
              </w:rPr>
              <w:t xml:space="preserve"> </w:t>
            </w:r>
            <w:r>
              <w:rPr>
                <w:rFonts w:ascii="Calibri" w:hAnsi="Calibri"/>
                <w:color w:val="000000"/>
                <w:sz w:val="22"/>
                <w:szCs w:val="22"/>
              </w:rPr>
              <w:t>20</w:t>
            </w:r>
            <w:r w:rsidR="0059197F">
              <w:rPr>
                <w:rFonts w:ascii="Calibri" w:hAnsi="Calibri"/>
                <w:color w:val="000000"/>
                <w:sz w:val="22"/>
                <w:szCs w:val="22"/>
              </w:rPr>
              <w:t>20</w:t>
            </w:r>
            <w:r>
              <w:rPr>
                <w:rFonts w:ascii="Calibri" w:hAnsi="Calibri"/>
                <w:color w:val="000000"/>
                <w:sz w:val="22"/>
                <w:szCs w:val="22"/>
              </w:rPr>
              <w:t>.</w:t>
            </w:r>
          </w:p>
          <w:p w:rsidR="005A7F9B" w:rsidRDefault="005A7F9B" w:rsidP="00187F7A">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rsidR="0059197F" w:rsidRPr="0059197F" w:rsidRDefault="0059197F" w:rsidP="0059197F">
            <w:pPr>
              <w:autoSpaceDE w:val="0"/>
              <w:autoSpaceDN w:val="0"/>
              <w:adjustRightInd w:val="0"/>
              <w:jc w:val="both"/>
              <w:rPr>
                <w:rFonts w:asciiTheme="minorHAnsi" w:hAnsiTheme="minorHAnsi" w:cstheme="minorHAnsi"/>
                <w:sz w:val="22"/>
                <w:szCs w:val="22"/>
              </w:rPr>
            </w:pPr>
            <w:r w:rsidRPr="0059197F">
              <w:rPr>
                <w:rFonts w:asciiTheme="minorHAnsi" w:hAnsiTheme="minorHAnsi" w:cstheme="minorHAnsi"/>
                <w:sz w:val="22"/>
                <w:szCs w:val="22"/>
              </w:rPr>
              <w:t xml:space="preserve">Revisionsbyrån </w:t>
            </w:r>
            <w:proofErr w:type="spellStart"/>
            <w:r w:rsidRPr="0059197F">
              <w:rPr>
                <w:rFonts w:asciiTheme="minorHAnsi" w:hAnsiTheme="minorHAnsi" w:cstheme="minorHAnsi"/>
                <w:sz w:val="22"/>
                <w:szCs w:val="22"/>
              </w:rPr>
              <w:t>PwC</w:t>
            </w:r>
            <w:proofErr w:type="spellEnd"/>
            <w:r w:rsidRPr="0059197F">
              <w:rPr>
                <w:rFonts w:asciiTheme="minorHAnsi" w:hAnsiTheme="minorHAnsi" w:cstheme="minorHAnsi"/>
                <w:sz w:val="22"/>
                <w:szCs w:val="22"/>
              </w:rPr>
              <w:t xml:space="preserve"> har på uppdrag av de förtroendevalda revisorerna i Räddningstjänstförbundet Storgöteborg genomfört en granskning av efterlevnad av lagstiftning inom yttre miljö. Syftet med granskningen </w:t>
            </w:r>
            <w:r w:rsidRPr="0059197F">
              <w:rPr>
                <w:rFonts w:asciiTheme="minorHAnsi" w:hAnsiTheme="minorHAnsi" w:cstheme="minorHAnsi" w:hint="eastAsia"/>
                <w:sz w:val="22"/>
                <w:szCs w:val="22"/>
              </w:rPr>
              <w:t>ä</w:t>
            </w:r>
            <w:r w:rsidRPr="0059197F">
              <w:rPr>
                <w:rFonts w:asciiTheme="minorHAnsi" w:hAnsiTheme="minorHAnsi" w:cstheme="minorHAnsi"/>
                <w:sz w:val="22"/>
                <w:szCs w:val="22"/>
              </w:rPr>
              <w:t>r att bed</w:t>
            </w:r>
            <w:r w:rsidRPr="0059197F">
              <w:rPr>
                <w:rFonts w:asciiTheme="minorHAnsi" w:hAnsiTheme="minorHAnsi" w:cstheme="minorHAnsi" w:hint="eastAsia"/>
                <w:sz w:val="22"/>
                <w:szCs w:val="22"/>
              </w:rPr>
              <w:t>ö</w:t>
            </w:r>
            <w:r w:rsidRPr="0059197F">
              <w:rPr>
                <w:rFonts w:asciiTheme="minorHAnsi" w:hAnsiTheme="minorHAnsi" w:cstheme="minorHAnsi"/>
                <w:sz w:val="22"/>
                <w:szCs w:val="22"/>
              </w:rPr>
              <w:t>ma om f</w:t>
            </w:r>
            <w:r w:rsidRPr="0059197F">
              <w:rPr>
                <w:rFonts w:asciiTheme="minorHAnsi" w:hAnsiTheme="minorHAnsi" w:cstheme="minorHAnsi" w:hint="eastAsia"/>
                <w:sz w:val="22"/>
                <w:szCs w:val="22"/>
              </w:rPr>
              <w:t>ö</w:t>
            </w:r>
            <w:r w:rsidRPr="0059197F">
              <w:rPr>
                <w:rFonts w:asciiTheme="minorHAnsi" w:hAnsiTheme="minorHAnsi" w:cstheme="minorHAnsi"/>
                <w:sz w:val="22"/>
                <w:szCs w:val="22"/>
              </w:rPr>
              <w:t>rbundsstyrelsen s</w:t>
            </w:r>
            <w:r w:rsidRPr="0059197F">
              <w:rPr>
                <w:rFonts w:asciiTheme="minorHAnsi" w:hAnsiTheme="minorHAnsi" w:cstheme="minorHAnsi" w:hint="eastAsia"/>
                <w:sz w:val="22"/>
                <w:szCs w:val="22"/>
              </w:rPr>
              <w:t>ä</w:t>
            </w:r>
            <w:r w:rsidRPr="0059197F">
              <w:rPr>
                <w:rFonts w:asciiTheme="minorHAnsi" w:hAnsiTheme="minorHAnsi" w:cstheme="minorHAnsi"/>
                <w:sz w:val="22"/>
                <w:szCs w:val="22"/>
              </w:rPr>
              <w:t>kerst</w:t>
            </w:r>
            <w:r w:rsidRPr="0059197F">
              <w:rPr>
                <w:rFonts w:asciiTheme="minorHAnsi" w:hAnsiTheme="minorHAnsi" w:cstheme="minorHAnsi" w:hint="eastAsia"/>
                <w:sz w:val="22"/>
                <w:szCs w:val="22"/>
              </w:rPr>
              <w:t>ä</w:t>
            </w:r>
            <w:r w:rsidRPr="0059197F">
              <w:rPr>
                <w:rFonts w:asciiTheme="minorHAnsi" w:hAnsiTheme="minorHAnsi" w:cstheme="minorHAnsi"/>
                <w:sz w:val="22"/>
                <w:szCs w:val="22"/>
              </w:rPr>
              <w:t>ller efterlevnad av till</w:t>
            </w:r>
            <w:r w:rsidRPr="0059197F">
              <w:rPr>
                <w:rFonts w:asciiTheme="minorHAnsi" w:hAnsiTheme="minorHAnsi" w:cstheme="minorHAnsi" w:hint="eastAsia"/>
                <w:sz w:val="22"/>
                <w:szCs w:val="22"/>
              </w:rPr>
              <w:t>ä</w:t>
            </w:r>
            <w:r w:rsidRPr="0059197F">
              <w:rPr>
                <w:rFonts w:asciiTheme="minorHAnsi" w:hAnsiTheme="minorHAnsi" w:cstheme="minorHAnsi"/>
                <w:sz w:val="22"/>
                <w:szCs w:val="22"/>
              </w:rPr>
              <w:t>mplig lagstiftning g</w:t>
            </w:r>
            <w:r w:rsidRPr="0059197F">
              <w:rPr>
                <w:rFonts w:asciiTheme="minorHAnsi" w:hAnsiTheme="minorHAnsi" w:cstheme="minorHAnsi" w:hint="eastAsia"/>
                <w:sz w:val="22"/>
                <w:szCs w:val="22"/>
              </w:rPr>
              <w:t>ä</w:t>
            </w:r>
            <w:r w:rsidRPr="0059197F">
              <w:rPr>
                <w:rFonts w:asciiTheme="minorHAnsi" w:hAnsiTheme="minorHAnsi" w:cstheme="minorHAnsi"/>
                <w:sz w:val="22"/>
                <w:szCs w:val="22"/>
              </w:rPr>
              <w:t>llande den yttre milj</w:t>
            </w:r>
            <w:r w:rsidRPr="0059197F">
              <w:rPr>
                <w:rFonts w:asciiTheme="minorHAnsi" w:hAnsiTheme="minorHAnsi" w:cstheme="minorHAnsi" w:hint="eastAsia"/>
                <w:sz w:val="22"/>
                <w:szCs w:val="22"/>
              </w:rPr>
              <w:t>ö</w:t>
            </w:r>
            <w:r w:rsidRPr="0059197F">
              <w:rPr>
                <w:rFonts w:asciiTheme="minorHAnsi" w:hAnsiTheme="minorHAnsi" w:cstheme="minorHAnsi"/>
                <w:sz w:val="22"/>
                <w:szCs w:val="22"/>
              </w:rPr>
              <w:t>n.</w:t>
            </w:r>
          </w:p>
          <w:p w:rsidR="0059197F" w:rsidRPr="0059197F" w:rsidRDefault="0059197F" w:rsidP="0059197F">
            <w:pPr>
              <w:autoSpaceDE w:val="0"/>
              <w:autoSpaceDN w:val="0"/>
              <w:adjustRightInd w:val="0"/>
              <w:jc w:val="both"/>
              <w:rPr>
                <w:rFonts w:asciiTheme="minorHAnsi" w:hAnsiTheme="minorHAnsi" w:cstheme="minorHAnsi"/>
                <w:sz w:val="22"/>
                <w:szCs w:val="22"/>
              </w:rPr>
            </w:pPr>
          </w:p>
          <w:p w:rsidR="0059197F" w:rsidRPr="0059197F" w:rsidRDefault="0059197F" w:rsidP="0059197F">
            <w:pPr>
              <w:autoSpaceDE w:val="0"/>
              <w:autoSpaceDN w:val="0"/>
              <w:adjustRightInd w:val="0"/>
              <w:jc w:val="both"/>
              <w:rPr>
                <w:rFonts w:asciiTheme="minorHAnsi" w:hAnsiTheme="minorHAnsi" w:cstheme="minorHAnsi"/>
                <w:sz w:val="22"/>
                <w:szCs w:val="22"/>
              </w:rPr>
            </w:pPr>
            <w:r w:rsidRPr="0059197F">
              <w:rPr>
                <w:rFonts w:asciiTheme="minorHAnsi" w:hAnsiTheme="minorHAnsi" w:cstheme="minorHAnsi"/>
                <w:sz w:val="22"/>
                <w:szCs w:val="22"/>
              </w:rPr>
              <w:t xml:space="preserve">Granskningen omfattar räddningstjänstens arbete under 2019/2020 och omfattar granskning och intervjuer med följande stationer/enheter: Kålltorp, Öjersjö, Kungsbacka, Donsö, </w:t>
            </w:r>
            <w:proofErr w:type="spellStart"/>
            <w:r w:rsidRPr="0059197F">
              <w:rPr>
                <w:rFonts w:asciiTheme="minorHAnsi" w:hAnsiTheme="minorHAnsi" w:cstheme="minorHAnsi"/>
                <w:sz w:val="22"/>
                <w:szCs w:val="22"/>
              </w:rPr>
              <w:t>Karholmen</w:t>
            </w:r>
            <w:proofErr w:type="spellEnd"/>
            <w:r w:rsidRPr="0059197F">
              <w:rPr>
                <w:rFonts w:asciiTheme="minorHAnsi" w:hAnsiTheme="minorHAnsi" w:cstheme="minorHAnsi"/>
                <w:sz w:val="22"/>
                <w:szCs w:val="22"/>
              </w:rPr>
              <w:t xml:space="preserve">. Granskningen har omfattat dokumentstudier, intervjuer med ett urval tjänstepersoner inom RSG samt avstämning med förbundsstyrelsens ordförande. </w:t>
            </w:r>
          </w:p>
          <w:p w:rsidR="0059197F" w:rsidRDefault="0059197F" w:rsidP="0059197F">
            <w:pPr>
              <w:pStyle w:val="Brdtext"/>
              <w:rPr>
                <w:rFonts w:ascii="Calibri" w:hAnsi="Calibri"/>
                <w:bCs/>
                <w:color w:val="000000"/>
              </w:rPr>
            </w:pPr>
          </w:p>
          <w:p w:rsidR="0059197F" w:rsidRPr="0059197F" w:rsidRDefault="0059197F" w:rsidP="0059197F">
            <w:pPr>
              <w:pStyle w:val="Rubrik2"/>
              <w:rPr>
                <w:rFonts w:asciiTheme="minorHAnsi" w:eastAsia="Times New Roman" w:hAnsiTheme="minorHAnsi" w:cstheme="minorHAnsi"/>
                <w:b/>
                <w:bCs/>
                <w:color w:val="auto"/>
                <w:sz w:val="22"/>
                <w:szCs w:val="22"/>
              </w:rPr>
            </w:pPr>
            <w:r w:rsidRPr="0059197F">
              <w:rPr>
                <w:rFonts w:asciiTheme="minorHAnsi" w:eastAsia="Times New Roman" w:hAnsiTheme="minorHAnsi" w:cstheme="minorHAnsi"/>
                <w:b/>
                <w:bCs/>
                <w:color w:val="auto"/>
                <w:sz w:val="22"/>
                <w:szCs w:val="22"/>
              </w:rPr>
              <w:t>Bedömning och rekommendationer</w:t>
            </w:r>
          </w:p>
          <w:p w:rsidR="0059197F" w:rsidRPr="0059197F" w:rsidRDefault="0059197F" w:rsidP="0059197F">
            <w:pPr>
              <w:autoSpaceDE w:val="0"/>
              <w:autoSpaceDN w:val="0"/>
              <w:adjustRightInd w:val="0"/>
              <w:jc w:val="both"/>
              <w:rPr>
                <w:rFonts w:asciiTheme="minorHAnsi" w:hAnsiTheme="minorHAnsi" w:cstheme="minorHAnsi"/>
                <w:sz w:val="22"/>
                <w:szCs w:val="22"/>
              </w:rPr>
            </w:pPr>
            <w:r w:rsidRPr="0059197F">
              <w:rPr>
                <w:rFonts w:asciiTheme="minorHAnsi" w:hAnsiTheme="minorHAnsi" w:cstheme="minorHAnsi"/>
                <w:sz w:val="22"/>
                <w:szCs w:val="22"/>
              </w:rPr>
              <w:t xml:space="preserve">Den </w:t>
            </w:r>
            <w:proofErr w:type="spellStart"/>
            <w:r w:rsidRPr="0059197F">
              <w:rPr>
                <w:rFonts w:asciiTheme="minorHAnsi" w:hAnsiTheme="minorHAnsi" w:cstheme="minorHAnsi"/>
                <w:sz w:val="22"/>
                <w:szCs w:val="22"/>
              </w:rPr>
              <w:t>revisionella</w:t>
            </w:r>
            <w:proofErr w:type="spellEnd"/>
            <w:r w:rsidRPr="0059197F">
              <w:rPr>
                <w:rFonts w:asciiTheme="minorHAnsi" w:hAnsiTheme="minorHAnsi" w:cstheme="minorHAnsi"/>
                <w:sz w:val="22"/>
                <w:szCs w:val="22"/>
              </w:rPr>
              <w:t xml:space="preserve"> bedömningen är att förbundsstyrelsen delvis har säkerställt efterlevnad av tillämpning lagstiftning gällande yttre miljön.</w:t>
            </w:r>
          </w:p>
          <w:p w:rsidR="0059197F" w:rsidRPr="00FF7046" w:rsidRDefault="0059197F" w:rsidP="0059197F">
            <w:pPr>
              <w:autoSpaceDE w:val="0"/>
              <w:autoSpaceDN w:val="0"/>
              <w:adjustRightInd w:val="0"/>
              <w:rPr>
                <w:rFonts w:cs="Calibri"/>
                <w:color w:val="000000"/>
              </w:rPr>
            </w:pPr>
          </w:p>
          <w:p w:rsidR="009628FC" w:rsidRPr="00EF178C" w:rsidRDefault="009628FC" w:rsidP="00187F7A">
            <w:pPr>
              <w:pStyle w:val="RSGlpandetext"/>
              <w:ind w:left="0" w:right="0"/>
              <w:rPr>
                <w:rFonts w:asciiTheme="minorHAnsi" w:hAnsiTheme="minorHAnsi" w:cstheme="minorHAnsi"/>
                <w:sz w:val="22"/>
                <w:szCs w:val="22"/>
              </w:rPr>
            </w:pPr>
          </w:p>
          <w:p w:rsidR="005A7F9B" w:rsidRPr="00EF178C" w:rsidRDefault="005A7F9B" w:rsidP="00187F7A">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p w:rsidR="0059197F" w:rsidRPr="0059197F" w:rsidRDefault="0059197F" w:rsidP="0059197F">
            <w:pPr>
              <w:pStyle w:val="Brdtext"/>
              <w:jc w:val="both"/>
              <w:rPr>
                <w:rFonts w:asciiTheme="minorHAnsi" w:hAnsiTheme="minorHAnsi" w:cstheme="minorHAnsi"/>
                <w:sz w:val="22"/>
                <w:szCs w:val="22"/>
              </w:rPr>
            </w:pPr>
            <w:r w:rsidRPr="0059197F">
              <w:rPr>
                <w:rFonts w:asciiTheme="minorHAnsi" w:hAnsiTheme="minorHAnsi" w:cstheme="minorHAnsi"/>
                <w:sz w:val="22"/>
                <w:szCs w:val="22"/>
              </w:rPr>
              <w:t xml:space="preserve">Förbundsstyrelsen ger förbundsdirektören i uppdrag att återkomma till förbundsstyrelsen senast 31 mars 2021 med förslag till svar till förbundets förtroendevalda revisorer. </w:t>
            </w:r>
          </w:p>
          <w:p w:rsidR="005A7F9B" w:rsidRPr="009121AB" w:rsidRDefault="0059197F" w:rsidP="0059197F">
            <w:pPr>
              <w:pStyle w:val="Brdtext"/>
              <w:rPr>
                <w:rFonts w:asciiTheme="minorHAnsi" w:hAnsiTheme="minorHAnsi" w:cstheme="minorHAnsi"/>
                <w:sz w:val="22"/>
                <w:szCs w:val="22"/>
              </w:rPr>
            </w:pPr>
            <w:r w:rsidRPr="0059197F">
              <w:rPr>
                <w:rFonts w:asciiTheme="minorHAnsi" w:hAnsiTheme="minorHAnsi" w:cstheme="minorHAnsi"/>
                <w:sz w:val="22"/>
                <w:szCs w:val="22"/>
              </w:rPr>
              <w:t>Mottagandet av rapporten antecknas till protokollet.</w:t>
            </w:r>
          </w:p>
          <w:p w:rsidR="005A7F9B" w:rsidRPr="00D3043E" w:rsidRDefault="005A7F9B" w:rsidP="00187F7A">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rsidR="005A7F9B" w:rsidRDefault="005A7F9B">
      <w:pPr>
        <w:spacing w:after="200" w:line="276" w:lineRule="auto"/>
        <w:rPr>
          <w:sz w:val="22"/>
          <w:szCs w:val="22"/>
        </w:rPr>
      </w:pPr>
    </w:p>
    <w:p w:rsidR="005A7F9B" w:rsidRDefault="005A7F9B">
      <w:pPr>
        <w:spacing w:after="200" w:line="276" w:lineRule="auto"/>
        <w:rPr>
          <w:sz w:val="22"/>
          <w:szCs w:val="22"/>
        </w:rPr>
      </w:pPr>
      <w:r>
        <w:rPr>
          <w:sz w:val="22"/>
          <w:szCs w:val="22"/>
        </w:rPr>
        <w:br w:type="page"/>
      </w:r>
    </w:p>
    <w:p w:rsidR="001C7B01" w:rsidRDefault="001C7B01">
      <w:pPr>
        <w:spacing w:after="200" w:line="276" w:lineRule="auto"/>
        <w:rPr>
          <w:sz w:val="22"/>
          <w:szCs w:val="22"/>
        </w:rPr>
      </w:pPr>
    </w:p>
    <w:tbl>
      <w:tblPr>
        <w:tblW w:w="0" w:type="auto"/>
        <w:tblLayout w:type="fixed"/>
        <w:tblLook w:val="01E0" w:firstRow="1" w:lastRow="1" w:firstColumn="1" w:lastColumn="1" w:noHBand="0" w:noVBand="0"/>
      </w:tblPr>
      <w:tblGrid>
        <w:gridCol w:w="2053"/>
        <w:gridCol w:w="3364"/>
        <w:gridCol w:w="3653"/>
      </w:tblGrid>
      <w:tr w:rsidR="00C70103" w:rsidRPr="00BD6E51" w:rsidTr="00187F7A">
        <w:tc>
          <w:tcPr>
            <w:tcW w:w="2053" w:type="dxa"/>
          </w:tcPr>
          <w:p w:rsidR="00C70103" w:rsidRPr="00A24084" w:rsidRDefault="00C70103" w:rsidP="00187F7A">
            <w:pPr>
              <w:pStyle w:val="Brdtext"/>
            </w:pPr>
          </w:p>
        </w:tc>
        <w:tc>
          <w:tcPr>
            <w:tcW w:w="3364" w:type="dxa"/>
          </w:tcPr>
          <w:p w:rsidR="00C70103" w:rsidRPr="00321D15" w:rsidRDefault="00C70103" w:rsidP="00187F7A">
            <w:pPr>
              <w:pStyle w:val="Brdtext"/>
              <w:rPr>
                <w:rFonts w:ascii="Calibri" w:hAnsi="Calibri"/>
              </w:rPr>
            </w:pPr>
            <w:r w:rsidRPr="00321D15">
              <w:rPr>
                <w:rFonts w:ascii="Calibri" w:hAnsi="Calibri"/>
                <w:sz w:val="22"/>
                <w:szCs w:val="22"/>
              </w:rPr>
              <w:t xml:space="preserve">Fs § </w:t>
            </w:r>
            <w:r w:rsidR="0059197F">
              <w:rPr>
                <w:rFonts w:ascii="Calibri" w:hAnsi="Calibri"/>
                <w:sz w:val="22"/>
                <w:szCs w:val="22"/>
              </w:rPr>
              <w:t>80</w:t>
            </w:r>
          </w:p>
        </w:tc>
        <w:tc>
          <w:tcPr>
            <w:tcW w:w="3653" w:type="dxa"/>
          </w:tcPr>
          <w:p w:rsidR="00C70103" w:rsidRPr="00BD6E51" w:rsidRDefault="00C70103" w:rsidP="00187F7A">
            <w:pPr>
              <w:pStyle w:val="Brdtext"/>
              <w:rPr>
                <w:rFonts w:ascii="Calibri" w:hAnsi="Calibri"/>
                <w:sz w:val="22"/>
                <w:szCs w:val="22"/>
              </w:rPr>
            </w:pPr>
            <w:r w:rsidRPr="00BD6E51">
              <w:rPr>
                <w:rFonts w:ascii="Calibri" w:hAnsi="Calibri"/>
                <w:sz w:val="22"/>
                <w:szCs w:val="22"/>
              </w:rPr>
              <w:t xml:space="preserve">Dnr </w:t>
            </w:r>
            <w:r>
              <w:rPr>
                <w:rFonts w:ascii="Calibri" w:hAnsi="Calibri"/>
                <w:sz w:val="22"/>
                <w:szCs w:val="22"/>
              </w:rPr>
              <w:t>0</w:t>
            </w:r>
            <w:r w:rsidR="0059197F">
              <w:rPr>
                <w:rFonts w:ascii="Calibri" w:hAnsi="Calibri"/>
                <w:sz w:val="22"/>
                <w:szCs w:val="22"/>
              </w:rPr>
              <w:t>463</w:t>
            </w:r>
            <w:r>
              <w:rPr>
                <w:rFonts w:ascii="Calibri" w:hAnsi="Calibri"/>
                <w:sz w:val="22"/>
                <w:szCs w:val="22"/>
              </w:rPr>
              <w:t>/</w:t>
            </w:r>
            <w:r w:rsidR="0059197F">
              <w:rPr>
                <w:rFonts w:ascii="Calibri" w:hAnsi="Calibri"/>
                <w:sz w:val="22"/>
                <w:szCs w:val="22"/>
              </w:rPr>
              <w:t>20</w:t>
            </w:r>
          </w:p>
        </w:tc>
      </w:tr>
      <w:tr w:rsidR="00C70103" w:rsidRPr="00181F44" w:rsidTr="00187F7A">
        <w:tc>
          <w:tcPr>
            <w:tcW w:w="2053" w:type="dxa"/>
          </w:tcPr>
          <w:p w:rsidR="00252F53" w:rsidRDefault="00252F53" w:rsidP="00252F53">
            <w:pPr>
              <w:pStyle w:val="Brdtext"/>
              <w:rPr>
                <w:rFonts w:ascii="Calibri" w:hAnsi="Calibri"/>
                <w:sz w:val="18"/>
                <w:szCs w:val="18"/>
              </w:rPr>
            </w:pPr>
            <w:r>
              <w:rPr>
                <w:rFonts w:ascii="Calibri" w:hAnsi="Calibri"/>
                <w:sz w:val="18"/>
                <w:szCs w:val="18"/>
              </w:rPr>
              <w:t>Expedieras:</w:t>
            </w:r>
          </w:p>
          <w:p w:rsidR="00252F53" w:rsidRPr="009D78F7" w:rsidRDefault="00252F53" w:rsidP="00252F53">
            <w:pPr>
              <w:rPr>
                <w:rFonts w:ascii="Calibri" w:hAnsi="Calibri"/>
                <w:sz w:val="18"/>
                <w:szCs w:val="18"/>
              </w:rPr>
            </w:pPr>
            <w:r w:rsidRPr="009D78F7">
              <w:rPr>
                <w:rFonts w:ascii="Calibri" w:hAnsi="Calibri"/>
                <w:sz w:val="18"/>
                <w:szCs w:val="18"/>
              </w:rPr>
              <w:t>Göteborgs Stad</w:t>
            </w:r>
            <w:r w:rsidRPr="009D78F7">
              <w:rPr>
                <w:rFonts w:ascii="Calibri" w:hAnsi="Calibri"/>
                <w:sz w:val="18"/>
                <w:szCs w:val="18"/>
              </w:rPr>
              <w:tab/>
            </w:r>
          </w:p>
          <w:p w:rsidR="00252F53" w:rsidRPr="009D78F7" w:rsidRDefault="00252F53" w:rsidP="00252F53">
            <w:pPr>
              <w:rPr>
                <w:rFonts w:ascii="Calibri" w:hAnsi="Calibri"/>
                <w:sz w:val="18"/>
                <w:szCs w:val="18"/>
              </w:rPr>
            </w:pPr>
            <w:r w:rsidRPr="009D78F7">
              <w:rPr>
                <w:rFonts w:ascii="Calibri" w:hAnsi="Calibri"/>
                <w:sz w:val="18"/>
                <w:szCs w:val="18"/>
              </w:rPr>
              <w:t>Mölndals stad</w:t>
            </w:r>
            <w:r w:rsidRPr="009D78F7">
              <w:rPr>
                <w:rFonts w:ascii="Calibri" w:hAnsi="Calibri"/>
                <w:sz w:val="18"/>
                <w:szCs w:val="18"/>
              </w:rPr>
              <w:tab/>
            </w:r>
          </w:p>
          <w:p w:rsidR="00252F53" w:rsidRPr="009D78F7" w:rsidRDefault="00252F53" w:rsidP="00252F53">
            <w:pPr>
              <w:rPr>
                <w:rFonts w:ascii="Calibri" w:hAnsi="Calibri"/>
                <w:sz w:val="18"/>
                <w:szCs w:val="18"/>
              </w:rPr>
            </w:pPr>
            <w:r w:rsidRPr="009D78F7">
              <w:rPr>
                <w:rFonts w:ascii="Calibri" w:hAnsi="Calibri"/>
                <w:sz w:val="18"/>
                <w:szCs w:val="18"/>
              </w:rPr>
              <w:t>Kungsbacka kommun</w:t>
            </w:r>
          </w:p>
          <w:p w:rsidR="00252F53" w:rsidRPr="009D78F7" w:rsidRDefault="00252F53" w:rsidP="00252F53">
            <w:pPr>
              <w:rPr>
                <w:rFonts w:ascii="Calibri" w:hAnsi="Calibri"/>
                <w:sz w:val="18"/>
                <w:szCs w:val="18"/>
              </w:rPr>
            </w:pPr>
            <w:r w:rsidRPr="009D78F7">
              <w:rPr>
                <w:rFonts w:ascii="Calibri" w:hAnsi="Calibri"/>
                <w:sz w:val="18"/>
                <w:szCs w:val="18"/>
              </w:rPr>
              <w:t>Härryda kommun</w:t>
            </w:r>
            <w:r w:rsidRPr="009D78F7">
              <w:rPr>
                <w:rFonts w:ascii="Calibri" w:hAnsi="Calibri"/>
                <w:sz w:val="18"/>
                <w:szCs w:val="18"/>
              </w:rPr>
              <w:tab/>
            </w:r>
          </w:p>
          <w:p w:rsidR="00252F53" w:rsidRPr="009D78F7" w:rsidRDefault="00252F53" w:rsidP="00252F53">
            <w:pPr>
              <w:rPr>
                <w:rFonts w:ascii="Calibri" w:hAnsi="Calibri"/>
                <w:sz w:val="18"/>
                <w:szCs w:val="18"/>
              </w:rPr>
            </w:pPr>
            <w:r w:rsidRPr="009D78F7">
              <w:rPr>
                <w:rFonts w:ascii="Calibri" w:hAnsi="Calibri"/>
                <w:sz w:val="18"/>
                <w:szCs w:val="18"/>
              </w:rPr>
              <w:t>Partille kommun</w:t>
            </w:r>
            <w:r w:rsidRPr="009D78F7">
              <w:rPr>
                <w:rFonts w:ascii="Calibri" w:hAnsi="Calibri"/>
                <w:sz w:val="18"/>
                <w:szCs w:val="18"/>
              </w:rPr>
              <w:tab/>
            </w:r>
          </w:p>
          <w:p w:rsidR="00252F53" w:rsidRDefault="00252F53" w:rsidP="00252F53">
            <w:pPr>
              <w:rPr>
                <w:rFonts w:ascii="Calibri" w:hAnsi="Calibri"/>
                <w:sz w:val="18"/>
                <w:szCs w:val="18"/>
              </w:rPr>
            </w:pPr>
            <w:r w:rsidRPr="009D78F7">
              <w:rPr>
                <w:rFonts w:ascii="Calibri" w:hAnsi="Calibri"/>
                <w:sz w:val="18"/>
                <w:szCs w:val="18"/>
              </w:rPr>
              <w:t>Lerums kommun</w:t>
            </w:r>
            <w:r w:rsidRPr="006C0FB9">
              <w:rPr>
                <w:rFonts w:ascii="Calibri" w:hAnsi="Calibri"/>
                <w:sz w:val="18"/>
                <w:szCs w:val="18"/>
              </w:rPr>
              <w:tab/>
            </w:r>
          </w:p>
          <w:p w:rsidR="00C70103" w:rsidRPr="00AA66BC" w:rsidRDefault="00C70103" w:rsidP="009D78F7">
            <w:pPr>
              <w:rPr>
                <w:rFonts w:ascii="Calibri" w:hAnsi="Calibri"/>
                <w:sz w:val="18"/>
                <w:szCs w:val="18"/>
              </w:rPr>
            </w:pPr>
          </w:p>
        </w:tc>
        <w:tc>
          <w:tcPr>
            <w:tcW w:w="7017" w:type="dxa"/>
            <w:gridSpan w:val="2"/>
          </w:tcPr>
          <w:p w:rsidR="00C70103" w:rsidRPr="00746F48" w:rsidRDefault="0059197F" w:rsidP="00187F7A">
            <w:pPr>
              <w:pStyle w:val="Brdtext"/>
              <w:pBdr>
                <w:bottom w:val="single" w:sz="4" w:space="1" w:color="auto"/>
              </w:pBdr>
              <w:rPr>
                <w:rFonts w:ascii="Calibri" w:hAnsi="Calibri"/>
                <w:b/>
                <w:color w:val="000000"/>
                <w:sz w:val="22"/>
                <w:szCs w:val="22"/>
              </w:rPr>
            </w:pPr>
            <w:r>
              <w:rPr>
                <w:rFonts w:ascii="Calibri" w:hAnsi="Calibri"/>
                <w:b/>
                <w:color w:val="000000"/>
                <w:sz w:val="22"/>
                <w:szCs w:val="22"/>
              </w:rPr>
              <w:t>I</w:t>
            </w:r>
            <w:r w:rsidRPr="0059197F">
              <w:rPr>
                <w:rFonts w:ascii="Calibri" w:hAnsi="Calibri"/>
                <w:b/>
                <w:color w:val="000000"/>
                <w:sz w:val="22"/>
                <w:szCs w:val="22"/>
              </w:rPr>
              <w:t>ntresseanmälan från Tjörns kommun och Lilla Edets kommun om medlemskap i kommunalförbundet Räddningstjänsten</w:t>
            </w:r>
          </w:p>
          <w:p w:rsidR="0041743F" w:rsidRDefault="0041743F" w:rsidP="00187F7A">
            <w:pPr>
              <w:pStyle w:val="Brdtext"/>
              <w:overflowPunct w:val="0"/>
              <w:autoSpaceDE w:val="0"/>
              <w:autoSpaceDN w:val="0"/>
              <w:adjustRightInd w:val="0"/>
              <w:textAlignment w:val="baseline"/>
              <w:rPr>
                <w:rFonts w:ascii="Calibri" w:hAnsi="Calibri"/>
                <w:color w:val="000000"/>
                <w:sz w:val="22"/>
                <w:szCs w:val="22"/>
              </w:rPr>
            </w:pPr>
            <w:r>
              <w:rPr>
                <w:rFonts w:ascii="Calibri" w:hAnsi="Calibri"/>
                <w:color w:val="000000"/>
                <w:sz w:val="22"/>
                <w:szCs w:val="22"/>
              </w:rPr>
              <w:t>HANDLING</w:t>
            </w:r>
          </w:p>
          <w:p w:rsidR="00B901AE" w:rsidRPr="00B901AE" w:rsidRDefault="0041743F" w:rsidP="00B901AE">
            <w:pPr>
              <w:pStyle w:val="Brdtext"/>
              <w:rPr>
                <w:rFonts w:ascii="Calibri" w:hAnsi="Calibri"/>
                <w:color w:val="000000"/>
                <w:sz w:val="22"/>
                <w:szCs w:val="22"/>
              </w:rPr>
            </w:pPr>
            <w:r>
              <w:rPr>
                <w:rFonts w:ascii="Calibri" w:hAnsi="Calibri"/>
                <w:color w:val="000000"/>
                <w:sz w:val="22"/>
                <w:szCs w:val="22"/>
              </w:rPr>
              <w:t xml:space="preserve">Förbundsdirektörens tjänsteutlåtande daterat den </w:t>
            </w:r>
            <w:r w:rsidR="0059197F">
              <w:rPr>
                <w:rFonts w:ascii="Calibri" w:hAnsi="Calibri"/>
                <w:color w:val="000000"/>
                <w:sz w:val="22"/>
                <w:szCs w:val="22"/>
              </w:rPr>
              <w:t>16 oktober 2020</w:t>
            </w:r>
            <w:r>
              <w:rPr>
                <w:rFonts w:ascii="Calibri" w:hAnsi="Calibri"/>
                <w:color w:val="000000"/>
                <w:sz w:val="22"/>
                <w:szCs w:val="22"/>
              </w:rPr>
              <w:t>.</w:t>
            </w:r>
          </w:p>
          <w:p w:rsidR="00C70103" w:rsidRDefault="00C70103" w:rsidP="0059197F">
            <w:pPr>
              <w:pStyle w:val="Brdtext"/>
              <w:spacing w:before="240"/>
              <w:rPr>
                <w:rFonts w:ascii="Calibri" w:hAnsi="Calibri"/>
                <w:color w:val="000000"/>
                <w:sz w:val="22"/>
                <w:szCs w:val="22"/>
              </w:rPr>
            </w:pPr>
            <w:r w:rsidRPr="00D8774E">
              <w:rPr>
                <w:rFonts w:ascii="Calibri" w:hAnsi="Calibri"/>
                <w:color w:val="000000"/>
                <w:sz w:val="22"/>
                <w:szCs w:val="22"/>
              </w:rPr>
              <w:t>ÄRENDET</w:t>
            </w:r>
          </w:p>
          <w:p w:rsidR="0059197F" w:rsidRP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Alla kommuner ska enligt lag (2003:778) ansvara för räddningstjänst inom kommunen. Räddningstjänst kan bedrivas i egen regi, gemensam nämnd, avtalssamverkan eller kommunalförbund. Idag utför kommunalförbundet Södra Bohuslän Räddningstjänstförbund (SBRF) räddningstjänst i Stenungs</w:t>
            </w:r>
            <w:r>
              <w:rPr>
                <w:rFonts w:ascii="Calibri" w:hAnsi="Calibri"/>
                <w:color w:val="000000"/>
                <w:sz w:val="22"/>
                <w:szCs w:val="22"/>
              </w:rPr>
              <w:t>s</w:t>
            </w:r>
            <w:r w:rsidRPr="0059197F">
              <w:rPr>
                <w:rFonts w:ascii="Calibri" w:hAnsi="Calibri"/>
                <w:color w:val="000000"/>
                <w:sz w:val="22"/>
                <w:szCs w:val="22"/>
              </w:rPr>
              <w:t>und, Lilla Edet och Tjörn kommuner.</w:t>
            </w:r>
          </w:p>
          <w:p w:rsidR="0059197F" w:rsidRP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Lilla Edet och Tjörn kommuner har inkommit med en intresseanmälan om medlemskap i kommunalförbundet Räddningstjänsten Storgöteborg (RSG).</w:t>
            </w:r>
          </w:p>
          <w:p w:rsid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Förbundsstyrelsen föreslås besluta om att uppdra åt förbundsdirektören att utreda eventuellt medlemskap för Tjörn och Lilla Edet kommuner i RSG.</w:t>
            </w:r>
          </w:p>
          <w:p w:rsidR="0090114B" w:rsidRPr="003B7AD0" w:rsidRDefault="003B7AD0" w:rsidP="0059197F">
            <w:pPr>
              <w:pStyle w:val="Brdtext"/>
              <w:jc w:val="both"/>
              <w:rPr>
                <w:rFonts w:ascii="Calibri" w:hAnsi="Calibri"/>
                <w:color w:val="000000"/>
                <w:sz w:val="22"/>
                <w:szCs w:val="22"/>
              </w:rPr>
            </w:pPr>
            <w:r w:rsidRPr="003B7AD0">
              <w:rPr>
                <w:rFonts w:ascii="Calibri" w:hAnsi="Calibri"/>
                <w:color w:val="000000"/>
                <w:sz w:val="22"/>
                <w:szCs w:val="22"/>
              </w:rPr>
              <w:t>TILLÄGGS</w:t>
            </w:r>
            <w:r w:rsidR="0090114B" w:rsidRPr="003B7AD0">
              <w:rPr>
                <w:rFonts w:ascii="Calibri" w:hAnsi="Calibri"/>
                <w:color w:val="000000"/>
                <w:sz w:val="22"/>
                <w:szCs w:val="22"/>
              </w:rPr>
              <w:t>YRKANDE</w:t>
            </w:r>
          </w:p>
          <w:p w:rsidR="0090114B" w:rsidRDefault="0090114B" w:rsidP="0059197F">
            <w:pPr>
              <w:pStyle w:val="Brdtext"/>
              <w:jc w:val="both"/>
              <w:rPr>
                <w:rFonts w:ascii="Calibri" w:hAnsi="Calibri"/>
                <w:color w:val="000000"/>
                <w:sz w:val="22"/>
                <w:szCs w:val="22"/>
              </w:rPr>
            </w:pPr>
            <w:r w:rsidRPr="00DC7B67">
              <w:rPr>
                <w:rFonts w:ascii="Calibri" w:hAnsi="Calibri"/>
                <w:color w:val="000000"/>
                <w:sz w:val="22"/>
                <w:szCs w:val="22"/>
              </w:rPr>
              <w:t>Ingrid Andreae</w:t>
            </w:r>
            <w:r w:rsidR="00DC7B67" w:rsidRPr="00DC7B67">
              <w:rPr>
                <w:rFonts w:ascii="Calibri" w:hAnsi="Calibri"/>
                <w:color w:val="000000"/>
                <w:sz w:val="22"/>
                <w:szCs w:val="22"/>
              </w:rPr>
              <w:t xml:space="preserve"> (S)</w:t>
            </w:r>
            <w:r w:rsidRPr="00DC7B67">
              <w:rPr>
                <w:rFonts w:ascii="Calibri" w:hAnsi="Calibri"/>
                <w:color w:val="000000"/>
                <w:sz w:val="22"/>
                <w:szCs w:val="22"/>
              </w:rPr>
              <w:t xml:space="preserve"> yrkar att förbundsstyrelsen uppdrar åt förbundsdirektören att </w:t>
            </w:r>
            <w:r w:rsidR="003B7AD0" w:rsidRPr="00DC7B67">
              <w:rPr>
                <w:rFonts w:ascii="Calibri" w:hAnsi="Calibri"/>
                <w:color w:val="000000"/>
                <w:sz w:val="22"/>
                <w:szCs w:val="22"/>
              </w:rPr>
              <w:t>ta fram</w:t>
            </w:r>
            <w:r w:rsidRPr="00DC7B67">
              <w:rPr>
                <w:rFonts w:ascii="Calibri" w:hAnsi="Calibri"/>
                <w:color w:val="000000"/>
                <w:sz w:val="22"/>
                <w:szCs w:val="22"/>
              </w:rPr>
              <w:t xml:space="preserve"> underlag </w:t>
            </w:r>
            <w:r w:rsidR="003B7AD0" w:rsidRPr="00DC7B67">
              <w:rPr>
                <w:rFonts w:ascii="Calibri" w:hAnsi="Calibri"/>
                <w:color w:val="000000"/>
                <w:sz w:val="22"/>
                <w:szCs w:val="22"/>
              </w:rPr>
              <w:t xml:space="preserve">avseende </w:t>
            </w:r>
            <w:r w:rsidR="00DC7B67" w:rsidRPr="00DC7B67">
              <w:rPr>
                <w:rFonts w:ascii="Calibri" w:hAnsi="Calibri"/>
                <w:color w:val="000000"/>
                <w:sz w:val="22"/>
                <w:szCs w:val="22"/>
              </w:rPr>
              <w:t xml:space="preserve">politisk </w:t>
            </w:r>
            <w:r w:rsidR="003B7AD0" w:rsidRPr="00DC7B67">
              <w:rPr>
                <w:rFonts w:ascii="Calibri" w:hAnsi="Calibri"/>
                <w:color w:val="000000"/>
                <w:sz w:val="22"/>
                <w:szCs w:val="22"/>
              </w:rPr>
              <w:t>organisation inom räddningstjänstförbund för vidare utredning i förbundsstyrelsen.</w:t>
            </w:r>
          </w:p>
          <w:p w:rsidR="003B7AD0" w:rsidRDefault="003B7AD0" w:rsidP="0059197F">
            <w:pPr>
              <w:pStyle w:val="Brdtext"/>
              <w:jc w:val="both"/>
              <w:rPr>
                <w:rFonts w:ascii="Calibri" w:hAnsi="Calibri"/>
                <w:color w:val="000000"/>
                <w:sz w:val="22"/>
                <w:szCs w:val="22"/>
              </w:rPr>
            </w:pPr>
            <w:r>
              <w:rPr>
                <w:rFonts w:ascii="Calibri" w:hAnsi="Calibri"/>
                <w:color w:val="000000"/>
                <w:sz w:val="22"/>
                <w:szCs w:val="22"/>
              </w:rPr>
              <w:t>PROPOSITION</w:t>
            </w:r>
          </w:p>
          <w:p w:rsidR="003B7AD0" w:rsidRPr="0059197F" w:rsidRDefault="003B7AD0" w:rsidP="0059197F">
            <w:pPr>
              <w:pStyle w:val="Brdtext"/>
              <w:jc w:val="both"/>
              <w:rPr>
                <w:rFonts w:ascii="Calibri" w:hAnsi="Calibri"/>
                <w:color w:val="000000"/>
                <w:sz w:val="22"/>
                <w:szCs w:val="22"/>
              </w:rPr>
            </w:pPr>
            <w:r>
              <w:rPr>
                <w:rFonts w:ascii="Calibri" w:hAnsi="Calibri"/>
                <w:color w:val="000000"/>
                <w:sz w:val="22"/>
                <w:szCs w:val="22"/>
              </w:rPr>
              <w:t>Efter ställd proposition finner ordföranden att förbundsstyrelsen beslutar bifalla yrkande från Ingrid Andreae.</w:t>
            </w:r>
          </w:p>
          <w:p w:rsidR="00C70103" w:rsidRPr="00B901AE" w:rsidRDefault="00C70103" w:rsidP="0059197F">
            <w:pPr>
              <w:pStyle w:val="Brdtext"/>
              <w:overflowPunct w:val="0"/>
              <w:autoSpaceDE w:val="0"/>
              <w:autoSpaceDN w:val="0"/>
              <w:adjustRightInd w:val="0"/>
              <w:spacing w:before="240"/>
              <w:textAlignment w:val="baseline"/>
              <w:rPr>
                <w:rFonts w:ascii="Calibri" w:hAnsi="Calibri"/>
                <w:color w:val="000000"/>
                <w:sz w:val="22"/>
                <w:szCs w:val="22"/>
              </w:rPr>
            </w:pPr>
            <w:r w:rsidRPr="00D8774E">
              <w:rPr>
                <w:rFonts w:ascii="Calibri" w:hAnsi="Calibri"/>
                <w:color w:val="000000"/>
                <w:sz w:val="22"/>
                <w:szCs w:val="22"/>
              </w:rPr>
              <w:t>FÖRBUNDSSTYRELSENS BESLUT</w:t>
            </w:r>
          </w:p>
          <w:p w:rsid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Förbundsstyrelsen uppdrar åt förbundsdirektören att utreda eventuellt medlemskap för Tjörn och Lilla Edet kommuner i RSG.</w:t>
            </w:r>
          </w:p>
          <w:p w:rsidR="003B7AD0" w:rsidRDefault="003B7AD0" w:rsidP="0059197F">
            <w:pPr>
              <w:pStyle w:val="Brdtext"/>
              <w:jc w:val="both"/>
              <w:rPr>
                <w:rFonts w:ascii="Calibri" w:hAnsi="Calibri"/>
                <w:color w:val="000000"/>
                <w:sz w:val="22"/>
                <w:szCs w:val="22"/>
              </w:rPr>
            </w:pPr>
            <w:r w:rsidRPr="00DC7B67">
              <w:rPr>
                <w:rFonts w:ascii="Calibri" w:hAnsi="Calibri"/>
                <w:color w:val="000000"/>
                <w:sz w:val="22"/>
                <w:szCs w:val="22"/>
              </w:rPr>
              <w:t xml:space="preserve">Förbundsstyrelsen uppdrar åt förbundsdirektören att ta fram underlag avseende </w:t>
            </w:r>
            <w:r w:rsidR="00DC7B67" w:rsidRPr="00DC7B67">
              <w:rPr>
                <w:rFonts w:ascii="Calibri" w:hAnsi="Calibri"/>
                <w:color w:val="000000"/>
                <w:sz w:val="22"/>
                <w:szCs w:val="22"/>
              </w:rPr>
              <w:t>politisk organisation inom räddningstjänstförbund för vidare utredning i förbundsstyrelsen.</w:t>
            </w:r>
          </w:p>
          <w:p w:rsidR="0059197F" w:rsidRPr="0059197F" w:rsidRDefault="0059197F" w:rsidP="0059197F">
            <w:pPr>
              <w:pStyle w:val="Brdtext"/>
              <w:jc w:val="both"/>
              <w:rPr>
                <w:rFonts w:ascii="Calibri" w:hAnsi="Calibri"/>
                <w:color w:val="000000"/>
                <w:sz w:val="22"/>
                <w:szCs w:val="22"/>
              </w:rPr>
            </w:pPr>
            <w:r w:rsidRPr="0059197F">
              <w:rPr>
                <w:rFonts w:ascii="Calibri" w:hAnsi="Calibri"/>
                <w:color w:val="000000"/>
                <w:sz w:val="22"/>
                <w:szCs w:val="22"/>
              </w:rPr>
              <w:t>Förbundsdirektören ska kontinuerligt lämna information i ärendet till förbundsstyrelsen.</w:t>
            </w:r>
          </w:p>
          <w:p w:rsidR="00C70103" w:rsidRDefault="00C70103" w:rsidP="00BE6BBD">
            <w:pPr>
              <w:autoSpaceDE w:val="0"/>
              <w:autoSpaceDN w:val="0"/>
              <w:adjustRightInd w:val="0"/>
              <w:rPr>
                <w:rFonts w:ascii="Calibri" w:hAnsi="Calibri"/>
                <w:color w:val="000000"/>
                <w:sz w:val="22"/>
                <w:szCs w:val="22"/>
              </w:rPr>
            </w:pPr>
            <w:r>
              <w:rPr>
                <w:rFonts w:ascii="Calibri" w:hAnsi="Calibri"/>
                <w:color w:val="000000"/>
                <w:sz w:val="22"/>
                <w:szCs w:val="22"/>
              </w:rPr>
              <w:t>_____</w:t>
            </w:r>
          </w:p>
          <w:p w:rsidR="00C70103" w:rsidRPr="00B901AE" w:rsidRDefault="00C70103" w:rsidP="00187F7A">
            <w:pPr>
              <w:autoSpaceDE w:val="0"/>
              <w:autoSpaceDN w:val="0"/>
              <w:adjustRightInd w:val="0"/>
              <w:rPr>
                <w:rFonts w:ascii="Calibri" w:hAnsi="Calibri"/>
                <w:color w:val="000000"/>
                <w:sz w:val="22"/>
                <w:szCs w:val="22"/>
              </w:rPr>
            </w:pPr>
          </w:p>
        </w:tc>
      </w:tr>
    </w:tbl>
    <w:p w:rsidR="00C70103" w:rsidRDefault="00C70103">
      <w:pPr>
        <w:spacing w:after="200" w:line="276" w:lineRule="auto"/>
        <w:rPr>
          <w:sz w:val="22"/>
          <w:szCs w:val="22"/>
        </w:rPr>
      </w:pPr>
    </w:p>
    <w:p w:rsidR="00C70103" w:rsidRDefault="00C70103">
      <w:pPr>
        <w:spacing w:after="200" w:line="276" w:lineRule="auto"/>
        <w:rPr>
          <w:sz w:val="22"/>
          <w:szCs w:val="22"/>
        </w:rPr>
      </w:pPr>
      <w:r>
        <w:rPr>
          <w:sz w:val="22"/>
          <w:szCs w:val="22"/>
        </w:rPr>
        <w:br w:type="page"/>
      </w:r>
    </w:p>
    <w:p w:rsidR="00652C02" w:rsidRDefault="00652C02" w:rsidP="00B67422">
      <w:pPr>
        <w:rPr>
          <w:sz w:val="22"/>
          <w:szCs w:val="22"/>
        </w:rPr>
      </w:pPr>
    </w:p>
    <w:p w:rsidR="00B67422" w:rsidRDefault="00B67422" w:rsidP="00B67422"/>
    <w:tbl>
      <w:tblPr>
        <w:tblW w:w="0" w:type="auto"/>
        <w:tblLook w:val="01E0" w:firstRow="1" w:lastRow="1" w:firstColumn="1" w:lastColumn="1" w:noHBand="0" w:noVBand="0"/>
      </w:tblPr>
      <w:tblGrid>
        <w:gridCol w:w="2052"/>
        <w:gridCol w:w="3365"/>
        <w:gridCol w:w="3653"/>
      </w:tblGrid>
      <w:tr w:rsidR="00B67422" w:rsidRPr="00321D15" w:rsidTr="00187F7A">
        <w:tc>
          <w:tcPr>
            <w:tcW w:w="2088" w:type="dxa"/>
          </w:tcPr>
          <w:p w:rsidR="00B67422" w:rsidRPr="00A24084" w:rsidRDefault="00B67422" w:rsidP="00187F7A">
            <w:pPr>
              <w:pStyle w:val="Brdtext"/>
            </w:pPr>
          </w:p>
        </w:tc>
        <w:tc>
          <w:tcPr>
            <w:tcW w:w="3420" w:type="dxa"/>
          </w:tcPr>
          <w:p w:rsidR="00B67422" w:rsidRDefault="00B67422" w:rsidP="00187F7A">
            <w:pPr>
              <w:pStyle w:val="Brdtext"/>
              <w:rPr>
                <w:rFonts w:ascii="Calibri" w:hAnsi="Calibri"/>
              </w:rPr>
            </w:pPr>
          </w:p>
          <w:p w:rsidR="00B67422" w:rsidRPr="00321D15" w:rsidRDefault="00B67422" w:rsidP="00187F7A">
            <w:pPr>
              <w:pStyle w:val="Brdtext"/>
              <w:rPr>
                <w:rFonts w:ascii="Calibri" w:hAnsi="Calibri"/>
              </w:rPr>
            </w:pPr>
            <w:r w:rsidRPr="00321D15">
              <w:rPr>
                <w:rFonts w:ascii="Calibri" w:hAnsi="Calibri"/>
                <w:sz w:val="22"/>
                <w:szCs w:val="22"/>
              </w:rPr>
              <w:t xml:space="preserve">Fs § </w:t>
            </w:r>
            <w:r w:rsidR="00992AD6">
              <w:rPr>
                <w:rFonts w:ascii="Calibri" w:hAnsi="Calibri"/>
                <w:sz w:val="22"/>
                <w:szCs w:val="22"/>
              </w:rPr>
              <w:t>8</w:t>
            </w:r>
            <w:r w:rsidR="00BF0D6F">
              <w:rPr>
                <w:rFonts w:ascii="Calibri" w:hAnsi="Calibri"/>
                <w:sz w:val="22"/>
                <w:szCs w:val="22"/>
              </w:rPr>
              <w:t>1</w:t>
            </w:r>
          </w:p>
        </w:tc>
        <w:tc>
          <w:tcPr>
            <w:tcW w:w="3704" w:type="dxa"/>
          </w:tcPr>
          <w:p w:rsidR="00B67422" w:rsidRDefault="00B67422" w:rsidP="00187F7A">
            <w:pPr>
              <w:pStyle w:val="Brdtext"/>
              <w:rPr>
                <w:rFonts w:ascii="Calibri" w:hAnsi="Calibri"/>
              </w:rPr>
            </w:pPr>
          </w:p>
          <w:p w:rsidR="00B67422" w:rsidRPr="00321D15" w:rsidRDefault="00B67422" w:rsidP="00187F7A">
            <w:pPr>
              <w:pStyle w:val="Brdtext"/>
              <w:rPr>
                <w:rFonts w:ascii="Calibri" w:hAnsi="Calibri"/>
              </w:rPr>
            </w:pPr>
            <w:r w:rsidRPr="001C704B">
              <w:rPr>
                <w:rFonts w:ascii="Calibri" w:hAnsi="Calibri"/>
                <w:sz w:val="22"/>
                <w:szCs w:val="22"/>
              </w:rPr>
              <w:t xml:space="preserve">Dnr </w:t>
            </w:r>
            <w:r w:rsidR="0040291C">
              <w:rPr>
                <w:rFonts w:ascii="Calibri" w:hAnsi="Calibri"/>
                <w:sz w:val="22"/>
                <w:szCs w:val="22"/>
              </w:rPr>
              <w:t>0</w:t>
            </w:r>
            <w:r w:rsidR="00BF0D6F">
              <w:rPr>
                <w:rFonts w:ascii="Calibri" w:hAnsi="Calibri"/>
                <w:sz w:val="22"/>
                <w:szCs w:val="22"/>
              </w:rPr>
              <w:t>5</w:t>
            </w:r>
            <w:r w:rsidR="00EA2754">
              <w:rPr>
                <w:rFonts w:ascii="Calibri" w:hAnsi="Calibri"/>
                <w:sz w:val="22"/>
                <w:szCs w:val="22"/>
              </w:rPr>
              <w:t>01/20</w:t>
            </w:r>
          </w:p>
        </w:tc>
      </w:tr>
      <w:tr w:rsidR="00B67422" w:rsidRPr="00D8774E" w:rsidTr="00187F7A">
        <w:tc>
          <w:tcPr>
            <w:tcW w:w="2088" w:type="dxa"/>
          </w:tcPr>
          <w:p w:rsidR="00B67422" w:rsidRPr="00AA66BC" w:rsidRDefault="00B67422" w:rsidP="00A14783">
            <w:pPr>
              <w:pStyle w:val="Brdtext"/>
              <w:rPr>
                <w:rFonts w:ascii="Calibri" w:hAnsi="Calibri"/>
                <w:sz w:val="18"/>
                <w:szCs w:val="18"/>
              </w:rPr>
            </w:pPr>
          </w:p>
        </w:tc>
        <w:tc>
          <w:tcPr>
            <w:tcW w:w="7124" w:type="dxa"/>
            <w:gridSpan w:val="2"/>
          </w:tcPr>
          <w:p w:rsidR="00762751" w:rsidRPr="0090114B" w:rsidRDefault="00992AD6" w:rsidP="0040291C">
            <w:pPr>
              <w:pStyle w:val="Rubrik"/>
              <w:rPr>
                <w:rFonts w:ascii="Calibri" w:eastAsia="Times New Roman" w:hAnsi="Calibri" w:cs="Times New Roman"/>
                <w:spacing w:val="0"/>
                <w:sz w:val="22"/>
                <w:szCs w:val="22"/>
                <w:lang w:eastAsia="sv-SE"/>
              </w:rPr>
            </w:pPr>
            <w:r w:rsidRPr="0090114B">
              <w:rPr>
                <w:rFonts w:ascii="Calibri" w:eastAsia="Times New Roman" w:hAnsi="Calibri" w:cs="Times New Roman"/>
                <w:spacing w:val="0"/>
                <w:sz w:val="22"/>
                <w:szCs w:val="22"/>
                <w:lang w:eastAsia="sv-SE"/>
              </w:rPr>
              <w:t>Förslag till reviderad arbetsordning för förbundsfullmäktige</w:t>
            </w:r>
          </w:p>
          <w:p w:rsidR="00D61843" w:rsidRDefault="00D61843" w:rsidP="00D61843">
            <w:pPr>
              <w:pStyle w:val="Brdtext"/>
              <w:overflowPunct w:val="0"/>
              <w:autoSpaceDE w:val="0"/>
              <w:autoSpaceDN w:val="0"/>
              <w:adjustRightInd w:val="0"/>
              <w:textAlignment w:val="baseline"/>
              <w:rPr>
                <w:rFonts w:ascii="Calibri" w:hAnsi="Calibri"/>
                <w:color w:val="000000"/>
                <w:sz w:val="22"/>
                <w:szCs w:val="22"/>
              </w:rPr>
            </w:pPr>
            <w:r>
              <w:rPr>
                <w:rFonts w:ascii="Calibri" w:hAnsi="Calibri"/>
                <w:color w:val="000000"/>
                <w:sz w:val="22"/>
                <w:szCs w:val="22"/>
              </w:rPr>
              <w:t>HANDLING</w:t>
            </w:r>
          </w:p>
          <w:p w:rsidR="00D61843" w:rsidRPr="004D1D34" w:rsidRDefault="00BF0D6F" w:rsidP="00BF0D6F">
            <w:pPr>
              <w:pStyle w:val="Brdtext"/>
              <w:rPr>
                <w:rFonts w:ascii="Calibri" w:hAnsi="Calibri"/>
                <w:color w:val="000000"/>
                <w:sz w:val="22"/>
                <w:szCs w:val="22"/>
              </w:rPr>
            </w:pPr>
            <w:r>
              <w:rPr>
                <w:rFonts w:ascii="Calibri" w:hAnsi="Calibri"/>
                <w:color w:val="000000"/>
                <w:sz w:val="22"/>
                <w:szCs w:val="22"/>
              </w:rPr>
              <w:t xml:space="preserve">Förbundsdirektörens tjänsteutlåtande daterat den </w:t>
            </w:r>
            <w:r w:rsidR="00EA2754">
              <w:rPr>
                <w:rFonts w:ascii="Calibri" w:hAnsi="Calibri"/>
                <w:color w:val="000000"/>
                <w:sz w:val="22"/>
                <w:szCs w:val="22"/>
              </w:rPr>
              <w:t>1 november 2020</w:t>
            </w:r>
            <w:r>
              <w:rPr>
                <w:rFonts w:ascii="Calibri" w:hAnsi="Calibri"/>
                <w:color w:val="000000"/>
                <w:sz w:val="22"/>
                <w:szCs w:val="22"/>
              </w:rPr>
              <w:t>.</w:t>
            </w:r>
          </w:p>
          <w:p w:rsidR="00D61843" w:rsidRPr="004D1D34" w:rsidRDefault="00D61843" w:rsidP="00D61843">
            <w:pPr>
              <w:pStyle w:val="Brdtext"/>
              <w:overflowPunct w:val="0"/>
              <w:autoSpaceDE w:val="0"/>
              <w:autoSpaceDN w:val="0"/>
              <w:adjustRightInd w:val="0"/>
              <w:textAlignment w:val="baseline"/>
              <w:rPr>
                <w:rFonts w:ascii="Calibri" w:hAnsi="Calibri"/>
                <w:color w:val="000000"/>
                <w:sz w:val="22"/>
                <w:szCs w:val="22"/>
              </w:rPr>
            </w:pPr>
            <w:r w:rsidRPr="004D1D34">
              <w:rPr>
                <w:rFonts w:ascii="Calibri" w:hAnsi="Calibri"/>
                <w:color w:val="000000"/>
                <w:sz w:val="22"/>
                <w:szCs w:val="22"/>
              </w:rPr>
              <w:t>ÄRENDET</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Med anledning av situationen kring covid-19 och risken för smittspridning har behov framkommit av att skapa möjlighet för ledamöter och ersättare i förbundsfullmäktige och förbundsstyrelsen att delta i sammanträden på distans vid vissa sammanträden om särskilda skäl föreligger. För att detta ska kunna ske krävs att bestämmelser om distanssammanträden införs i förbundsfullmäktiges arbetsordning respektive reglemente för förbundsstyrelsen.</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Syftet med att öppna upp för distansdeltagande är att säkerställa att sammanträden kan genomföras med beslutsförhet och utan att det politiska majoritetsläget påtagligt förändras. Särskilda skäl kan handla om smittspridning, men också andra samhällsstörningar eller katastrofer då fysisk närvaro förhindras.</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Huvudregeln för sammanträden i fullmäktige och nämnder är att ledamöter är fysiskt närvarande. Sedan ett par år tillbaka medger kommunallagen (KL) möjlighet för fullmäktige att besluta att ledamöter och ersättare får delta i sammanträden på distans. Deltagande på distans får enligt kommunallagen endast ske om ljud- och bildöverföring kan ske i realtid och samtliga deltagare kan se och höra varandra och delta på lika villkor. Lokalen ska vara så beskaffad att inte obehöriga kan del av sammanträdeshandlingar, bild eller ljud. Ärenden som behandlas vid nämndens sammanträde får inte vara av den art att beslutet sker genom sluten omröstning. En ledamot som deltar på distans ska anses vara närvarande vid nämndens sammanträde. (5 kap 16 § och 6 kap 24 § KL).</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 xml:space="preserve">Utifrån ovanstående föreslås att följande paragraf tillkommer i arbetsordningen: </w:t>
            </w:r>
          </w:p>
          <w:p w:rsidR="00EA2754" w:rsidRDefault="00EA2754" w:rsidP="00EA2754">
            <w:pPr>
              <w:pStyle w:val="Brdtext"/>
              <w:ind w:right="653"/>
              <w:jc w:val="both"/>
              <w:rPr>
                <w:rFonts w:ascii="Calibri" w:hAnsi="Calibri"/>
                <w:color w:val="000000"/>
                <w:sz w:val="22"/>
                <w:szCs w:val="22"/>
              </w:rPr>
            </w:pPr>
            <w:r w:rsidRPr="00EA2754">
              <w:rPr>
                <w:rFonts w:ascii="Calibri" w:hAnsi="Calibri"/>
                <w:color w:val="000000"/>
                <w:sz w:val="22"/>
                <w:szCs w:val="22"/>
              </w:rPr>
              <w:t>”§ 13 Närvaro på distans</w:t>
            </w:r>
            <w:r w:rsidRPr="00EA2754">
              <w:rPr>
                <w:rFonts w:ascii="Calibri" w:hAnsi="Calibri"/>
                <w:color w:val="000000"/>
                <w:sz w:val="22"/>
                <w:szCs w:val="22"/>
              </w:rPr>
              <w:tab/>
            </w:r>
            <w:r w:rsidRPr="00EA2754">
              <w:rPr>
                <w:rFonts w:ascii="Calibri" w:hAnsi="Calibri"/>
                <w:color w:val="000000"/>
                <w:sz w:val="22"/>
                <w:szCs w:val="22"/>
              </w:rPr>
              <w:br/>
              <w:t>Förbundsfullmäktige får, om särskilda skäl föreligger, sammanträda med ledamöter och ersättare närvarande på distans, i enlighet med vad som anges i 5 kap 16 § och 6 kap 24 § KL. Ordföranden avgör om närvaro får ske på distans vid det enskilda mötet. ”</w:t>
            </w:r>
          </w:p>
          <w:p w:rsidR="00ED6C93" w:rsidRDefault="00ED6C93" w:rsidP="00EA2754">
            <w:pPr>
              <w:pStyle w:val="Brdtext"/>
              <w:ind w:right="653"/>
              <w:jc w:val="both"/>
              <w:rPr>
                <w:rFonts w:ascii="Calibri" w:hAnsi="Calibri"/>
                <w:color w:val="000000"/>
                <w:sz w:val="22"/>
                <w:szCs w:val="22"/>
              </w:rPr>
            </w:pPr>
          </w:p>
          <w:p w:rsidR="00ED6C93" w:rsidRDefault="00ED6C93" w:rsidP="00EA2754">
            <w:pPr>
              <w:pStyle w:val="Brdtext"/>
              <w:ind w:right="653"/>
              <w:jc w:val="both"/>
              <w:rPr>
                <w:rFonts w:ascii="Calibri" w:hAnsi="Calibri"/>
                <w:color w:val="000000"/>
                <w:sz w:val="22"/>
                <w:szCs w:val="22"/>
              </w:rPr>
            </w:pPr>
          </w:p>
          <w:p w:rsidR="00ED6C93" w:rsidRDefault="00ED6C93" w:rsidP="00EA2754">
            <w:pPr>
              <w:pStyle w:val="Brdtext"/>
              <w:ind w:right="653"/>
              <w:jc w:val="both"/>
              <w:rPr>
                <w:rFonts w:ascii="Calibri" w:hAnsi="Calibri"/>
                <w:color w:val="000000"/>
                <w:sz w:val="22"/>
                <w:szCs w:val="22"/>
              </w:rPr>
            </w:pPr>
          </w:p>
          <w:p w:rsidR="0090114B" w:rsidRDefault="00ED6C93" w:rsidP="00ED6C93">
            <w:pPr>
              <w:pStyle w:val="Brdtext"/>
              <w:spacing w:before="240"/>
              <w:ind w:right="653"/>
              <w:jc w:val="both"/>
              <w:rPr>
                <w:rFonts w:ascii="Calibri" w:hAnsi="Calibri"/>
                <w:color w:val="000000"/>
                <w:sz w:val="22"/>
                <w:szCs w:val="22"/>
              </w:rPr>
            </w:pPr>
            <w:r>
              <w:rPr>
                <w:rFonts w:ascii="Calibri" w:hAnsi="Calibri"/>
                <w:color w:val="000000"/>
                <w:sz w:val="22"/>
                <w:szCs w:val="22"/>
              </w:rPr>
              <w:lastRenderedPageBreak/>
              <w:t>TILLÄGGS</w:t>
            </w:r>
            <w:r w:rsidR="0090114B">
              <w:rPr>
                <w:rFonts w:ascii="Calibri" w:hAnsi="Calibri"/>
                <w:color w:val="000000"/>
                <w:sz w:val="22"/>
                <w:szCs w:val="22"/>
              </w:rPr>
              <w:t>YRKANDE</w:t>
            </w:r>
          </w:p>
          <w:p w:rsidR="0090114B" w:rsidRDefault="0090114B" w:rsidP="00EA2754">
            <w:pPr>
              <w:pStyle w:val="Brdtext"/>
              <w:ind w:right="653"/>
              <w:jc w:val="both"/>
              <w:rPr>
                <w:rFonts w:ascii="Calibri" w:hAnsi="Calibri"/>
                <w:color w:val="000000"/>
                <w:sz w:val="22"/>
                <w:szCs w:val="22"/>
              </w:rPr>
            </w:pPr>
            <w:r w:rsidRPr="00ED6C93">
              <w:rPr>
                <w:rFonts w:ascii="Calibri" w:hAnsi="Calibri"/>
                <w:color w:val="000000"/>
                <w:sz w:val="22"/>
                <w:szCs w:val="22"/>
              </w:rPr>
              <w:t xml:space="preserve">Ingemar Johansson (C) yrkar att </w:t>
            </w:r>
            <w:r w:rsidR="00ED6C93">
              <w:rPr>
                <w:rFonts w:ascii="Calibri" w:hAnsi="Calibri"/>
                <w:color w:val="000000"/>
                <w:sz w:val="22"/>
                <w:szCs w:val="22"/>
              </w:rPr>
              <w:t>förbundsstyrelsen uppdrar åt förbundsdirektören att</w:t>
            </w:r>
            <w:r w:rsidR="00ED6C93" w:rsidRPr="00ED6C93">
              <w:rPr>
                <w:rFonts w:ascii="Calibri" w:hAnsi="Calibri"/>
                <w:color w:val="000000"/>
                <w:sz w:val="22"/>
                <w:szCs w:val="22"/>
              </w:rPr>
              <w:t xml:space="preserve"> se</w:t>
            </w:r>
            <w:r w:rsidR="00ED6C93">
              <w:rPr>
                <w:rFonts w:ascii="Calibri" w:hAnsi="Calibri"/>
                <w:color w:val="000000"/>
                <w:sz w:val="22"/>
                <w:szCs w:val="22"/>
              </w:rPr>
              <w:t xml:space="preserve"> över och revidera </w:t>
            </w:r>
            <w:r w:rsidR="00ED6C93" w:rsidRPr="00ED6C93">
              <w:rPr>
                <w:rFonts w:ascii="Calibri" w:hAnsi="Calibri"/>
                <w:color w:val="000000"/>
                <w:sz w:val="22"/>
                <w:szCs w:val="22"/>
              </w:rPr>
              <w:t>förbundsfullmäktiges arbetsordning</w:t>
            </w:r>
            <w:r w:rsidR="00ED6C93">
              <w:rPr>
                <w:rFonts w:ascii="Calibri" w:hAnsi="Calibri"/>
                <w:color w:val="000000"/>
                <w:sz w:val="22"/>
                <w:szCs w:val="22"/>
              </w:rPr>
              <w:t xml:space="preserve"> i sin helhet.</w:t>
            </w:r>
          </w:p>
          <w:p w:rsidR="00ED6C93" w:rsidRDefault="00ED6C93" w:rsidP="00EA2754">
            <w:pPr>
              <w:pStyle w:val="Brdtext"/>
              <w:ind w:right="653"/>
              <w:jc w:val="both"/>
              <w:rPr>
                <w:rFonts w:ascii="Calibri" w:hAnsi="Calibri"/>
                <w:color w:val="000000"/>
                <w:sz w:val="22"/>
                <w:szCs w:val="22"/>
              </w:rPr>
            </w:pPr>
            <w:r>
              <w:rPr>
                <w:rFonts w:ascii="Calibri" w:hAnsi="Calibri"/>
                <w:color w:val="000000"/>
                <w:sz w:val="22"/>
                <w:szCs w:val="22"/>
              </w:rPr>
              <w:t>PROPOSITION</w:t>
            </w:r>
          </w:p>
          <w:p w:rsidR="00ED6C93" w:rsidRPr="00EA2754" w:rsidRDefault="00ED6C93" w:rsidP="00ED6C93">
            <w:pPr>
              <w:pStyle w:val="RSGBrdtext"/>
              <w:spacing w:after="60"/>
              <w:ind w:left="0"/>
              <w:rPr>
                <w:rFonts w:ascii="Calibri" w:hAnsi="Calibri"/>
                <w:color w:val="000000"/>
                <w:sz w:val="22"/>
                <w:szCs w:val="22"/>
              </w:rPr>
            </w:pPr>
            <w:r>
              <w:rPr>
                <w:rFonts w:ascii="Calibri" w:hAnsi="Calibri"/>
                <w:color w:val="000000"/>
                <w:sz w:val="22"/>
                <w:szCs w:val="22"/>
              </w:rPr>
              <w:t xml:space="preserve">Efter ställd proposition finner ordföranden att förbundsstyrelsen beslutar bifalla yrkande från </w:t>
            </w:r>
            <w:r w:rsidRPr="00ED6C93">
              <w:rPr>
                <w:rFonts w:ascii="Calibri" w:hAnsi="Calibri"/>
                <w:color w:val="000000"/>
                <w:sz w:val="22"/>
                <w:szCs w:val="22"/>
              </w:rPr>
              <w:t>Ingemar Johansson</w:t>
            </w:r>
            <w:r>
              <w:rPr>
                <w:rFonts w:ascii="Calibri" w:hAnsi="Calibri"/>
                <w:color w:val="000000"/>
                <w:sz w:val="22"/>
                <w:szCs w:val="22"/>
              </w:rPr>
              <w:t>.</w:t>
            </w:r>
          </w:p>
          <w:p w:rsidR="00D61843" w:rsidRPr="004D1D34" w:rsidRDefault="00D61843" w:rsidP="00ED6C93">
            <w:pPr>
              <w:pStyle w:val="Brdtext"/>
              <w:overflowPunct w:val="0"/>
              <w:autoSpaceDE w:val="0"/>
              <w:autoSpaceDN w:val="0"/>
              <w:adjustRightInd w:val="0"/>
              <w:spacing w:before="240"/>
              <w:ind w:right="24"/>
              <w:textAlignment w:val="baseline"/>
              <w:rPr>
                <w:rFonts w:ascii="Calibri" w:hAnsi="Calibri"/>
                <w:color w:val="000000"/>
                <w:sz w:val="22"/>
                <w:szCs w:val="22"/>
              </w:rPr>
            </w:pPr>
            <w:r w:rsidRPr="004D1D34">
              <w:rPr>
                <w:rFonts w:ascii="Calibri" w:hAnsi="Calibri"/>
                <w:color w:val="000000"/>
                <w:sz w:val="22"/>
                <w:szCs w:val="22"/>
              </w:rPr>
              <w:t>FÖRBUNDSSTYRELSENS BESLUT</w:t>
            </w:r>
          </w:p>
          <w:p w:rsidR="00EA2754" w:rsidRDefault="00EA2754" w:rsidP="00EA2754">
            <w:pPr>
              <w:pStyle w:val="Brdtext"/>
              <w:spacing w:after="0"/>
              <w:rPr>
                <w:rFonts w:ascii="Calibri" w:hAnsi="Calibri"/>
                <w:color w:val="000000"/>
                <w:sz w:val="22"/>
                <w:szCs w:val="22"/>
              </w:rPr>
            </w:pPr>
            <w:r w:rsidRPr="00EA2754">
              <w:rPr>
                <w:rFonts w:ascii="Calibri" w:hAnsi="Calibri"/>
                <w:color w:val="000000"/>
                <w:sz w:val="22"/>
                <w:szCs w:val="22"/>
              </w:rPr>
              <w:t>Förbundsstyrelsen godkänner förslaget och föreslår förbundsfullmäktige att anta bilagt förslag till reviderad arbetsordning</w:t>
            </w:r>
            <w:r w:rsidRPr="0014312D">
              <w:rPr>
                <w:rFonts w:ascii="Calibri" w:hAnsi="Calibri"/>
                <w:i/>
                <w:iCs/>
                <w:color w:val="000000"/>
                <w:sz w:val="22"/>
                <w:szCs w:val="22"/>
              </w:rPr>
              <w:t xml:space="preserve"> </w:t>
            </w:r>
            <w:r w:rsidRPr="00EA2754">
              <w:rPr>
                <w:rFonts w:ascii="Calibri" w:hAnsi="Calibri"/>
                <w:color w:val="000000"/>
                <w:sz w:val="22"/>
                <w:szCs w:val="22"/>
              </w:rPr>
              <w:t xml:space="preserve">för förbundsfullmäktige. </w:t>
            </w:r>
          </w:p>
          <w:p w:rsidR="0090114B" w:rsidRDefault="0090114B" w:rsidP="00EA2754">
            <w:pPr>
              <w:pStyle w:val="Brdtext"/>
              <w:spacing w:after="0"/>
              <w:rPr>
                <w:rFonts w:ascii="Calibri" w:hAnsi="Calibri"/>
                <w:color w:val="000000"/>
                <w:sz w:val="22"/>
                <w:szCs w:val="22"/>
              </w:rPr>
            </w:pPr>
          </w:p>
          <w:p w:rsidR="0090114B" w:rsidRPr="00EA2754" w:rsidRDefault="0090114B" w:rsidP="00EA2754">
            <w:pPr>
              <w:pStyle w:val="Brdtext"/>
              <w:spacing w:after="0"/>
              <w:rPr>
                <w:rFonts w:ascii="Calibri" w:hAnsi="Calibri"/>
                <w:color w:val="000000"/>
                <w:sz w:val="22"/>
                <w:szCs w:val="22"/>
              </w:rPr>
            </w:pPr>
            <w:r w:rsidRPr="00ED6C93">
              <w:rPr>
                <w:rFonts w:ascii="Calibri" w:hAnsi="Calibri"/>
                <w:color w:val="000000"/>
                <w:sz w:val="22"/>
                <w:szCs w:val="22"/>
              </w:rPr>
              <w:t xml:space="preserve">Förbundsstyrelsen uppdrar åt förbundsdirektören att </w:t>
            </w:r>
            <w:r w:rsidR="00ED6C93" w:rsidRPr="00ED6C93">
              <w:rPr>
                <w:rFonts w:ascii="Calibri" w:hAnsi="Calibri"/>
                <w:color w:val="000000"/>
                <w:sz w:val="22"/>
                <w:szCs w:val="22"/>
              </w:rPr>
              <w:t>se</w:t>
            </w:r>
            <w:r w:rsidR="00ED6C93">
              <w:rPr>
                <w:rFonts w:ascii="Calibri" w:hAnsi="Calibri"/>
                <w:color w:val="000000"/>
                <w:sz w:val="22"/>
                <w:szCs w:val="22"/>
              </w:rPr>
              <w:t xml:space="preserve"> över och revidera </w:t>
            </w:r>
            <w:r w:rsidR="00ED6C93" w:rsidRPr="00ED6C93">
              <w:rPr>
                <w:rFonts w:ascii="Calibri" w:hAnsi="Calibri"/>
                <w:color w:val="000000"/>
                <w:sz w:val="22"/>
                <w:szCs w:val="22"/>
              </w:rPr>
              <w:t>förbundsfullmäktiges arbetsordning</w:t>
            </w:r>
            <w:r w:rsidR="00ED6C93">
              <w:rPr>
                <w:rFonts w:ascii="Calibri" w:hAnsi="Calibri"/>
                <w:color w:val="000000"/>
                <w:sz w:val="22"/>
                <w:szCs w:val="22"/>
              </w:rPr>
              <w:t xml:space="preserve"> i sin helhet. </w:t>
            </w:r>
          </w:p>
          <w:p w:rsidR="00D3043E" w:rsidRPr="00EA2754" w:rsidRDefault="00D3043E" w:rsidP="00EA2754">
            <w:pPr>
              <w:pStyle w:val="RSGlpandetext"/>
              <w:ind w:left="25"/>
              <w:rPr>
                <w:rFonts w:ascii="Calibri" w:hAnsi="Calibri"/>
                <w:color w:val="000000"/>
                <w:sz w:val="22"/>
                <w:szCs w:val="22"/>
              </w:rPr>
            </w:pPr>
            <w:r w:rsidRPr="00EA2754">
              <w:rPr>
                <w:rFonts w:ascii="Calibri" w:hAnsi="Calibri"/>
                <w:color w:val="000000"/>
                <w:sz w:val="22"/>
                <w:szCs w:val="22"/>
              </w:rPr>
              <w:t>_____</w:t>
            </w:r>
          </w:p>
        </w:tc>
      </w:tr>
    </w:tbl>
    <w:p w:rsidR="00ED6C93" w:rsidRDefault="00ED6C93" w:rsidP="00B67422">
      <w:pPr>
        <w:spacing w:after="200" w:line="276" w:lineRule="auto"/>
      </w:pPr>
    </w:p>
    <w:p w:rsidR="00ED6C93" w:rsidRDefault="00ED6C93">
      <w:pPr>
        <w:spacing w:after="200" w:line="276" w:lineRule="auto"/>
      </w:pPr>
      <w:r>
        <w:br w:type="page"/>
      </w:r>
    </w:p>
    <w:p w:rsidR="002D336C" w:rsidRDefault="002D336C" w:rsidP="00B67422">
      <w:pPr>
        <w:spacing w:after="200" w:line="276" w:lineRule="auto"/>
      </w:pPr>
    </w:p>
    <w:tbl>
      <w:tblPr>
        <w:tblW w:w="0" w:type="auto"/>
        <w:tblLook w:val="01E0" w:firstRow="1" w:lastRow="1" w:firstColumn="1" w:lastColumn="1" w:noHBand="0" w:noVBand="0"/>
      </w:tblPr>
      <w:tblGrid>
        <w:gridCol w:w="2053"/>
        <w:gridCol w:w="3364"/>
        <w:gridCol w:w="3653"/>
      </w:tblGrid>
      <w:tr w:rsidR="00EA2754" w:rsidRPr="00321D15" w:rsidTr="00EA2754">
        <w:tc>
          <w:tcPr>
            <w:tcW w:w="2053" w:type="dxa"/>
          </w:tcPr>
          <w:p w:rsidR="00EA2754" w:rsidRPr="00A24084" w:rsidRDefault="00EA2754" w:rsidP="00473739">
            <w:pPr>
              <w:pStyle w:val="Brdtext"/>
            </w:pPr>
          </w:p>
        </w:tc>
        <w:tc>
          <w:tcPr>
            <w:tcW w:w="3364" w:type="dxa"/>
          </w:tcPr>
          <w:p w:rsidR="00EA2754" w:rsidRDefault="00EA2754" w:rsidP="00473739">
            <w:pPr>
              <w:pStyle w:val="Brdtext"/>
              <w:rPr>
                <w:rFonts w:ascii="Calibri" w:hAnsi="Calibri"/>
              </w:rPr>
            </w:pPr>
          </w:p>
          <w:p w:rsidR="00EA2754" w:rsidRPr="00321D15" w:rsidRDefault="00EA2754" w:rsidP="00473739">
            <w:pPr>
              <w:pStyle w:val="Brdtext"/>
              <w:rPr>
                <w:rFonts w:ascii="Calibri" w:hAnsi="Calibri"/>
              </w:rPr>
            </w:pPr>
            <w:r w:rsidRPr="00321D15">
              <w:rPr>
                <w:rFonts w:ascii="Calibri" w:hAnsi="Calibri"/>
                <w:sz w:val="22"/>
                <w:szCs w:val="22"/>
              </w:rPr>
              <w:t xml:space="preserve">Fs § </w:t>
            </w:r>
            <w:r>
              <w:rPr>
                <w:rFonts w:ascii="Calibri" w:hAnsi="Calibri"/>
                <w:sz w:val="22"/>
                <w:szCs w:val="22"/>
              </w:rPr>
              <w:t>82</w:t>
            </w:r>
          </w:p>
        </w:tc>
        <w:tc>
          <w:tcPr>
            <w:tcW w:w="3653" w:type="dxa"/>
          </w:tcPr>
          <w:p w:rsidR="00EA2754" w:rsidRDefault="00EA2754" w:rsidP="00473739">
            <w:pPr>
              <w:pStyle w:val="Brdtext"/>
              <w:rPr>
                <w:rFonts w:ascii="Calibri" w:hAnsi="Calibri"/>
              </w:rPr>
            </w:pPr>
          </w:p>
          <w:p w:rsidR="00EA2754" w:rsidRPr="00321D15" w:rsidRDefault="00EA2754" w:rsidP="00473739">
            <w:pPr>
              <w:pStyle w:val="Brdtext"/>
              <w:rPr>
                <w:rFonts w:ascii="Calibri" w:hAnsi="Calibri"/>
              </w:rPr>
            </w:pPr>
            <w:r w:rsidRPr="001C704B">
              <w:rPr>
                <w:rFonts w:ascii="Calibri" w:hAnsi="Calibri"/>
                <w:sz w:val="22"/>
                <w:szCs w:val="22"/>
              </w:rPr>
              <w:t xml:space="preserve">Dnr </w:t>
            </w:r>
            <w:r>
              <w:rPr>
                <w:rFonts w:ascii="Calibri" w:hAnsi="Calibri"/>
                <w:sz w:val="22"/>
                <w:szCs w:val="22"/>
              </w:rPr>
              <w:t>0502/20</w:t>
            </w:r>
          </w:p>
        </w:tc>
      </w:tr>
      <w:tr w:rsidR="00EA2754" w:rsidRPr="00D8774E" w:rsidTr="00EA2754">
        <w:tc>
          <w:tcPr>
            <w:tcW w:w="2053" w:type="dxa"/>
          </w:tcPr>
          <w:p w:rsidR="00EA2754" w:rsidRPr="00AA66BC" w:rsidRDefault="00EA2754" w:rsidP="00473739">
            <w:pPr>
              <w:pStyle w:val="Brdtext"/>
              <w:rPr>
                <w:rFonts w:ascii="Calibri" w:hAnsi="Calibri"/>
                <w:sz w:val="18"/>
                <w:szCs w:val="18"/>
              </w:rPr>
            </w:pPr>
          </w:p>
        </w:tc>
        <w:tc>
          <w:tcPr>
            <w:tcW w:w="7017" w:type="dxa"/>
            <w:gridSpan w:val="2"/>
          </w:tcPr>
          <w:p w:rsidR="00EA2754" w:rsidRPr="0090114B" w:rsidRDefault="00EA2754" w:rsidP="00473739">
            <w:pPr>
              <w:pStyle w:val="Rubrik"/>
              <w:rPr>
                <w:rFonts w:ascii="Calibri" w:eastAsia="Times New Roman" w:hAnsi="Calibri" w:cs="Times New Roman"/>
                <w:spacing w:val="0"/>
                <w:sz w:val="22"/>
                <w:szCs w:val="22"/>
                <w:lang w:eastAsia="sv-SE"/>
              </w:rPr>
            </w:pPr>
            <w:r w:rsidRPr="0090114B">
              <w:rPr>
                <w:rFonts w:ascii="Calibri" w:eastAsia="Times New Roman" w:hAnsi="Calibri" w:cs="Times New Roman"/>
                <w:spacing w:val="0"/>
                <w:sz w:val="22"/>
                <w:szCs w:val="22"/>
                <w:lang w:eastAsia="sv-SE"/>
              </w:rPr>
              <w:t>Förslag till reviderat reglemente för förbundsstyrelsen</w:t>
            </w:r>
          </w:p>
          <w:p w:rsidR="00EA2754" w:rsidRDefault="00EA2754" w:rsidP="00473739">
            <w:pPr>
              <w:pStyle w:val="Brdtext"/>
              <w:overflowPunct w:val="0"/>
              <w:autoSpaceDE w:val="0"/>
              <w:autoSpaceDN w:val="0"/>
              <w:adjustRightInd w:val="0"/>
              <w:textAlignment w:val="baseline"/>
              <w:rPr>
                <w:rFonts w:ascii="Calibri" w:hAnsi="Calibri"/>
                <w:color w:val="000000"/>
                <w:sz w:val="22"/>
                <w:szCs w:val="22"/>
              </w:rPr>
            </w:pPr>
            <w:r>
              <w:rPr>
                <w:rFonts w:ascii="Calibri" w:hAnsi="Calibri"/>
                <w:color w:val="000000"/>
                <w:sz w:val="22"/>
                <w:szCs w:val="22"/>
              </w:rPr>
              <w:t>HANDLING</w:t>
            </w:r>
          </w:p>
          <w:p w:rsidR="00EA2754" w:rsidRPr="004D1D34" w:rsidRDefault="00EA2754" w:rsidP="00473739">
            <w:pPr>
              <w:pStyle w:val="Brdtext"/>
              <w:rPr>
                <w:rFonts w:ascii="Calibri" w:hAnsi="Calibri"/>
                <w:color w:val="000000"/>
                <w:sz w:val="22"/>
                <w:szCs w:val="22"/>
              </w:rPr>
            </w:pPr>
            <w:r>
              <w:rPr>
                <w:rFonts w:ascii="Calibri" w:hAnsi="Calibri"/>
                <w:color w:val="000000"/>
                <w:sz w:val="22"/>
                <w:szCs w:val="22"/>
              </w:rPr>
              <w:t>Förbundsdirektörens tjänsteutlåtande daterat den 1 november 2020.</w:t>
            </w:r>
          </w:p>
          <w:p w:rsidR="00EA2754" w:rsidRPr="004D1D34" w:rsidRDefault="00EA2754" w:rsidP="00473739">
            <w:pPr>
              <w:pStyle w:val="Brdtext"/>
              <w:overflowPunct w:val="0"/>
              <w:autoSpaceDE w:val="0"/>
              <w:autoSpaceDN w:val="0"/>
              <w:adjustRightInd w:val="0"/>
              <w:textAlignment w:val="baseline"/>
              <w:rPr>
                <w:rFonts w:ascii="Calibri" w:hAnsi="Calibri"/>
                <w:color w:val="000000"/>
                <w:sz w:val="22"/>
                <w:szCs w:val="22"/>
              </w:rPr>
            </w:pPr>
            <w:r w:rsidRPr="004D1D34">
              <w:rPr>
                <w:rFonts w:ascii="Calibri" w:hAnsi="Calibri"/>
                <w:color w:val="000000"/>
                <w:sz w:val="22"/>
                <w:szCs w:val="22"/>
              </w:rPr>
              <w:t>ÄRENDET</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Med anledning av situationen kring covid-19 och risken för smittspridning har behov framkommit av att skapa möjlighet för ledamöter och ersättare i förbundsfullmäktige och förbundsstyrelsen att delta i sammanträden på distans vid vissa sammanträden om särskilda skäl föreligger. För att detta ska kunna ske krävs att bestämmelser om distanssammanträden införs i förbundsfullmäktiges arbetsordning respektive reglemente för förbundsstyrelsen.</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Syftet med att öppna upp för distansdeltagande är att säkerställa att sammanträden kan genomföras med beslutsförhet och utan att det politiska majoritetsläget påtagligt förändras. Särskilda skäl kan handla om smittspridning, men också andra samhällsstörningar eller katastrofer då fysisk närvaro förhindras.</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Huvudregeln för sammanträden i fullmäktige och nämnder är att ledamöter är fysiskt närvarande. Sedan ett par år tillbaka medger kommunallagen (KL) möjlighet för fullmäktige att besluta att ledamöter och ersättare får delta i sammanträden på distans. Deltagande på distans får enligt kommunallagen endast ske om ljud- och bildöverföring kan ske i realtid och samtliga deltagare kan se och höra varandra och delta på lika villkor. Lokalen ska vara så beskaffad att inte obehöriga kan del av sammanträdeshandlingar, bild eller ljud. Ärenden som behandlas vid nämndens sammanträde får inte vara av den art att beslutet sker genom sluten omröstning. En ledamot som deltar på distans ska anses vara närvarande vid nämndens sammanträde. (5 kap 16 § och 6 kap 24 § KL).</w:t>
            </w:r>
          </w:p>
          <w:p w:rsidR="00EA2754" w:rsidRPr="00EA2754" w:rsidRDefault="00EA2754" w:rsidP="00EA2754">
            <w:pPr>
              <w:pStyle w:val="Brdtext"/>
              <w:jc w:val="both"/>
              <w:rPr>
                <w:rFonts w:ascii="Calibri" w:hAnsi="Calibri"/>
                <w:color w:val="000000"/>
                <w:sz w:val="22"/>
                <w:szCs w:val="22"/>
              </w:rPr>
            </w:pPr>
            <w:r w:rsidRPr="00EA2754">
              <w:rPr>
                <w:rFonts w:ascii="Calibri" w:hAnsi="Calibri"/>
                <w:color w:val="000000"/>
                <w:sz w:val="22"/>
                <w:szCs w:val="22"/>
              </w:rPr>
              <w:t xml:space="preserve">Utifrån ovanstående föreslås att följande paragraf tillkommer i arbetsordningen: </w:t>
            </w:r>
          </w:p>
          <w:p w:rsidR="00EA2754" w:rsidRPr="00EA2754" w:rsidRDefault="00EA2754" w:rsidP="00EA2754">
            <w:pPr>
              <w:pStyle w:val="Brdtext"/>
              <w:ind w:right="653"/>
              <w:jc w:val="both"/>
              <w:rPr>
                <w:rFonts w:ascii="Calibri" w:hAnsi="Calibri"/>
                <w:color w:val="000000"/>
                <w:sz w:val="22"/>
                <w:szCs w:val="22"/>
              </w:rPr>
            </w:pPr>
            <w:r w:rsidRPr="00EA2754">
              <w:rPr>
                <w:rFonts w:ascii="Calibri" w:hAnsi="Calibri"/>
                <w:color w:val="000000"/>
                <w:sz w:val="22"/>
                <w:szCs w:val="22"/>
              </w:rPr>
              <w:t>”§ 22 Närvaro på distans</w:t>
            </w:r>
            <w:r w:rsidRPr="00EA2754">
              <w:rPr>
                <w:rFonts w:ascii="Calibri" w:hAnsi="Calibri"/>
                <w:color w:val="000000"/>
                <w:sz w:val="22"/>
                <w:szCs w:val="22"/>
              </w:rPr>
              <w:tab/>
            </w:r>
            <w:r w:rsidRPr="00EA2754">
              <w:rPr>
                <w:rFonts w:ascii="Calibri" w:hAnsi="Calibri"/>
                <w:color w:val="000000"/>
                <w:sz w:val="22"/>
                <w:szCs w:val="22"/>
              </w:rPr>
              <w:br/>
            </w:r>
            <w:bookmarkStart w:id="0" w:name="_Hlk55137009"/>
            <w:r w:rsidRPr="00EA2754">
              <w:rPr>
                <w:rFonts w:ascii="Calibri" w:hAnsi="Calibri"/>
                <w:color w:val="000000"/>
                <w:sz w:val="22"/>
                <w:szCs w:val="22"/>
              </w:rPr>
              <w:t>Förbundsstyrelsen får, om särskilda skäl föreligger, sammanträda med ledamöter och ersättare närvarande på distans, i enlighet med vad som anges i 5 kap 16 § och 6 kap 24 § KL. Ordföranden avgör om närvaro får ske på distans vid det enskilda mötet.”</w:t>
            </w:r>
          </w:p>
          <w:bookmarkEnd w:id="0"/>
          <w:p w:rsidR="00EA2754" w:rsidRPr="004D1D34" w:rsidRDefault="00EA2754" w:rsidP="00473739">
            <w:pPr>
              <w:pStyle w:val="Brdtext"/>
              <w:overflowPunct w:val="0"/>
              <w:autoSpaceDE w:val="0"/>
              <w:autoSpaceDN w:val="0"/>
              <w:adjustRightInd w:val="0"/>
              <w:ind w:right="24"/>
              <w:textAlignment w:val="baseline"/>
              <w:rPr>
                <w:rFonts w:ascii="Calibri" w:hAnsi="Calibri"/>
                <w:color w:val="000000"/>
                <w:sz w:val="22"/>
                <w:szCs w:val="22"/>
              </w:rPr>
            </w:pPr>
            <w:r w:rsidRPr="004D1D34">
              <w:rPr>
                <w:rFonts w:ascii="Calibri" w:hAnsi="Calibri"/>
                <w:color w:val="000000"/>
                <w:sz w:val="22"/>
                <w:szCs w:val="22"/>
              </w:rPr>
              <w:t>FÖRBUNDSSTYRELSENS BESLUT</w:t>
            </w:r>
          </w:p>
          <w:p w:rsidR="00EA2754" w:rsidRPr="00EA2754" w:rsidRDefault="00EA2754" w:rsidP="00473739">
            <w:pPr>
              <w:pStyle w:val="Brdtext"/>
              <w:spacing w:after="0"/>
              <w:rPr>
                <w:rFonts w:ascii="Calibri" w:hAnsi="Calibri"/>
                <w:color w:val="000000"/>
                <w:sz w:val="22"/>
                <w:szCs w:val="22"/>
              </w:rPr>
            </w:pPr>
            <w:r w:rsidRPr="00EA2754">
              <w:rPr>
                <w:rFonts w:ascii="Calibri" w:hAnsi="Calibri"/>
                <w:color w:val="000000"/>
                <w:sz w:val="22"/>
                <w:szCs w:val="22"/>
              </w:rPr>
              <w:t>Förbundsstyrelsen godkänner förslaget och föreslår förbundsfullmäktige att anta bilagt förslag till revidera</w:t>
            </w:r>
            <w:r>
              <w:rPr>
                <w:rFonts w:ascii="Calibri" w:hAnsi="Calibri"/>
                <w:color w:val="000000"/>
                <w:sz w:val="22"/>
                <w:szCs w:val="22"/>
              </w:rPr>
              <w:t>t</w:t>
            </w:r>
            <w:r w:rsidRPr="00EA2754">
              <w:rPr>
                <w:rFonts w:ascii="Calibri" w:hAnsi="Calibri"/>
                <w:color w:val="000000"/>
                <w:sz w:val="22"/>
                <w:szCs w:val="22"/>
              </w:rPr>
              <w:t xml:space="preserve"> </w:t>
            </w:r>
            <w:r>
              <w:rPr>
                <w:rFonts w:ascii="Calibri" w:hAnsi="Calibri"/>
                <w:color w:val="000000"/>
                <w:sz w:val="22"/>
                <w:szCs w:val="22"/>
              </w:rPr>
              <w:t>reglemente</w:t>
            </w:r>
            <w:r w:rsidRPr="00EA2754">
              <w:rPr>
                <w:rFonts w:ascii="Calibri" w:hAnsi="Calibri"/>
                <w:color w:val="000000"/>
                <w:sz w:val="22"/>
                <w:szCs w:val="22"/>
              </w:rPr>
              <w:t xml:space="preserve"> för förbunds</w:t>
            </w:r>
            <w:r>
              <w:rPr>
                <w:rFonts w:ascii="Calibri" w:hAnsi="Calibri"/>
                <w:color w:val="000000"/>
                <w:sz w:val="22"/>
                <w:szCs w:val="22"/>
              </w:rPr>
              <w:t>styrelsen</w:t>
            </w:r>
            <w:r w:rsidRPr="00EA2754">
              <w:rPr>
                <w:rFonts w:ascii="Calibri" w:hAnsi="Calibri"/>
                <w:color w:val="000000"/>
                <w:sz w:val="22"/>
                <w:szCs w:val="22"/>
              </w:rPr>
              <w:t xml:space="preserve">. </w:t>
            </w:r>
          </w:p>
          <w:p w:rsidR="00EA2754" w:rsidRPr="00EA2754" w:rsidRDefault="00EA2754" w:rsidP="00473739">
            <w:pPr>
              <w:pStyle w:val="RSGlpandetext"/>
              <w:ind w:left="25"/>
              <w:rPr>
                <w:rFonts w:ascii="Calibri" w:hAnsi="Calibri"/>
                <w:color w:val="000000"/>
                <w:sz w:val="22"/>
                <w:szCs w:val="22"/>
              </w:rPr>
            </w:pPr>
            <w:r w:rsidRPr="00EA2754">
              <w:rPr>
                <w:rFonts w:ascii="Calibri" w:hAnsi="Calibri"/>
                <w:color w:val="000000"/>
                <w:sz w:val="22"/>
                <w:szCs w:val="22"/>
              </w:rPr>
              <w:t>_____</w:t>
            </w:r>
          </w:p>
        </w:tc>
      </w:tr>
    </w:tbl>
    <w:p w:rsidR="002D336C" w:rsidRDefault="002D336C">
      <w:pPr>
        <w:spacing w:after="200" w:line="276" w:lineRule="auto"/>
      </w:pPr>
    </w:p>
    <w:p w:rsidR="002D336C" w:rsidRDefault="002D336C" w:rsidP="00B67422">
      <w:pPr>
        <w:spacing w:after="200" w:line="276" w:lineRule="auto"/>
      </w:pPr>
    </w:p>
    <w:tbl>
      <w:tblPr>
        <w:tblW w:w="0" w:type="auto"/>
        <w:tblLook w:val="01E0" w:firstRow="1" w:lastRow="1" w:firstColumn="1" w:lastColumn="1" w:noHBand="0" w:noVBand="0"/>
      </w:tblPr>
      <w:tblGrid>
        <w:gridCol w:w="2043"/>
        <w:gridCol w:w="3407"/>
        <w:gridCol w:w="3620"/>
      </w:tblGrid>
      <w:tr w:rsidR="00B67422" w:rsidRPr="00A06113" w:rsidTr="006E33E3">
        <w:tc>
          <w:tcPr>
            <w:tcW w:w="2043" w:type="dxa"/>
          </w:tcPr>
          <w:p w:rsidR="00B67422" w:rsidRPr="00A24084" w:rsidRDefault="00B67422" w:rsidP="00187F7A">
            <w:pPr>
              <w:pStyle w:val="Brdtext"/>
            </w:pPr>
          </w:p>
        </w:tc>
        <w:tc>
          <w:tcPr>
            <w:tcW w:w="3407" w:type="dxa"/>
          </w:tcPr>
          <w:p w:rsidR="00855DAC" w:rsidRDefault="00855DAC" w:rsidP="00187F7A">
            <w:pPr>
              <w:pStyle w:val="Brdtext"/>
              <w:rPr>
                <w:rFonts w:ascii="Calibri" w:hAnsi="Calibri"/>
                <w:b/>
                <w:sz w:val="22"/>
                <w:szCs w:val="22"/>
              </w:rPr>
            </w:pPr>
          </w:p>
          <w:p w:rsidR="00B67422" w:rsidRPr="003C2236" w:rsidRDefault="00B67422" w:rsidP="00187F7A">
            <w:pPr>
              <w:pStyle w:val="Brdtext"/>
              <w:rPr>
                <w:rFonts w:ascii="Calibri" w:hAnsi="Calibri"/>
                <w:b/>
              </w:rPr>
            </w:pPr>
            <w:r>
              <w:rPr>
                <w:rFonts w:ascii="Calibri" w:hAnsi="Calibri"/>
                <w:b/>
                <w:sz w:val="22"/>
                <w:szCs w:val="22"/>
              </w:rPr>
              <w:t>Anmälningsärenden</w:t>
            </w:r>
          </w:p>
        </w:tc>
        <w:tc>
          <w:tcPr>
            <w:tcW w:w="3620" w:type="dxa"/>
          </w:tcPr>
          <w:p w:rsidR="00B67422" w:rsidRDefault="00B67422" w:rsidP="00187F7A">
            <w:pPr>
              <w:pStyle w:val="Brdtext"/>
              <w:rPr>
                <w:rFonts w:ascii="Calibri" w:hAnsi="Calibri"/>
              </w:rPr>
            </w:pPr>
          </w:p>
        </w:tc>
      </w:tr>
      <w:tr w:rsidR="00B67422" w:rsidRPr="00A06113" w:rsidTr="006E33E3">
        <w:tc>
          <w:tcPr>
            <w:tcW w:w="2043" w:type="dxa"/>
          </w:tcPr>
          <w:p w:rsidR="00B67422" w:rsidRPr="00A24084" w:rsidRDefault="00B67422" w:rsidP="00187F7A">
            <w:pPr>
              <w:pStyle w:val="Brdtext"/>
            </w:pPr>
          </w:p>
        </w:tc>
        <w:tc>
          <w:tcPr>
            <w:tcW w:w="3407" w:type="dxa"/>
          </w:tcPr>
          <w:p w:rsidR="00B67422" w:rsidRPr="00A06113" w:rsidRDefault="00B67422" w:rsidP="00187F7A">
            <w:pPr>
              <w:pStyle w:val="Brdtext"/>
              <w:rPr>
                <w:rFonts w:ascii="Calibri" w:hAnsi="Calibri"/>
              </w:rPr>
            </w:pPr>
            <w:r w:rsidRPr="00A06113">
              <w:rPr>
                <w:rFonts w:ascii="Calibri" w:hAnsi="Calibri"/>
                <w:sz w:val="22"/>
                <w:szCs w:val="22"/>
              </w:rPr>
              <w:t xml:space="preserve">Fs § </w:t>
            </w:r>
            <w:r w:rsidR="00EA2754">
              <w:rPr>
                <w:rFonts w:ascii="Calibri" w:hAnsi="Calibri"/>
                <w:sz w:val="22"/>
                <w:szCs w:val="22"/>
              </w:rPr>
              <w:t>83</w:t>
            </w:r>
          </w:p>
        </w:tc>
        <w:tc>
          <w:tcPr>
            <w:tcW w:w="3620" w:type="dxa"/>
          </w:tcPr>
          <w:p w:rsidR="00B67422" w:rsidRPr="00A06113" w:rsidRDefault="00B67422" w:rsidP="00187F7A">
            <w:pPr>
              <w:pStyle w:val="Brdtext"/>
              <w:rPr>
                <w:rFonts w:ascii="Calibri" w:hAnsi="Calibri"/>
              </w:rPr>
            </w:pPr>
          </w:p>
        </w:tc>
      </w:tr>
      <w:tr w:rsidR="00B67422" w:rsidRPr="00A06113" w:rsidTr="006E33E3">
        <w:tc>
          <w:tcPr>
            <w:tcW w:w="2043" w:type="dxa"/>
          </w:tcPr>
          <w:p w:rsidR="00B67422" w:rsidRPr="00A24084" w:rsidRDefault="00B67422" w:rsidP="00187F7A">
            <w:pPr>
              <w:pStyle w:val="Brdtext"/>
            </w:pPr>
          </w:p>
        </w:tc>
        <w:tc>
          <w:tcPr>
            <w:tcW w:w="7027" w:type="dxa"/>
            <w:gridSpan w:val="2"/>
          </w:tcPr>
          <w:p w:rsidR="00B67422" w:rsidRPr="00E80C34" w:rsidRDefault="00B67422" w:rsidP="00187F7A">
            <w:pPr>
              <w:pStyle w:val="Brdtext"/>
              <w:pBdr>
                <w:bottom w:val="single" w:sz="4" w:space="1" w:color="auto"/>
              </w:pBdr>
              <w:rPr>
                <w:rFonts w:ascii="Calibri" w:hAnsi="Calibri"/>
                <w:b/>
              </w:rPr>
            </w:pPr>
            <w:r w:rsidRPr="00E80C34">
              <w:rPr>
                <w:rFonts w:ascii="Calibri" w:hAnsi="Calibri"/>
                <w:b/>
                <w:sz w:val="22"/>
                <w:szCs w:val="22"/>
              </w:rPr>
              <w:t xml:space="preserve">Redovisning av </w:t>
            </w:r>
            <w:r>
              <w:rPr>
                <w:rFonts w:ascii="Calibri" w:hAnsi="Calibri"/>
                <w:b/>
                <w:sz w:val="22"/>
                <w:szCs w:val="22"/>
              </w:rPr>
              <w:t xml:space="preserve">fattade </w:t>
            </w:r>
            <w:r w:rsidRPr="00E80C34">
              <w:rPr>
                <w:rFonts w:ascii="Calibri" w:hAnsi="Calibri"/>
                <w:b/>
                <w:sz w:val="22"/>
                <w:szCs w:val="22"/>
              </w:rPr>
              <w:t>delegeringsbeslut</w:t>
            </w:r>
          </w:p>
          <w:p w:rsidR="00B67422" w:rsidRPr="00A06113" w:rsidRDefault="00B67422" w:rsidP="00187F7A">
            <w:pPr>
              <w:pStyle w:val="Brdtext"/>
              <w:rPr>
                <w:rFonts w:ascii="Calibri" w:hAnsi="Calibri"/>
              </w:rPr>
            </w:pPr>
            <w:r w:rsidRPr="00A06113">
              <w:rPr>
                <w:rFonts w:ascii="Calibri" w:hAnsi="Calibri"/>
                <w:sz w:val="22"/>
                <w:szCs w:val="22"/>
              </w:rPr>
              <w:t xml:space="preserve">Enligt av förbundsstyrelsen fastställd delegeringsordning </w:t>
            </w:r>
            <w:r>
              <w:rPr>
                <w:rFonts w:ascii="Calibri" w:hAnsi="Calibri"/>
                <w:sz w:val="22"/>
                <w:szCs w:val="22"/>
              </w:rPr>
              <w:t xml:space="preserve">den </w:t>
            </w:r>
            <w:r w:rsidR="00183444">
              <w:rPr>
                <w:rFonts w:ascii="Calibri" w:hAnsi="Calibri"/>
                <w:sz w:val="22"/>
                <w:szCs w:val="22"/>
              </w:rPr>
              <w:t xml:space="preserve">3 december 2019 </w:t>
            </w:r>
            <w:r w:rsidRPr="00A06113">
              <w:rPr>
                <w:rFonts w:ascii="Calibri" w:hAnsi="Calibri"/>
                <w:sz w:val="22"/>
                <w:szCs w:val="22"/>
              </w:rPr>
              <w:t xml:space="preserve">redovisas fattade delegeringsbeslut till förbundsstyrelsen.  </w:t>
            </w:r>
            <w:r w:rsidRPr="00A06113">
              <w:rPr>
                <w:rFonts w:ascii="Calibri" w:hAnsi="Calibri"/>
                <w:sz w:val="22"/>
                <w:szCs w:val="22"/>
              </w:rPr>
              <w:br/>
              <w:t xml:space="preserve">Bilaga Fs § </w:t>
            </w:r>
            <w:r w:rsidR="00EA2754">
              <w:rPr>
                <w:rFonts w:ascii="Calibri" w:hAnsi="Calibri"/>
                <w:sz w:val="22"/>
                <w:szCs w:val="22"/>
              </w:rPr>
              <w:t>83</w:t>
            </w:r>
            <w:r w:rsidRPr="00A06113">
              <w:rPr>
                <w:rFonts w:ascii="Calibri" w:hAnsi="Calibri"/>
                <w:sz w:val="22"/>
                <w:szCs w:val="22"/>
              </w:rPr>
              <w:t>.</w:t>
            </w:r>
          </w:p>
          <w:p w:rsidR="00A32253" w:rsidRPr="006F44CC" w:rsidRDefault="00B67422" w:rsidP="00187F7A">
            <w:pPr>
              <w:pStyle w:val="Brdtext"/>
              <w:rPr>
                <w:rFonts w:ascii="Calibri" w:hAnsi="Calibri"/>
              </w:rPr>
            </w:pPr>
            <w:r w:rsidRPr="00A06113">
              <w:rPr>
                <w:rFonts w:ascii="Calibri" w:hAnsi="Calibri"/>
                <w:sz w:val="22"/>
                <w:szCs w:val="22"/>
              </w:rPr>
              <w:t>HANDLING</w:t>
            </w:r>
          </w:p>
          <w:p w:rsidR="00B67422" w:rsidRDefault="00CE4341" w:rsidP="00187F7A">
            <w:pPr>
              <w:pStyle w:val="Brdtext"/>
              <w:rPr>
                <w:rFonts w:ascii="Calibri" w:hAnsi="Calibri"/>
              </w:rPr>
            </w:pPr>
            <w:r>
              <w:rPr>
                <w:rFonts w:ascii="Calibri" w:hAnsi="Calibri"/>
                <w:sz w:val="22"/>
                <w:szCs w:val="22"/>
              </w:rPr>
              <w:t xml:space="preserve">Förteckning över fattade delegationsbeslut </w:t>
            </w:r>
            <w:r w:rsidR="00183444">
              <w:rPr>
                <w:rFonts w:ascii="Calibri" w:hAnsi="Calibri"/>
                <w:sz w:val="22"/>
                <w:szCs w:val="22"/>
              </w:rPr>
              <w:t>2020-</w:t>
            </w:r>
            <w:r w:rsidR="00EA2754">
              <w:rPr>
                <w:rFonts w:ascii="Calibri" w:hAnsi="Calibri"/>
                <w:sz w:val="22"/>
                <w:szCs w:val="22"/>
              </w:rPr>
              <w:t>11-04</w:t>
            </w:r>
            <w:r>
              <w:rPr>
                <w:rFonts w:ascii="Calibri" w:hAnsi="Calibri"/>
                <w:sz w:val="22"/>
                <w:szCs w:val="22"/>
              </w:rPr>
              <w:t>.</w:t>
            </w:r>
          </w:p>
          <w:p w:rsidR="00B67422" w:rsidRPr="00A06113" w:rsidRDefault="00B67422" w:rsidP="00187F7A">
            <w:pPr>
              <w:pStyle w:val="Brdtext"/>
              <w:rPr>
                <w:rFonts w:ascii="Calibri" w:hAnsi="Calibri"/>
              </w:rPr>
            </w:pPr>
            <w:r w:rsidRPr="00A06113">
              <w:rPr>
                <w:rFonts w:ascii="Calibri" w:hAnsi="Calibri"/>
                <w:sz w:val="22"/>
                <w:szCs w:val="22"/>
              </w:rPr>
              <w:t>FÖRBUNDSSTYRELSENS BESLUT</w:t>
            </w:r>
          </w:p>
          <w:p w:rsidR="003474A8" w:rsidRDefault="00CE4341" w:rsidP="00D3043E">
            <w:pPr>
              <w:pStyle w:val="Brdtext"/>
              <w:rPr>
                <w:rFonts w:ascii="Calibri" w:hAnsi="Calibri"/>
                <w:sz w:val="22"/>
                <w:szCs w:val="22"/>
              </w:rPr>
            </w:pPr>
            <w:r>
              <w:rPr>
                <w:rFonts w:ascii="Calibri" w:hAnsi="Calibri"/>
                <w:sz w:val="22"/>
                <w:szCs w:val="22"/>
              </w:rPr>
              <w:t>Förbundsstyrelsen antecknar anmälan av delegationsbeslut</w:t>
            </w:r>
            <w:r w:rsidR="008F3B48">
              <w:rPr>
                <w:rFonts w:ascii="Calibri" w:hAnsi="Calibri"/>
                <w:sz w:val="22"/>
                <w:szCs w:val="22"/>
              </w:rPr>
              <w:t xml:space="preserve">. </w:t>
            </w:r>
          </w:p>
          <w:p w:rsidR="00D3043E" w:rsidRPr="00A06113" w:rsidRDefault="00D3043E" w:rsidP="00D3043E">
            <w:pPr>
              <w:pStyle w:val="Brdtext"/>
              <w:rPr>
                <w:rFonts w:ascii="Calibri" w:hAnsi="Calibri"/>
              </w:rPr>
            </w:pPr>
            <w:r>
              <w:rPr>
                <w:rFonts w:ascii="Calibri" w:hAnsi="Calibri"/>
              </w:rPr>
              <w:t>_____</w:t>
            </w:r>
          </w:p>
        </w:tc>
      </w:tr>
    </w:tbl>
    <w:p w:rsidR="00B67422" w:rsidRDefault="00B67422" w:rsidP="00B67422">
      <w:pPr>
        <w:rPr>
          <w:sz w:val="22"/>
          <w:szCs w:val="22"/>
        </w:rPr>
      </w:pPr>
    </w:p>
    <w:p w:rsidR="009D4271" w:rsidRDefault="009D4271">
      <w:pPr>
        <w:spacing w:after="200" w:line="276" w:lineRule="auto"/>
        <w:rPr>
          <w:sz w:val="22"/>
          <w:szCs w:val="22"/>
        </w:rPr>
      </w:pPr>
      <w:r>
        <w:rPr>
          <w:sz w:val="22"/>
          <w:szCs w:val="22"/>
        </w:rPr>
        <w:br w:type="page"/>
      </w:r>
    </w:p>
    <w:p w:rsidR="006A6D47" w:rsidRDefault="006A6D47" w:rsidP="00B67422">
      <w:pPr>
        <w:rPr>
          <w:sz w:val="22"/>
          <w:szCs w:val="22"/>
        </w:rPr>
      </w:pPr>
    </w:p>
    <w:p w:rsidR="009D4271" w:rsidRDefault="009D4271">
      <w:pPr>
        <w:spacing w:after="200" w:line="276" w:lineRule="auto"/>
        <w:rPr>
          <w:sz w:val="22"/>
          <w:szCs w:val="22"/>
        </w:rPr>
      </w:pPr>
    </w:p>
    <w:tbl>
      <w:tblPr>
        <w:tblW w:w="0" w:type="auto"/>
        <w:tblLook w:val="01E0" w:firstRow="1" w:lastRow="1" w:firstColumn="1" w:lastColumn="1" w:noHBand="0" w:noVBand="0"/>
      </w:tblPr>
      <w:tblGrid>
        <w:gridCol w:w="2056"/>
        <w:gridCol w:w="3370"/>
        <w:gridCol w:w="3644"/>
      </w:tblGrid>
      <w:tr w:rsidR="00B67422" w:rsidRPr="00A24084" w:rsidTr="00B32F33">
        <w:tc>
          <w:tcPr>
            <w:tcW w:w="2056" w:type="dxa"/>
          </w:tcPr>
          <w:p w:rsidR="00B67422" w:rsidRPr="00A24084" w:rsidRDefault="00B67422" w:rsidP="00187F7A">
            <w:pPr>
              <w:pStyle w:val="Brdtext"/>
            </w:pPr>
          </w:p>
        </w:tc>
        <w:tc>
          <w:tcPr>
            <w:tcW w:w="3370" w:type="dxa"/>
          </w:tcPr>
          <w:p w:rsidR="00B67422" w:rsidRPr="00A06113" w:rsidRDefault="00B67422" w:rsidP="00187F7A">
            <w:pPr>
              <w:pStyle w:val="Brdtext"/>
              <w:rPr>
                <w:rFonts w:ascii="Calibri" w:hAnsi="Calibri"/>
              </w:rPr>
            </w:pPr>
            <w:r w:rsidRPr="00A06113">
              <w:rPr>
                <w:rFonts w:ascii="Calibri" w:hAnsi="Calibri"/>
                <w:sz w:val="22"/>
                <w:szCs w:val="22"/>
              </w:rPr>
              <w:t xml:space="preserve">Fs § </w:t>
            </w:r>
            <w:r w:rsidR="00EA2754">
              <w:rPr>
                <w:rFonts w:ascii="Calibri" w:hAnsi="Calibri"/>
                <w:sz w:val="22"/>
                <w:szCs w:val="22"/>
              </w:rPr>
              <w:t>84</w:t>
            </w:r>
          </w:p>
        </w:tc>
        <w:tc>
          <w:tcPr>
            <w:tcW w:w="3644" w:type="dxa"/>
          </w:tcPr>
          <w:p w:rsidR="00B67422" w:rsidRPr="00A06113" w:rsidRDefault="00B67422" w:rsidP="00187F7A">
            <w:pPr>
              <w:pStyle w:val="Brdtext"/>
              <w:rPr>
                <w:rFonts w:ascii="Calibri" w:hAnsi="Calibri"/>
              </w:rPr>
            </w:pPr>
          </w:p>
        </w:tc>
      </w:tr>
      <w:tr w:rsidR="00B67422" w:rsidRPr="00A24084" w:rsidTr="00B32F33">
        <w:tc>
          <w:tcPr>
            <w:tcW w:w="2056" w:type="dxa"/>
          </w:tcPr>
          <w:p w:rsidR="00B67422" w:rsidRPr="00A24084" w:rsidRDefault="00B67422" w:rsidP="00187F7A">
            <w:pPr>
              <w:pStyle w:val="Brdtext"/>
            </w:pPr>
          </w:p>
        </w:tc>
        <w:tc>
          <w:tcPr>
            <w:tcW w:w="7014" w:type="dxa"/>
            <w:gridSpan w:val="2"/>
          </w:tcPr>
          <w:p w:rsidR="00B67422" w:rsidRPr="00A06113" w:rsidRDefault="00B67422" w:rsidP="00187F7A">
            <w:pPr>
              <w:pStyle w:val="Brdtext"/>
              <w:pBdr>
                <w:bottom w:val="single" w:sz="4" w:space="1" w:color="auto"/>
              </w:pBdr>
              <w:rPr>
                <w:rFonts w:ascii="Calibri" w:hAnsi="Calibri"/>
                <w:b/>
              </w:rPr>
            </w:pPr>
            <w:r w:rsidRPr="00A06113">
              <w:rPr>
                <w:rFonts w:ascii="Calibri" w:hAnsi="Calibri"/>
                <w:b/>
                <w:sz w:val="22"/>
                <w:szCs w:val="22"/>
              </w:rPr>
              <w:t xml:space="preserve">Redovisning av inkomna </w:t>
            </w:r>
            <w:r w:rsidR="006A6D47">
              <w:rPr>
                <w:rFonts w:ascii="Calibri" w:hAnsi="Calibri"/>
                <w:b/>
                <w:sz w:val="22"/>
                <w:szCs w:val="22"/>
              </w:rPr>
              <w:t xml:space="preserve">samt upprättade </w:t>
            </w:r>
            <w:r w:rsidRPr="00A06113">
              <w:rPr>
                <w:rFonts w:ascii="Calibri" w:hAnsi="Calibri"/>
                <w:b/>
                <w:sz w:val="22"/>
                <w:szCs w:val="22"/>
              </w:rPr>
              <w:t xml:space="preserve">skrivelser </w:t>
            </w:r>
            <w:r w:rsidR="00EA2754">
              <w:rPr>
                <w:rFonts w:ascii="Calibri" w:hAnsi="Calibri"/>
                <w:b/>
                <w:sz w:val="22"/>
                <w:szCs w:val="22"/>
              </w:rPr>
              <w:t>september 2020</w:t>
            </w:r>
          </w:p>
          <w:p w:rsidR="00E26207" w:rsidRDefault="00E26207" w:rsidP="00187F7A">
            <w:pPr>
              <w:pStyle w:val="Brdtext"/>
              <w:rPr>
                <w:rFonts w:ascii="Calibri" w:hAnsi="Calibri"/>
                <w:sz w:val="22"/>
                <w:szCs w:val="22"/>
              </w:rPr>
            </w:pPr>
            <w:r>
              <w:rPr>
                <w:rFonts w:ascii="Calibri" w:hAnsi="Calibri"/>
                <w:sz w:val="22"/>
                <w:szCs w:val="22"/>
              </w:rPr>
              <w:t>HANDLING</w:t>
            </w:r>
          </w:p>
          <w:p w:rsidR="00B67422" w:rsidRPr="00A06113" w:rsidRDefault="00B67422" w:rsidP="00187F7A">
            <w:pPr>
              <w:pStyle w:val="Brdtext"/>
              <w:rPr>
                <w:rFonts w:ascii="Calibri" w:hAnsi="Calibri"/>
              </w:rPr>
            </w:pPr>
            <w:r w:rsidRPr="00A06113">
              <w:rPr>
                <w:rFonts w:ascii="Calibri" w:hAnsi="Calibri"/>
                <w:sz w:val="22"/>
                <w:szCs w:val="22"/>
              </w:rPr>
              <w:t xml:space="preserve">Förteckning över inkomna </w:t>
            </w:r>
            <w:r w:rsidR="006A6D47">
              <w:rPr>
                <w:rFonts w:ascii="Calibri" w:hAnsi="Calibri"/>
                <w:sz w:val="22"/>
                <w:szCs w:val="22"/>
              </w:rPr>
              <w:t xml:space="preserve">samt upprättade </w:t>
            </w:r>
            <w:r w:rsidRPr="00A06113">
              <w:rPr>
                <w:rFonts w:ascii="Calibri" w:hAnsi="Calibri"/>
                <w:sz w:val="22"/>
                <w:szCs w:val="22"/>
              </w:rPr>
              <w:t>skrivelser</w:t>
            </w:r>
            <w:r w:rsidR="009441D1">
              <w:rPr>
                <w:rFonts w:ascii="Calibri" w:hAnsi="Calibri"/>
                <w:sz w:val="22"/>
                <w:szCs w:val="22"/>
              </w:rPr>
              <w:t xml:space="preserve"> </w:t>
            </w:r>
            <w:r w:rsidR="00EA2754" w:rsidRPr="00EA2754">
              <w:rPr>
                <w:rFonts w:ascii="Calibri" w:hAnsi="Calibri"/>
                <w:sz w:val="22"/>
                <w:szCs w:val="22"/>
              </w:rPr>
              <w:t>september 2020</w:t>
            </w:r>
            <w:r w:rsidR="006A6D47" w:rsidRPr="00EA2754">
              <w:rPr>
                <w:rFonts w:ascii="Calibri" w:hAnsi="Calibri"/>
                <w:sz w:val="22"/>
                <w:szCs w:val="22"/>
              </w:rPr>
              <w:t>.</w:t>
            </w:r>
          </w:p>
          <w:p w:rsidR="00B67422" w:rsidRPr="00A06113" w:rsidRDefault="00B67422" w:rsidP="00187F7A">
            <w:pPr>
              <w:pStyle w:val="Brdtext"/>
              <w:rPr>
                <w:rFonts w:ascii="Calibri" w:hAnsi="Calibri"/>
              </w:rPr>
            </w:pPr>
            <w:r w:rsidRPr="00A06113">
              <w:rPr>
                <w:rFonts w:ascii="Calibri" w:hAnsi="Calibri"/>
                <w:sz w:val="22"/>
                <w:szCs w:val="22"/>
              </w:rPr>
              <w:t>FÖRBUNDSSTYRELSENS BESLUT</w:t>
            </w:r>
          </w:p>
          <w:p w:rsidR="00D3043E" w:rsidRDefault="003C4466" w:rsidP="006F6850">
            <w:pPr>
              <w:pStyle w:val="Brdtext"/>
              <w:rPr>
                <w:rFonts w:ascii="Calibri" w:hAnsi="Calibri"/>
                <w:sz w:val="22"/>
                <w:szCs w:val="22"/>
              </w:rPr>
            </w:pPr>
            <w:r>
              <w:rPr>
                <w:rFonts w:ascii="Calibri" w:hAnsi="Calibri"/>
                <w:sz w:val="22"/>
                <w:szCs w:val="22"/>
              </w:rPr>
              <w:t>Redovisningen a</w:t>
            </w:r>
            <w:r w:rsidR="00B67422" w:rsidRPr="00A06113">
              <w:rPr>
                <w:rFonts w:ascii="Calibri" w:hAnsi="Calibri"/>
                <w:sz w:val="22"/>
                <w:szCs w:val="22"/>
              </w:rPr>
              <w:t>ntecknas</w:t>
            </w:r>
            <w:r w:rsidR="008F3B48">
              <w:rPr>
                <w:rFonts w:ascii="Calibri" w:hAnsi="Calibri"/>
                <w:sz w:val="22"/>
                <w:szCs w:val="22"/>
              </w:rPr>
              <w:t>.</w:t>
            </w:r>
          </w:p>
          <w:p w:rsidR="003D36B1" w:rsidRPr="00D3043E" w:rsidRDefault="00D3043E" w:rsidP="006F6850">
            <w:pPr>
              <w:pStyle w:val="Brdtext"/>
              <w:rPr>
                <w:rFonts w:ascii="Calibri" w:hAnsi="Calibri"/>
                <w:sz w:val="22"/>
                <w:szCs w:val="22"/>
              </w:rPr>
            </w:pPr>
            <w:r>
              <w:rPr>
                <w:rFonts w:ascii="Calibri" w:hAnsi="Calibri"/>
                <w:color w:val="000000"/>
                <w:sz w:val="22"/>
                <w:szCs w:val="22"/>
              </w:rPr>
              <w:t>_____</w:t>
            </w:r>
          </w:p>
        </w:tc>
      </w:tr>
    </w:tbl>
    <w:p w:rsidR="00B67422" w:rsidRDefault="00B67422" w:rsidP="00B67422">
      <w:pPr>
        <w:rPr>
          <w:sz w:val="22"/>
          <w:szCs w:val="22"/>
        </w:rPr>
      </w:pPr>
    </w:p>
    <w:p w:rsidR="00D51091" w:rsidRDefault="00D51091" w:rsidP="00D51091">
      <w:pPr>
        <w:rPr>
          <w:sz w:val="22"/>
          <w:szCs w:val="22"/>
        </w:rPr>
      </w:pPr>
    </w:p>
    <w:p w:rsidR="000B2CCD" w:rsidRDefault="00D51091">
      <w:pPr>
        <w:spacing w:after="200" w:line="276" w:lineRule="auto"/>
      </w:pPr>
      <w:r>
        <w:br w:type="page"/>
      </w:r>
    </w:p>
    <w:p w:rsidR="003A6121" w:rsidRDefault="003A6121"/>
    <w:tbl>
      <w:tblPr>
        <w:tblW w:w="0" w:type="auto"/>
        <w:tblLook w:val="01E0" w:firstRow="1" w:lastRow="1" w:firstColumn="1" w:lastColumn="1" w:noHBand="0" w:noVBand="0"/>
      </w:tblPr>
      <w:tblGrid>
        <w:gridCol w:w="2053"/>
        <w:gridCol w:w="7017"/>
      </w:tblGrid>
      <w:tr w:rsidR="001B1E2A" w:rsidRPr="00A06113" w:rsidTr="001B1E2A">
        <w:tc>
          <w:tcPr>
            <w:tcW w:w="2053" w:type="dxa"/>
          </w:tcPr>
          <w:p w:rsidR="001B1E2A" w:rsidRDefault="001B1E2A" w:rsidP="001B1E2A">
            <w:pPr>
              <w:pStyle w:val="Brdtext"/>
            </w:pPr>
          </w:p>
          <w:p w:rsidR="001B1E2A" w:rsidRPr="00A24084" w:rsidRDefault="001B1E2A" w:rsidP="001B1E2A">
            <w:pPr>
              <w:pStyle w:val="Brdtext"/>
            </w:pPr>
          </w:p>
        </w:tc>
        <w:tc>
          <w:tcPr>
            <w:tcW w:w="7017" w:type="dxa"/>
          </w:tcPr>
          <w:p w:rsidR="001B1E2A" w:rsidRDefault="001B1E2A" w:rsidP="001B1E2A">
            <w:pPr>
              <w:pStyle w:val="Brdtext"/>
              <w:rPr>
                <w:rFonts w:ascii="Calibri" w:hAnsi="Calibri"/>
                <w:sz w:val="22"/>
                <w:szCs w:val="22"/>
              </w:rPr>
            </w:pPr>
          </w:p>
          <w:p w:rsidR="001B1E2A" w:rsidRPr="00A06113" w:rsidRDefault="00EA2754" w:rsidP="001B1E2A">
            <w:pPr>
              <w:pStyle w:val="Brdtext"/>
              <w:rPr>
                <w:rFonts w:ascii="Calibri" w:hAnsi="Calibri"/>
              </w:rPr>
            </w:pPr>
            <w:r w:rsidRPr="00EA2754">
              <w:rPr>
                <w:rFonts w:ascii="Calibri" w:hAnsi="Calibri"/>
                <w:b/>
                <w:sz w:val="22"/>
                <w:szCs w:val="22"/>
              </w:rPr>
              <w:t>Information</w:t>
            </w:r>
          </w:p>
        </w:tc>
      </w:tr>
      <w:tr w:rsidR="00EA2754" w:rsidRPr="00A06113" w:rsidTr="001B1E2A">
        <w:tc>
          <w:tcPr>
            <w:tcW w:w="2053" w:type="dxa"/>
          </w:tcPr>
          <w:p w:rsidR="00EA2754" w:rsidRDefault="00EA2754" w:rsidP="001B1E2A">
            <w:pPr>
              <w:pStyle w:val="Brdtext"/>
            </w:pPr>
          </w:p>
        </w:tc>
        <w:tc>
          <w:tcPr>
            <w:tcW w:w="7017" w:type="dxa"/>
          </w:tcPr>
          <w:p w:rsidR="00EA2754" w:rsidRDefault="00EA2754" w:rsidP="001B1E2A">
            <w:pPr>
              <w:pStyle w:val="Brdtext"/>
              <w:rPr>
                <w:rFonts w:ascii="Calibri" w:hAnsi="Calibri"/>
                <w:sz w:val="22"/>
                <w:szCs w:val="22"/>
              </w:rPr>
            </w:pPr>
            <w:r w:rsidRPr="00A06113">
              <w:rPr>
                <w:rFonts w:ascii="Calibri" w:hAnsi="Calibri"/>
                <w:sz w:val="22"/>
                <w:szCs w:val="22"/>
              </w:rPr>
              <w:t xml:space="preserve">Fs § </w:t>
            </w:r>
            <w:r>
              <w:rPr>
                <w:rFonts w:ascii="Calibri" w:hAnsi="Calibri"/>
                <w:sz w:val="22"/>
                <w:szCs w:val="22"/>
              </w:rPr>
              <w:t>85</w:t>
            </w:r>
          </w:p>
        </w:tc>
      </w:tr>
      <w:tr w:rsidR="001B1E2A" w:rsidRPr="000D23C1" w:rsidTr="001B1E2A">
        <w:tc>
          <w:tcPr>
            <w:tcW w:w="2053" w:type="dxa"/>
          </w:tcPr>
          <w:p w:rsidR="001B1E2A" w:rsidRPr="00A24084" w:rsidRDefault="001B1E2A" w:rsidP="001B1E2A">
            <w:pPr>
              <w:pStyle w:val="Brdtext"/>
            </w:pPr>
          </w:p>
        </w:tc>
        <w:tc>
          <w:tcPr>
            <w:tcW w:w="7017" w:type="dxa"/>
          </w:tcPr>
          <w:p w:rsidR="003C4466" w:rsidRPr="00ED6C93" w:rsidRDefault="00EA2754" w:rsidP="003C4466">
            <w:pPr>
              <w:pStyle w:val="Brdtext"/>
              <w:pBdr>
                <w:bottom w:val="single" w:sz="4" w:space="1" w:color="auto"/>
              </w:pBdr>
              <w:rPr>
                <w:rFonts w:asciiTheme="minorHAnsi" w:hAnsiTheme="minorHAnsi" w:cstheme="minorHAnsi"/>
                <w:b/>
                <w:sz w:val="22"/>
                <w:szCs w:val="22"/>
              </w:rPr>
            </w:pPr>
            <w:r w:rsidRPr="00ED6C93">
              <w:rPr>
                <w:rFonts w:asciiTheme="minorHAnsi" w:hAnsiTheme="minorHAnsi" w:cstheme="minorHAnsi"/>
                <w:b/>
                <w:sz w:val="22"/>
                <w:szCs w:val="22"/>
              </w:rPr>
              <w:t>Användning av släckmedel med PFOS</w:t>
            </w:r>
          </w:p>
          <w:p w:rsidR="00EA2754" w:rsidRPr="00ED6C93" w:rsidRDefault="0090114B" w:rsidP="001B1E2A">
            <w:pPr>
              <w:pStyle w:val="Brdtext"/>
              <w:overflowPunct w:val="0"/>
              <w:autoSpaceDE w:val="0"/>
              <w:autoSpaceDN w:val="0"/>
              <w:adjustRightInd w:val="0"/>
              <w:textAlignment w:val="baseline"/>
              <w:rPr>
                <w:rFonts w:asciiTheme="minorHAnsi" w:hAnsiTheme="minorHAnsi"/>
                <w:sz w:val="22"/>
                <w:szCs w:val="22"/>
              </w:rPr>
            </w:pPr>
            <w:r w:rsidRPr="00ED6C93">
              <w:rPr>
                <w:rFonts w:ascii="Calibri" w:hAnsi="Calibri"/>
                <w:sz w:val="22"/>
                <w:szCs w:val="22"/>
              </w:rPr>
              <w:t xml:space="preserve">Med anledning av Coronapandemin skjuts informationspunkten upp till </w:t>
            </w:r>
            <w:r w:rsidR="00ED6C93" w:rsidRPr="00ED6C93">
              <w:rPr>
                <w:rFonts w:ascii="Calibri" w:hAnsi="Calibri"/>
                <w:sz w:val="22"/>
                <w:szCs w:val="22"/>
              </w:rPr>
              <w:t>förbundsstyrelsens sammanträde den 3 december 2020</w:t>
            </w:r>
            <w:r w:rsidRPr="00ED6C93">
              <w:rPr>
                <w:rFonts w:ascii="Calibri" w:hAnsi="Calibri"/>
                <w:sz w:val="22"/>
                <w:szCs w:val="22"/>
              </w:rPr>
              <w:t>.</w:t>
            </w:r>
          </w:p>
          <w:p w:rsidR="001B1E2A" w:rsidRPr="00ED6C93" w:rsidRDefault="001B1E2A" w:rsidP="001B1E2A">
            <w:pPr>
              <w:pStyle w:val="Brdtext"/>
              <w:overflowPunct w:val="0"/>
              <w:autoSpaceDE w:val="0"/>
              <w:autoSpaceDN w:val="0"/>
              <w:adjustRightInd w:val="0"/>
              <w:textAlignment w:val="baseline"/>
              <w:rPr>
                <w:rFonts w:asciiTheme="minorHAnsi" w:hAnsiTheme="minorHAnsi" w:cstheme="minorHAnsi"/>
                <w:sz w:val="22"/>
                <w:szCs w:val="22"/>
              </w:rPr>
            </w:pPr>
            <w:r w:rsidRPr="00ED6C93">
              <w:rPr>
                <w:rFonts w:asciiTheme="minorHAnsi" w:hAnsiTheme="minorHAnsi" w:cstheme="minorHAnsi"/>
                <w:sz w:val="22"/>
                <w:szCs w:val="22"/>
              </w:rPr>
              <w:t>FÖRBUNDSSTYRELSENS BESLUT</w:t>
            </w:r>
          </w:p>
          <w:p w:rsidR="001B1E2A" w:rsidRPr="00ED6C93" w:rsidRDefault="001B1E2A" w:rsidP="00F71F79">
            <w:pPr>
              <w:pStyle w:val="Brdtext"/>
              <w:rPr>
                <w:rFonts w:asciiTheme="minorHAnsi" w:hAnsiTheme="minorHAnsi" w:cstheme="minorHAnsi"/>
                <w:sz w:val="22"/>
                <w:szCs w:val="22"/>
              </w:rPr>
            </w:pPr>
            <w:r w:rsidRPr="00ED6C93">
              <w:rPr>
                <w:rFonts w:asciiTheme="minorHAnsi" w:hAnsiTheme="minorHAnsi" w:cstheme="minorHAnsi"/>
                <w:sz w:val="22"/>
                <w:szCs w:val="22"/>
              </w:rPr>
              <w:t>Information</w:t>
            </w:r>
            <w:r w:rsidR="00ED6C93" w:rsidRPr="00ED6C93">
              <w:rPr>
                <w:rFonts w:asciiTheme="minorHAnsi" w:hAnsiTheme="minorHAnsi" w:cstheme="minorHAnsi"/>
                <w:sz w:val="22"/>
                <w:szCs w:val="22"/>
              </w:rPr>
              <w:t>spunkten bordläggs</w:t>
            </w:r>
            <w:r w:rsidRPr="00ED6C93">
              <w:rPr>
                <w:rFonts w:asciiTheme="minorHAnsi" w:hAnsiTheme="minorHAnsi" w:cstheme="minorHAnsi"/>
                <w:sz w:val="22"/>
                <w:szCs w:val="22"/>
              </w:rPr>
              <w:t>.</w:t>
            </w:r>
            <w:r w:rsidR="00F71F79" w:rsidRPr="00ED6C93">
              <w:rPr>
                <w:rFonts w:asciiTheme="minorHAnsi" w:hAnsiTheme="minorHAnsi" w:cstheme="minorHAnsi"/>
                <w:sz w:val="22"/>
                <w:szCs w:val="22"/>
              </w:rPr>
              <w:br/>
              <w:t>_____</w:t>
            </w:r>
          </w:p>
        </w:tc>
      </w:tr>
    </w:tbl>
    <w:p w:rsidR="00B67422" w:rsidRDefault="00B67422" w:rsidP="00B67422"/>
    <w:p w:rsidR="005E779E" w:rsidRDefault="005E779E">
      <w:pPr>
        <w:spacing w:after="200" w:line="276" w:lineRule="auto"/>
      </w:pPr>
      <w:r>
        <w:br w:type="page"/>
      </w:r>
    </w:p>
    <w:tbl>
      <w:tblPr>
        <w:tblW w:w="0" w:type="auto"/>
        <w:tblLook w:val="01E0" w:firstRow="1" w:lastRow="1" w:firstColumn="1" w:lastColumn="1" w:noHBand="0" w:noVBand="0"/>
      </w:tblPr>
      <w:tblGrid>
        <w:gridCol w:w="2053"/>
        <w:gridCol w:w="7017"/>
      </w:tblGrid>
      <w:tr w:rsidR="00EA2754" w:rsidRPr="00A06113" w:rsidTr="00473739">
        <w:tc>
          <w:tcPr>
            <w:tcW w:w="2053" w:type="dxa"/>
          </w:tcPr>
          <w:p w:rsidR="00EA2754" w:rsidRDefault="00EA2754" w:rsidP="00473739">
            <w:pPr>
              <w:pStyle w:val="Brdtext"/>
            </w:pPr>
          </w:p>
          <w:p w:rsidR="00EA2754" w:rsidRPr="00A24084" w:rsidRDefault="00EA2754" w:rsidP="00473739">
            <w:pPr>
              <w:pStyle w:val="Brdtext"/>
            </w:pPr>
          </w:p>
        </w:tc>
        <w:tc>
          <w:tcPr>
            <w:tcW w:w="7017" w:type="dxa"/>
          </w:tcPr>
          <w:p w:rsidR="00EA2754" w:rsidRDefault="00EA2754" w:rsidP="00473739">
            <w:pPr>
              <w:pStyle w:val="Brdtext"/>
              <w:rPr>
                <w:rFonts w:ascii="Calibri" w:hAnsi="Calibri"/>
                <w:sz w:val="22"/>
                <w:szCs w:val="22"/>
              </w:rPr>
            </w:pPr>
          </w:p>
          <w:p w:rsidR="00EA2754" w:rsidRPr="00A06113" w:rsidRDefault="00EA2754" w:rsidP="00473739">
            <w:pPr>
              <w:pStyle w:val="Brdtext"/>
              <w:rPr>
                <w:rFonts w:ascii="Calibri" w:hAnsi="Calibri"/>
              </w:rPr>
            </w:pPr>
            <w:r w:rsidRPr="00A06113">
              <w:rPr>
                <w:rFonts w:ascii="Calibri" w:hAnsi="Calibri"/>
                <w:sz w:val="22"/>
                <w:szCs w:val="22"/>
              </w:rPr>
              <w:t xml:space="preserve">Fs § </w:t>
            </w:r>
            <w:r>
              <w:rPr>
                <w:rFonts w:ascii="Calibri" w:hAnsi="Calibri"/>
                <w:sz w:val="22"/>
                <w:szCs w:val="22"/>
              </w:rPr>
              <w:t>86</w:t>
            </w:r>
          </w:p>
        </w:tc>
      </w:tr>
      <w:tr w:rsidR="00EA2754" w:rsidRPr="000D23C1" w:rsidTr="00473739">
        <w:tc>
          <w:tcPr>
            <w:tcW w:w="2053" w:type="dxa"/>
          </w:tcPr>
          <w:p w:rsidR="00EA2754" w:rsidRPr="00A24084" w:rsidRDefault="00EA2754" w:rsidP="00473739">
            <w:pPr>
              <w:pStyle w:val="Brdtext"/>
            </w:pPr>
          </w:p>
        </w:tc>
        <w:tc>
          <w:tcPr>
            <w:tcW w:w="7017" w:type="dxa"/>
          </w:tcPr>
          <w:p w:rsidR="00EA2754" w:rsidRPr="00CD0502" w:rsidRDefault="00EA2754" w:rsidP="00473739">
            <w:pPr>
              <w:pStyle w:val="Brdtext"/>
              <w:pBdr>
                <w:bottom w:val="single" w:sz="4" w:space="1" w:color="auto"/>
              </w:pBdr>
              <w:rPr>
                <w:rFonts w:asciiTheme="minorHAnsi" w:hAnsiTheme="minorHAnsi" w:cstheme="minorHAnsi"/>
                <w:b/>
                <w:sz w:val="22"/>
                <w:szCs w:val="22"/>
              </w:rPr>
            </w:pPr>
            <w:r w:rsidRPr="00CD0502">
              <w:rPr>
                <w:rFonts w:asciiTheme="minorHAnsi" w:hAnsiTheme="minorHAnsi" w:cstheme="minorHAnsi"/>
                <w:b/>
                <w:sz w:val="22"/>
                <w:szCs w:val="22"/>
              </w:rPr>
              <w:t>Förbundsdirektören informerar om aktuella frågor inom RSG</w:t>
            </w:r>
          </w:p>
          <w:p w:rsidR="0034443E" w:rsidRPr="0034443E" w:rsidRDefault="0034443E" w:rsidP="0034443E">
            <w:pPr>
              <w:pStyle w:val="Brdtext"/>
              <w:numPr>
                <w:ilvl w:val="0"/>
                <w:numId w:val="46"/>
              </w:numPr>
              <w:rPr>
                <w:rFonts w:asciiTheme="minorHAnsi" w:hAnsiTheme="minorHAnsi" w:cstheme="minorHAnsi"/>
                <w:sz w:val="22"/>
                <w:szCs w:val="22"/>
              </w:rPr>
            </w:pPr>
            <w:r w:rsidRPr="0034443E">
              <w:rPr>
                <w:rFonts w:asciiTheme="minorHAnsi" w:hAnsiTheme="minorHAnsi"/>
                <w:sz w:val="22"/>
                <w:szCs w:val="22"/>
              </w:rPr>
              <w:t>RSG:</w:t>
            </w:r>
            <w:r>
              <w:rPr>
                <w:rFonts w:asciiTheme="minorHAnsi" w:hAnsiTheme="minorHAnsi"/>
                <w:sz w:val="22"/>
                <w:szCs w:val="22"/>
              </w:rPr>
              <w:t>s</w:t>
            </w:r>
            <w:r w:rsidRPr="0034443E">
              <w:rPr>
                <w:rFonts w:asciiTheme="minorHAnsi" w:hAnsiTheme="minorHAnsi"/>
                <w:sz w:val="22"/>
                <w:szCs w:val="22"/>
              </w:rPr>
              <w:t xml:space="preserve"> största prioritet i och med den ökande smittspridningen av Covid-19 är att skydda och säkerställa räddningstjänstens funktionalitet. Förbundsdirektören är bere</w:t>
            </w:r>
            <w:r>
              <w:rPr>
                <w:rFonts w:asciiTheme="minorHAnsi" w:hAnsiTheme="minorHAnsi"/>
                <w:sz w:val="22"/>
                <w:szCs w:val="22"/>
              </w:rPr>
              <w:t>d</w:t>
            </w:r>
            <w:r w:rsidRPr="0034443E">
              <w:rPr>
                <w:rFonts w:asciiTheme="minorHAnsi" w:hAnsiTheme="minorHAnsi"/>
                <w:sz w:val="22"/>
                <w:szCs w:val="22"/>
              </w:rPr>
              <w:t xml:space="preserve">d att fatta de beslut som krävs för att det ska möjliggöras. </w:t>
            </w:r>
            <w:r>
              <w:rPr>
                <w:rFonts w:asciiTheme="minorHAnsi" w:hAnsiTheme="minorHAnsi"/>
                <w:sz w:val="22"/>
                <w:szCs w:val="22"/>
              </w:rPr>
              <w:t>I</w:t>
            </w:r>
            <w:r w:rsidRPr="0034443E">
              <w:rPr>
                <w:rFonts w:asciiTheme="minorHAnsi" w:hAnsiTheme="minorHAnsi"/>
                <w:sz w:val="22"/>
                <w:szCs w:val="22"/>
              </w:rPr>
              <w:t xml:space="preserve"> nuläget </w:t>
            </w:r>
            <w:r>
              <w:rPr>
                <w:rFonts w:asciiTheme="minorHAnsi" w:hAnsiTheme="minorHAnsi"/>
                <w:sz w:val="22"/>
                <w:szCs w:val="22"/>
              </w:rPr>
              <w:t xml:space="preserve">har RSG </w:t>
            </w:r>
            <w:r w:rsidRPr="0034443E">
              <w:rPr>
                <w:rFonts w:asciiTheme="minorHAnsi" w:hAnsiTheme="minorHAnsi"/>
                <w:sz w:val="22"/>
                <w:szCs w:val="22"/>
              </w:rPr>
              <w:t>en väl fungerande räddningstjänstverk</w:t>
            </w:r>
            <w:r>
              <w:rPr>
                <w:rFonts w:asciiTheme="minorHAnsi" w:hAnsiTheme="minorHAnsi"/>
                <w:sz w:val="22"/>
                <w:szCs w:val="22"/>
              </w:rPr>
              <w:t>s</w:t>
            </w:r>
            <w:r w:rsidRPr="0034443E">
              <w:rPr>
                <w:rFonts w:asciiTheme="minorHAnsi" w:hAnsiTheme="minorHAnsi"/>
                <w:sz w:val="22"/>
                <w:szCs w:val="22"/>
              </w:rPr>
              <w:t xml:space="preserve">amhet. </w:t>
            </w:r>
          </w:p>
          <w:p w:rsidR="0034443E" w:rsidRPr="0014312D" w:rsidRDefault="0034443E" w:rsidP="0034443E">
            <w:pPr>
              <w:pStyle w:val="Brdtext"/>
              <w:numPr>
                <w:ilvl w:val="0"/>
                <w:numId w:val="46"/>
              </w:numPr>
              <w:rPr>
                <w:rFonts w:asciiTheme="minorHAnsi" w:hAnsiTheme="minorHAnsi" w:cstheme="minorHAnsi"/>
                <w:sz w:val="22"/>
                <w:szCs w:val="22"/>
              </w:rPr>
            </w:pPr>
            <w:r>
              <w:rPr>
                <w:rFonts w:asciiTheme="minorHAnsi" w:hAnsiTheme="minorHAnsi"/>
                <w:sz w:val="22"/>
                <w:szCs w:val="22"/>
              </w:rPr>
              <w:t xml:space="preserve">Vid medlemssamrådet </w:t>
            </w:r>
            <w:r w:rsidRPr="00DC7B67">
              <w:rPr>
                <w:rFonts w:asciiTheme="minorHAnsi" w:hAnsiTheme="minorHAnsi"/>
                <w:sz w:val="22"/>
                <w:szCs w:val="22"/>
              </w:rPr>
              <w:t xml:space="preserve">den </w:t>
            </w:r>
            <w:r w:rsidR="00DC7B67" w:rsidRPr="00DC7B67">
              <w:rPr>
                <w:rFonts w:asciiTheme="minorHAnsi" w:hAnsiTheme="minorHAnsi"/>
                <w:sz w:val="22"/>
                <w:szCs w:val="22"/>
              </w:rPr>
              <w:t xml:space="preserve">15 </w:t>
            </w:r>
            <w:r w:rsidRPr="00DC7B67">
              <w:rPr>
                <w:rFonts w:asciiTheme="minorHAnsi" w:hAnsiTheme="minorHAnsi"/>
                <w:sz w:val="22"/>
                <w:szCs w:val="22"/>
              </w:rPr>
              <w:t>oktober</w:t>
            </w:r>
            <w:r>
              <w:rPr>
                <w:rFonts w:asciiTheme="minorHAnsi" w:hAnsiTheme="minorHAnsi"/>
                <w:sz w:val="22"/>
                <w:szCs w:val="22"/>
              </w:rPr>
              <w:t xml:space="preserve"> diskuterades frågan om </w:t>
            </w:r>
            <w:r w:rsidR="00470064">
              <w:rPr>
                <w:rFonts w:asciiTheme="minorHAnsi" w:hAnsiTheme="minorHAnsi"/>
                <w:sz w:val="22"/>
                <w:szCs w:val="22"/>
              </w:rPr>
              <w:t xml:space="preserve">hantering och fördelning av </w:t>
            </w:r>
            <w:r>
              <w:rPr>
                <w:rFonts w:asciiTheme="minorHAnsi" w:hAnsiTheme="minorHAnsi"/>
                <w:sz w:val="22"/>
                <w:szCs w:val="22"/>
              </w:rPr>
              <w:t xml:space="preserve">de statliga krisberedskapsmedel som tilldelas kommunerna. </w:t>
            </w:r>
            <w:r w:rsidR="0014312D">
              <w:rPr>
                <w:rFonts w:asciiTheme="minorHAnsi" w:hAnsiTheme="minorHAnsi"/>
                <w:sz w:val="22"/>
                <w:szCs w:val="22"/>
              </w:rPr>
              <w:t>Medlemskommunerna</w:t>
            </w:r>
            <w:r w:rsidR="00DC7B67">
              <w:rPr>
                <w:rFonts w:asciiTheme="minorHAnsi" w:hAnsiTheme="minorHAnsi"/>
                <w:sz w:val="22"/>
                <w:szCs w:val="22"/>
              </w:rPr>
              <w:t>s represent</w:t>
            </w:r>
            <w:bookmarkStart w:id="1" w:name="_GoBack"/>
            <w:bookmarkEnd w:id="1"/>
            <w:r w:rsidR="00DC7B67">
              <w:rPr>
                <w:rFonts w:asciiTheme="minorHAnsi" w:hAnsiTheme="minorHAnsi"/>
                <w:sz w:val="22"/>
                <w:szCs w:val="22"/>
              </w:rPr>
              <w:t>anter</w:t>
            </w:r>
            <w:r w:rsidR="0014312D">
              <w:rPr>
                <w:rFonts w:asciiTheme="minorHAnsi" w:hAnsiTheme="minorHAnsi"/>
                <w:sz w:val="22"/>
                <w:szCs w:val="22"/>
              </w:rPr>
              <w:t xml:space="preserve"> ska </w:t>
            </w:r>
            <w:r w:rsidR="00470064">
              <w:rPr>
                <w:rFonts w:asciiTheme="minorHAnsi" w:hAnsiTheme="minorHAnsi"/>
                <w:sz w:val="22"/>
                <w:szCs w:val="22"/>
              </w:rPr>
              <w:t>utreda och diskutera frågan vidare vid ytterligare två möten.</w:t>
            </w:r>
          </w:p>
          <w:p w:rsidR="0014312D" w:rsidRPr="0014312D" w:rsidRDefault="0014312D" w:rsidP="0034443E">
            <w:pPr>
              <w:pStyle w:val="Brdtext"/>
              <w:numPr>
                <w:ilvl w:val="0"/>
                <w:numId w:val="46"/>
              </w:numPr>
              <w:rPr>
                <w:rFonts w:asciiTheme="minorHAnsi" w:hAnsiTheme="minorHAnsi" w:cstheme="minorHAnsi"/>
                <w:sz w:val="22"/>
                <w:szCs w:val="22"/>
              </w:rPr>
            </w:pPr>
            <w:r>
              <w:rPr>
                <w:rFonts w:asciiTheme="minorHAnsi" w:hAnsiTheme="minorHAnsi"/>
                <w:sz w:val="22"/>
                <w:szCs w:val="22"/>
              </w:rPr>
              <w:t>RSG ska genomföra en fördjupad analys av stationsområden, särskilt avseende Härryda kommun som är den enda kommun utan heltidsstation. Frågan är samverkad med de fackliga organisationerna.</w:t>
            </w:r>
          </w:p>
          <w:p w:rsidR="0014312D" w:rsidRPr="0034443E" w:rsidRDefault="0014312D" w:rsidP="0034443E">
            <w:pPr>
              <w:pStyle w:val="Brdtext"/>
              <w:numPr>
                <w:ilvl w:val="0"/>
                <w:numId w:val="46"/>
              </w:numPr>
              <w:rPr>
                <w:rFonts w:asciiTheme="minorHAnsi" w:hAnsiTheme="minorHAnsi" w:cstheme="minorHAnsi"/>
                <w:sz w:val="22"/>
                <w:szCs w:val="22"/>
              </w:rPr>
            </w:pPr>
            <w:r>
              <w:rPr>
                <w:rFonts w:asciiTheme="minorHAnsi" w:hAnsiTheme="minorHAnsi"/>
                <w:sz w:val="22"/>
                <w:szCs w:val="22"/>
              </w:rPr>
              <w:t>De centrala avtalsförhandlingarna är klara vilket innebär att den lokala löneöversynen för 2020 kan genomföras.</w:t>
            </w:r>
          </w:p>
          <w:p w:rsidR="0034443E" w:rsidRDefault="0034443E" w:rsidP="0034443E">
            <w:pPr>
              <w:pStyle w:val="Brdtext"/>
              <w:ind w:left="720"/>
              <w:rPr>
                <w:rFonts w:asciiTheme="minorHAnsi" w:hAnsiTheme="minorHAnsi" w:cstheme="minorHAnsi"/>
                <w:sz w:val="22"/>
                <w:szCs w:val="22"/>
              </w:rPr>
            </w:pPr>
          </w:p>
          <w:p w:rsidR="00EA2754" w:rsidRPr="00CD0502" w:rsidRDefault="00EA2754" w:rsidP="00473739">
            <w:pPr>
              <w:pStyle w:val="Brdtext"/>
              <w:overflowPunct w:val="0"/>
              <w:autoSpaceDE w:val="0"/>
              <w:autoSpaceDN w:val="0"/>
              <w:adjustRightInd w:val="0"/>
              <w:textAlignment w:val="baseline"/>
              <w:rPr>
                <w:rFonts w:asciiTheme="minorHAnsi" w:hAnsiTheme="minorHAnsi" w:cstheme="minorHAnsi"/>
                <w:sz w:val="22"/>
                <w:szCs w:val="22"/>
              </w:rPr>
            </w:pPr>
            <w:r w:rsidRPr="00CD0502">
              <w:rPr>
                <w:rFonts w:asciiTheme="minorHAnsi" w:hAnsiTheme="minorHAnsi" w:cstheme="minorHAnsi"/>
                <w:sz w:val="22"/>
                <w:szCs w:val="22"/>
              </w:rPr>
              <w:t>FÖRBUNDSSTYRELSENS BESLUT</w:t>
            </w:r>
          </w:p>
          <w:p w:rsidR="00EA2754" w:rsidRPr="00CD0502" w:rsidRDefault="00EA2754" w:rsidP="00473739">
            <w:pPr>
              <w:pStyle w:val="Brdtext"/>
              <w:rPr>
                <w:rFonts w:asciiTheme="minorHAnsi" w:hAnsiTheme="minorHAnsi" w:cstheme="minorHAnsi"/>
                <w:sz w:val="22"/>
                <w:szCs w:val="22"/>
              </w:rPr>
            </w:pPr>
            <w:r w:rsidRPr="00CD0502">
              <w:rPr>
                <w:rFonts w:asciiTheme="minorHAnsi" w:hAnsiTheme="minorHAnsi" w:cstheme="minorHAnsi"/>
                <w:sz w:val="22"/>
                <w:szCs w:val="22"/>
              </w:rPr>
              <w:t>Informationen antecknas.</w:t>
            </w:r>
            <w:r>
              <w:rPr>
                <w:rFonts w:asciiTheme="minorHAnsi" w:hAnsiTheme="minorHAnsi" w:cstheme="minorHAnsi"/>
                <w:sz w:val="22"/>
                <w:szCs w:val="22"/>
              </w:rPr>
              <w:br/>
              <w:t>_____</w:t>
            </w:r>
          </w:p>
        </w:tc>
      </w:tr>
    </w:tbl>
    <w:p w:rsidR="00EA2754" w:rsidRDefault="00EA2754" w:rsidP="00B67422"/>
    <w:p w:rsidR="000C7C3D" w:rsidRDefault="000C7C3D">
      <w:pPr>
        <w:spacing w:after="200" w:line="276" w:lineRule="auto"/>
      </w:pPr>
    </w:p>
    <w:sectPr w:rsidR="000C7C3D" w:rsidSect="00187F7A">
      <w:headerReference w:type="default" r:id="rId8"/>
      <w:footerReference w:type="default" r:id="rId9"/>
      <w:headerReference w:type="first" r:id="rId10"/>
      <w:pgSz w:w="11906" w:h="16838"/>
      <w:pgMar w:top="527" w:right="1418" w:bottom="539" w:left="1418" w:header="53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F7A" w:rsidRDefault="00187F7A" w:rsidP="006E07C6">
      <w:r>
        <w:separator/>
      </w:r>
    </w:p>
  </w:endnote>
  <w:endnote w:type="continuationSeparator" w:id="0">
    <w:p w:rsidR="00187F7A" w:rsidRDefault="00187F7A" w:rsidP="006E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6" w:type="dxa"/>
      <w:tblBorders>
        <w:top w:val="single" w:sz="2" w:space="0" w:color="auto"/>
        <w:left w:val="single" w:sz="2" w:space="0" w:color="auto"/>
        <w:right w:val="single" w:sz="2" w:space="0" w:color="auto"/>
        <w:insideV w:val="single" w:sz="2" w:space="0" w:color="auto"/>
      </w:tblBorders>
      <w:tblLook w:val="01E0" w:firstRow="1" w:lastRow="1" w:firstColumn="1" w:lastColumn="1" w:noHBand="0" w:noVBand="0"/>
    </w:tblPr>
    <w:tblGrid>
      <w:gridCol w:w="1548"/>
      <w:gridCol w:w="1417"/>
      <w:gridCol w:w="1417"/>
      <w:gridCol w:w="4904"/>
    </w:tblGrid>
    <w:tr w:rsidR="00187F7A" w:rsidTr="00187F7A">
      <w:tc>
        <w:tcPr>
          <w:tcW w:w="1548" w:type="dxa"/>
        </w:tcPr>
        <w:p w:rsidR="00187F7A" w:rsidRDefault="00187F7A">
          <w:pPr>
            <w:pStyle w:val="Sidfot"/>
          </w:pPr>
        </w:p>
      </w:tc>
      <w:tc>
        <w:tcPr>
          <w:tcW w:w="1418" w:type="dxa"/>
        </w:tcPr>
        <w:p w:rsidR="00187F7A" w:rsidRDefault="00187F7A">
          <w:pPr>
            <w:pStyle w:val="Sidfot"/>
          </w:pPr>
        </w:p>
      </w:tc>
      <w:tc>
        <w:tcPr>
          <w:tcW w:w="1418" w:type="dxa"/>
        </w:tcPr>
        <w:p w:rsidR="00187F7A" w:rsidRDefault="00187F7A">
          <w:pPr>
            <w:pStyle w:val="Sidfot"/>
          </w:pPr>
        </w:p>
      </w:tc>
      <w:tc>
        <w:tcPr>
          <w:tcW w:w="4906" w:type="dxa"/>
        </w:tcPr>
        <w:p w:rsidR="00187F7A" w:rsidRDefault="00187F7A">
          <w:pPr>
            <w:pStyle w:val="Sidfot"/>
          </w:pPr>
        </w:p>
      </w:tc>
    </w:tr>
    <w:tr w:rsidR="00187F7A" w:rsidTr="00187F7A">
      <w:tc>
        <w:tcPr>
          <w:tcW w:w="1548" w:type="dxa"/>
        </w:tcPr>
        <w:p w:rsidR="00187F7A" w:rsidRDefault="00187F7A">
          <w:pPr>
            <w:pStyle w:val="Sidfot"/>
          </w:pPr>
        </w:p>
        <w:p w:rsidR="00187F7A" w:rsidRDefault="00187F7A">
          <w:pPr>
            <w:pStyle w:val="Sidfot"/>
          </w:pPr>
        </w:p>
        <w:p w:rsidR="00187F7A" w:rsidRDefault="00187F7A">
          <w:pPr>
            <w:pStyle w:val="Sidfot"/>
          </w:pPr>
        </w:p>
        <w:p w:rsidR="00187F7A" w:rsidRDefault="00187F7A">
          <w:pPr>
            <w:pStyle w:val="Sidfot"/>
          </w:pPr>
        </w:p>
      </w:tc>
      <w:tc>
        <w:tcPr>
          <w:tcW w:w="1418" w:type="dxa"/>
        </w:tcPr>
        <w:p w:rsidR="00187F7A" w:rsidRDefault="00187F7A">
          <w:pPr>
            <w:pStyle w:val="Sidfot"/>
          </w:pPr>
        </w:p>
      </w:tc>
      <w:tc>
        <w:tcPr>
          <w:tcW w:w="1418" w:type="dxa"/>
        </w:tcPr>
        <w:p w:rsidR="00187F7A" w:rsidRDefault="00187F7A">
          <w:pPr>
            <w:pStyle w:val="Sidfot"/>
          </w:pPr>
        </w:p>
      </w:tc>
      <w:tc>
        <w:tcPr>
          <w:tcW w:w="4906" w:type="dxa"/>
        </w:tcPr>
        <w:p w:rsidR="00187F7A" w:rsidRDefault="00187F7A">
          <w:pPr>
            <w:pStyle w:val="Sidfot"/>
          </w:pPr>
        </w:p>
      </w:tc>
    </w:tr>
  </w:tbl>
  <w:p w:rsidR="00187F7A" w:rsidRDefault="00187F7A" w:rsidP="00187F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F7A" w:rsidRDefault="00187F7A" w:rsidP="006E07C6">
      <w:r>
        <w:separator/>
      </w:r>
    </w:p>
  </w:footnote>
  <w:footnote w:type="continuationSeparator" w:id="0">
    <w:p w:rsidR="00187F7A" w:rsidRDefault="00187F7A" w:rsidP="006E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F7A" w:rsidRPr="00A6264C" w:rsidRDefault="00187F7A" w:rsidP="00187F7A">
    <w:pPr>
      <w:pStyle w:val="Sidhuvud"/>
      <w:tabs>
        <w:tab w:val="left" w:pos="5040"/>
        <w:tab w:val="left" w:pos="5580"/>
      </w:tabs>
      <w:rPr>
        <w:rFonts w:ascii="Calibri" w:hAnsi="Calibri"/>
        <w:sz w:val="18"/>
        <w:szCs w:val="18"/>
      </w:rPr>
    </w:pPr>
    <w:r>
      <w:rPr>
        <w:noProof/>
      </w:rPr>
      <w:drawing>
        <wp:anchor distT="0" distB="0" distL="114300" distR="114300" simplePos="0" relativeHeight="251660288" behindDoc="0" locked="0" layoutInCell="1" allowOverlap="1">
          <wp:simplePos x="0" y="0"/>
          <wp:positionH relativeFrom="margin">
            <wp:posOffset>-430530</wp:posOffset>
          </wp:positionH>
          <wp:positionV relativeFrom="margin">
            <wp:posOffset>-1143635</wp:posOffset>
          </wp:positionV>
          <wp:extent cx="2692400" cy="924560"/>
          <wp:effectExtent l="0" t="0" r="0" b="0"/>
          <wp:wrapNone/>
          <wp:docPr id="1" name="Bild 1" descr="RSGlogga2012_stjärna+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Glogga2012_stjärna+tex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92456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rsidR="00187F7A" w:rsidRDefault="00187F7A" w:rsidP="00187F7A">
    <w:pPr>
      <w:pStyle w:val="Sidhuvud"/>
      <w:tabs>
        <w:tab w:val="left" w:pos="5040"/>
      </w:tabs>
    </w:pPr>
    <w:r>
      <w:tab/>
    </w:r>
    <w:r>
      <w:tab/>
    </w:r>
  </w:p>
  <w:p w:rsidR="00187F7A" w:rsidRPr="003D2ECA" w:rsidRDefault="00187F7A" w:rsidP="00187F7A">
    <w:pPr>
      <w:pStyle w:val="Sidhuvud"/>
      <w:tabs>
        <w:tab w:val="left" w:pos="5040"/>
        <w:tab w:val="left" w:pos="5400"/>
      </w:tabs>
      <w:rPr>
        <w:rFonts w:ascii="Arial" w:hAnsi="Arial" w:cs="Arial"/>
        <w:b/>
        <w:sz w:val="22"/>
        <w:szCs w:val="22"/>
      </w:rPr>
    </w:pPr>
    <w:r>
      <w:tab/>
    </w:r>
    <w:r>
      <w:tab/>
      <w:t xml:space="preserve">    </w:t>
    </w:r>
    <w:r>
      <w:tab/>
      <w:t xml:space="preserve">  </w:t>
    </w:r>
    <w:r w:rsidRPr="003D2ECA">
      <w:rPr>
        <w:rFonts w:ascii="Arial" w:hAnsi="Arial" w:cs="Arial"/>
        <w:b/>
        <w:sz w:val="22"/>
        <w:szCs w:val="22"/>
      </w:rPr>
      <w:t>SAMMANTRÄDESPROTOKOLL</w:t>
    </w:r>
  </w:p>
  <w:p w:rsidR="00187F7A" w:rsidRPr="00567C6E" w:rsidRDefault="00187F7A" w:rsidP="00187F7A">
    <w:pPr>
      <w:pStyle w:val="Sidhuvud"/>
      <w:tabs>
        <w:tab w:val="left" w:pos="5040"/>
        <w:tab w:val="left" w:pos="5580"/>
      </w:tabs>
      <w:rPr>
        <w:rFonts w:ascii="Arial" w:hAnsi="Arial" w:cs="Arial"/>
        <w:sz w:val="16"/>
        <w:szCs w:val="16"/>
      </w:rPr>
    </w:pPr>
    <w:r w:rsidRPr="00567C6E">
      <w:rPr>
        <w:rFonts w:ascii="Arial" w:hAnsi="Arial" w:cs="Arial"/>
      </w:rPr>
      <w:tab/>
    </w:r>
    <w:r w:rsidRPr="00567C6E">
      <w:rPr>
        <w:rFonts w:ascii="Arial" w:hAnsi="Arial" w:cs="Arial"/>
      </w:rPr>
      <w:tab/>
    </w:r>
    <w:r>
      <w:rPr>
        <w:rFonts w:ascii="Arial" w:hAnsi="Arial" w:cs="Arial"/>
      </w:rPr>
      <w:t xml:space="preserve">       </w:t>
    </w:r>
    <w:r w:rsidRPr="00567C6E">
      <w:rPr>
        <w:rFonts w:ascii="Arial" w:hAnsi="Arial" w:cs="Arial"/>
        <w:sz w:val="16"/>
        <w:szCs w:val="16"/>
      </w:rPr>
      <w:t>Sammanträdesdatum</w:t>
    </w:r>
  </w:p>
  <w:p w:rsidR="00187F7A" w:rsidRPr="003D2ECA" w:rsidRDefault="00187F7A" w:rsidP="00187F7A">
    <w:pPr>
      <w:pStyle w:val="Sidhuvud"/>
      <w:tabs>
        <w:tab w:val="left" w:pos="5040"/>
      </w:tabs>
      <w:rPr>
        <w:rFonts w:ascii="Arial" w:hAnsi="Arial" w:cs="Arial"/>
        <w:b/>
        <w:sz w:val="22"/>
        <w:szCs w:val="22"/>
      </w:rPr>
    </w:pPr>
    <w:r>
      <w:rPr>
        <w:rFonts w:ascii="Arial" w:hAnsi="Arial" w:cs="Arial"/>
        <w:b/>
        <w:sz w:val="22"/>
        <w:szCs w:val="22"/>
      </w:rPr>
      <w:t>7</w:t>
    </w:r>
    <w:r w:rsidRPr="003D2ECA">
      <w:rPr>
        <w:rFonts w:ascii="Arial" w:hAnsi="Arial" w:cs="Arial"/>
        <w:b/>
        <w:sz w:val="22"/>
        <w:szCs w:val="22"/>
      </w:rPr>
      <w:tab/>
    </w:r>
    <w:r w:rsidRPr="003D2ECA">
      <w:rPr>
        <w:rFonts w:ascii="Arial" w:hAnsi="Arial" w:cs="Arial"/>
        <w:b/>
        <w:sz w:val="22"/>
        <w:szCs w:val="22"/>
      </w:rPr>
      <w:tab/>
      <w:t xml:space="preserve">        </w:t>
    </w:r>
    <w:r w:rsidRPr="00B03953">
      <w:rPr>
        <w:rFonts w:ascii="Arial" w:hAnsi="Arial" w:cs="Arial"/>
        <w:b/>
        <w:sz w:val="22"/>
        <w:szCs w:val="22"/>
      </w:rPr>
      <w:t>2020-11</w:t>
    </w:r>
    <w:r>
      <w:rPr>
        <w:rFonts w:ascii="Arial" w:hAnsi="Arial" w:cs="Arial"/>
        <w:b/>
        <w:sz w:val="22"/>
        <w:szCs w:val="22"/>
      </w:rPr>
      <w:t>-04</w:t>
    </w:r>
  </w:p>
  <w:p w:rsidR="00187F7A" w:rsidRPr="00E07C6A" w:rsidRDefault="00187F7A" w:rsidP="00957D6A">
    <w:pPr>
      <w:tabs>
        <w:tab w:val="left" w:pos="851"/>
      </w:tabs>
      <w:rPr>
        <w:rFonts w:ascii="Calibri" w:hAnsi="Calibri"/>
        <w:b/>
      </w:rPr>
    </w:pPr>
    <w:r>
      <w:rPr>
        <w:b/>
      </w:rPr>
      <w:tab/>
    </w:r>
    <w:r>
      <w:rPr>
        <w:rFonts w:ascii="Calibri" w:hAnsi="Calibri"/>
        <w:b/>
      </w:rPr>
      <w:t>Förbundsstyrelsen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F7A" w:rsidRPr="00A6264C" w:rsidRDefault="00187F7A" w:rsidP="00187F7A">
    <w:pPr>
      <w:pStyle w:val="Sidhuvud"/>
      <w:tabs>
        <w:tab w:val="left" w:pos="5040"/>
        <w:tab w:val="left" w:pos="5580"/>
      </w:tabs>
      <w:rPr>
        <w:rFonts w:ascii="Calibri" w:hAnsi="Calibri"/>
        <w:sz w:val="22"/>
        <w:szCs w:val="22"/>
      </w:rPr>
    </w:pPr>
    <w:r>
      <w:rPr>
        <w:noProof/>
      </w:rPr>
      <w:drawing>
        <wp:anchor distT="0" distB="0" distL="114300" distR="114300" simplePos="0" relativeHeight="251661312" behindDoc="0" locked="0" layoutInCell="1" allowOverlap="1">
          <wp:simplePos x="0" y="0"/>
          <wp:positionH relativeFrom="margin">
            <wp:posOffset>-582930</wp:posOffset>
          </wp:positionH>
          <wp:positionV relativeFrom="margin">
            <wp:posOffset>-974725</wp:posOffset>
          </wp:positionV>
          <wp:extent cx="2692400" cy="924560"/>
          <wp:effectExtent l="0" t="0" r="0" b="0"/>
          <wp:wrapNone/>
          <wp:docPr id="2" name="Bild 2" descr="RSGlogga2012_stjärna+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logga2012_stjärna+tex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92456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rsidR="00187F7A" w:rsidRDefault="00187F7A" w:rsidP="00187F7A">
    <w:pPr>
      <w:pStyle w:val="Sidhuvud"/>
      <w:tabs>
        <w:tab w:val="left" w:pos="5040"/>
      </w:tabs>
    </w:pPr>
    <w:r>
      <w:tab/>
    </w:r>
    <w:r>
      <w:tab/>
    </w:r>
  </w:p>
  <w:p w:rsidR="00187F7A" w:rsidRPr="003D2ECA" w:rsidRDefault="00187F7A" w:rsidP="00187F7A">
    <w:pPr>
      <w:pStyle w:val="Sidhuvud"/>
      <w:tabs>
        <w:tab w:val="left" w:pos="5040"/>
        <w:tab w:val="left" w:pos="5400"/>
      </w:tabs>
      <w:rPr>
        <w:rFonts w:ascii="Arial" w:hAnsi="Arial" w:cs="Arial"/>
        <w:b/>
        <w:sz w:val="22"/>
        <w:szCs w:val="22"/>
      </w:rPr>
    </w:pPr>
    <w:r>
      <w:tab/>
    </w:r>
    <w:r>
      <w:tab/>
      <w:t xml:space="preserve">    </w:t>
    </w:r>
    <w:r>
      <w:tab/>
      <w:t xml:space="preserve">  </w:t>
    </w:r>
    <w:r w:rsidRPr="003D2ECA">
      <w:rPr>
        <w:rFonts w:ascii="Arial" w:hAnsi="Arial" w:cs="Arial"/>
        <w:b/>
        <w:sz w:val="22"/>
        <w:szCs w:val="22"/>
      </w:rPr>
      <w:t>SAMMANTRÄDESPROTOKOLL</w:t>
    </w:r>
  </w:p>
  <w:p w:rsidR="00187F7A" w:rsidRPr="00567C6E" w:rsidRDefault="00187F7A" w:rsidP="00187F7A">
    <w:pPr>
      <w:pStyle w:val="Sidhuvud"/>
      <w:tabs>
        <w:tab w:val="left" w:pos="5040"/>
        <w:tab w:val="left" w:pos="5580"/>
      </w:tabs>
      <w:rPr>
        <w:rFonts w:ascii="Arial" w:hAnsi="Arial" w:cs="Arial"/>
        <w:sz w:val="16"/>
        <w:szCs w:val="16"/>
      </w:rPr>
    </w:pPr>
    <w:r w:rsidRPr="00567C6E">
      <w:rPr>
        <w:rFonts w:ascii="Arial" w:hAnsi="Arial" w:cs="Arial"/>
      </w:rPr>
      <w:tab/>
    </w:r>
    <w:r w:rsidRPr="00567C6E">
      <w:rPr>
        <w:rFonts w:ascii="Arial" w:hAnsi="Arial" w:cs="Arial"/>
      </w:rPr>
      <w:tab/>
    </w:r>
    <w:r>
      <w:rPr>
        <w:rFonts w:ascii="Arial" w:hAnsi="Arial" w:cs="Arial"/>
      </w:rPr>
      <w:t xml:space="preserve">       </w:t>
    </w:r>
    <w:r w:rsidRPr="00567C6E">
      <w:rPr>
        <w:rFonts w:ascii="Arial" w:hAnsi="Arial" w:cs="Arial"/>
        <w:sz w:val="16"/>
        <w:szCs w:val="16"/>
      </w:rPr>
      <w:t>Sammanträdesdatum</w:t>
    </w:r>
  </w:p>
  <w:p w:rsidR="00187F7A" w:rsidRPr="003D2ECA" w:rsidRDefault="00187F7A" w:rsidP="00187F7A">
    <w:pPr>
      <w:pStyle w:val="Sidhuvud"/>
      <w:tabs>
        <w:tab w:val="left" w:pos="5040"/>
      </w:tabs>
      <w:rPr>
        <w:sz w:val="20"/>
        <w:szCs w:val="20"/>
      </w:rPr>
    </w:pPr>
    <w:r>
      <w:tab/>
    </w:r>
    <w:r>
      <w:tab/>
    </w:r>
  </w:p>
  <w:p w:rsidR="00187F7A" w:rsidRDefault="00187F7A" w:rsidP="00187F7A">
    <w:pPr>
      <w:pStyle w:val="Sidhuvud"/>
      <w:pBdr>
        <w:bottom w:val="single" w:sz="4" w:space="1" w:color="auto"/>
      </w:pBdr>
      <w:tabs>
        <w:tab w:val="left" w:pos="5040"/>
      </w:tabs>
    </w:pPr>
    <w:r>
      <w:t xml:space="preserve">              </w:t>
    </w:r>
    <w:r w:rsidRPr="003D2ECA">
      <w:rPr>
        <w:rFonts w:ascii="Arial" w:hAnsi="Arial" w:cs="Arial"/>
        <w:b/>
        <w:sz w:val="22"/>
        <w:szCs w:val="22"/>
      </w:rPr>
      <w:tab/>
    </w:r>
    <w:r w:rsidRPr="003D2ECA">
      <w:rPr>
        <w:rFonts w:ascii="Arial" w:hAnsi="Arial" w:cs="Arial"/>
        <w:b/>
        <w:sz w:val="22"/>
        <w:szCs w:val="22"/>
      </w:rPr>
      <w:tab/>
      <w:t xml:space="preserve">        </w:t>
    </w:r>
    <w:r w:rsidRPr="00B03953">
      <w:rPr>
        <w:rFonts w:ascii="Arial" w:hAnsi="Arial" w:cs="Arial"/>
        <w:b/>
        <w:sz w:val="22"/>
        <w:szCs w:val="22"/>
      </w:rPr>
      <w:t>2020-</w:t>
    </w:r>
    <w:r>
      <w:rPr>
        <w:rFonts w:ascii="Arial" w:hAnsi="Arial" w:cs="Arial"/>
        <w:b/>
        <w:sz w:val="22"/>
        <w:szCs w:val="22"/>
      </w:rPr>
      <w:t>11-04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ED2"/>
    <w:multiLevelType w:val="hybridMultilevel"/>
    <w:tmpl w:val="FAB49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D57525"/>
    <w:multiLevelType w:val="hybridMultilevel"/>
    <w:tmpl w:val="2ABCF6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365F9D"/>
    <w:multiLevelType w:val="hybridMultilevel"/>
    <w:tmpl w:val="98FA5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9B6626"/>
    <w:multiLevelType w:val="hybridMultilevel"/>
    <w:tmpl w:val="56682EB2"/>
    <w:lvl w:ilvl="0" w:tplc="D7A8C5B6">
      <w:start w:val="1"/>
      <w:numFmt w:val="decimal"/>
      <w:lvlText w:val="%1."/>
      <w:lvlJc w:val="left"/>
      <w:pPr>
        <w:ind w:left="720" w:hanging="360"/>
      </w:pPr>
      <w:rPr>
        <w:rFonts w:ascii="Calibri" w:eastAsia="Times New Roman" w:hAnsi="Calibri"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693F30"/>
    <w:multiLevelType w:val="hybridMultilevel"/>
    <w:tmpl w:val="9B18667C"/>
    <w:lvl w:ilvl="0" w:tplc="1800FEB4">
      <w:start w:val="1"/>
      <w:numFmt w:val="bullet"/>
      <w:lvlText w:val=""/>
      <w:lvlJc w:val="left"/>
      <w:pPr>
        <w:tabs>
          <w:tab w:val="num" w:pos="720"/>
        </w:tabs>
        <w:ind w:left="720" w:hanging="360"/>
      </w:pPr>
      <w:rPr>
        <w:rFonts w:ascii="Wingdings" w:hAnsi="Wingdings" w:hint="default"/>
      </w:rPr>
    </w:lvl>
    <w:lvl w:ilvl="1" w:tplc="FA5C2882" w:tentative="1">
      <w:start w:val="1"/>
      <w:numFmt w:val="bullet"/>
      <w:lvlText w:val=""/>
      <w:lvlJc w:val="left"/>
      <w:pPr>
        <w:tabs>
          <w:tab w:val="num" w:pos="1440"/>
        </w:tabs>
        <w:ind w:left="1440" w:hanging="360"/>
      </w:pPr>
      <w:rPr>
        <w:rFonts w:ascii="Wingdings" w:hAnsi="Wingdings" w:hint="default"/>
      </w:rPr>
    </w:lvl>
    <w:lvl w:ilvl="2" w:tplc="61E4C1E4" w:tentative="1">
      <w:start w:val="1"/>
      <w:numFmt w:val="bullet"/>
      <w:lvlText w:val=""/>
      <w:lvlJc w:val="left"/>
      <w:pPr>
        <w:tabs>
          <w:tab w:val="num" w:pos="2160"/>
        </w:tabs>
        <w:ind w:left="2160" w:hanging="360"/>
      </w:pPr>
      <w:rPr>
        <w:rFonts w:ascii="Wingdings" w:hAnsi="Wingdings" w:hint="default"/>
      </w:rPr>
    </w:lvl>
    <w:lvl w:ilvl="3" w:tplc="C5BEA8E8" w:tentative="1">
      <w:start w:val="1"/>
      <w:numFmt w:val="bullet"/>
      <w:lvlText w:val=""/>
      <w:lvlJc w:val="left"/>
      <w:pPr>
        <w:tabs>
          <w:tab w:val="num" w:pos="2880"/>
        </w:tabs>
        <w:ind w:left="2880" w:hanging="360"/>
      </w:pPr>
      <w:rPr>
        <w:rFonts w:ascii="Wingdings" w:hAnsi="Wingdings" w:hint="default"/>
      </w:rPr>
    </w:lvl>
    <w:lvl w:ilvl="4" w:tplc="5B2032AA" w:tentative="1">
      <w:start w:val="1"/>
      <w:numFmt w:val="bullet"/>
      <w:lvlText w:val=""/>
      <w:lvlJc w:val="left"/>
      <w:pPr>
        <w:tabs>
          <w:tab w:val="num" w:pos="3600"/>
        </w:tabs>
        <w:ind w:left="3600" w:hanging="360"/>
      </w:pPr>
      <w:rPr>
        <w:rFonts w:ascii="Wingdings" w:hAnsi="Wingdings" w:hint="default"/>
      </w:rPr>
    </w:lvl>
    <w:lvl w:ilvl="5" w:tplc="EE76AB92" w:tentative="1">
      <w:start w:val="1"/>
      <w:numFmt w:val="bullet"/>
      <w:lvlText w:val=""/>
      <w:lvlJc w:val="left"/>
      <w:pPr>
        <w:tabs>
          <w:tab w:val="num" w:pos="4320"/>
        </w:tabs>
        <w:ind w:left="4320" w:hanging="360"/>
      </w:pPr>
      <w:rPr>
        <w:rFonts w:ascii="Wingdings" w:hAnsi="Wingdings" w:hint="default"/>
      </w:rPr>
    </w:lvl>
    <w:lvl w:ilvl="6" w:tplc="8A86B92E" w:tentative="1">
      <w:start w:val="1"/>
      <w:numFmt w:val="bullet"/>
      <w:lvlText w:val=""/>
      <w:lvlJc w:val="left"/>
      <w:pPr>
        <w:tabs>
          <w:tab w:val="num" w:pos="5040"/>
        </w:tabs>
        <w:ind w:left="5040" w:hanging="360"/>
      </w:pPr>
      <w:rPr>
        <w:rFonts w:ascii="Wingdings" w:hAnsi="Wingdings" w:hint="default"/>
      </w:rPr>
    </w:lvl>
    <w:lvl w:ilvl="7" w:tplc="964C491E" w:tentative="1">
      <w:start w:val="1"/>
      <w:numFmt w:val="bullet"/>
      <w:lvlText w:val=""/>
      <w:lvlJc w:val="left"/>
      <w:pPr>
        <w:tabs>
          <w:tab w:val="num" w:pos="5760"/>
        </w:tabs>
        <w:ind w:left="5760" w:hanging="360"/>
      </w:pPr>
      <w:rPr>
        <w:rFonts w:ascii="Wingdings" w:hAnsi="Wingdings" w:hint="default"/>
      </w:rPr>
    </w:lvl>
    <w:lvl w:ilvl="8" w:tplc="7908A12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C66BD"/>
    <w:multiLevelType w:val="hybridMultilevel"/>
    <w:tmpl w:val="6E5AF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D87D62"/>
    <w:multiLevelType w:val="hybridMultilevel"/>
    <w:tmpl w:val="B65A3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4613CE"/>
    <w:multiLevelType w:val="hybridMultilevel"/>
    <w:tmpl w:val="B5449BEC"/>
    <w:lvl w:ilvl="0" w:tplc="041D0001">
      <w:start w:val="1"/>
      <w:numFmt w:val="bullet"/>
      <w:lvlText w:val=""/>
      <w:lvlJc w:val="left"/>
      <w:pPr>
        <w:ind w:left="720" w:hanging="360"/>
      </w:pPr>
      <w:rPr>
        <w:rFonts w:ascii="Symbol" w:hAnsi="Symbol" w:hint="default"/>
      </w:rPr>
    </w:lvl>
    <w:lvl w:ilvl="1" w:tplc="20FCD2E6">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35CF6"/>
    <w:multiLevelType w:val="hybridMultilevel"/>
    <w:tmpl w:val="2E781B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0896861"/>
    <w:multiLevelType w:val="hybridMultilevel"/>
    <w:tmpl w:val="42BC8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15584F"/>
    <w:multiLevelType w:val="hybridMultilevel"/>
    <w:tmpl w:val="85D23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F14290"/>
    <w:multiLevelType w:val="hybridMultilevel"/>
    <w:tmpl w:val="528EA5E4"/>
    <w:lvl w:ilvl="0" w:tplc="E7A8C140">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E44823"/>
    <w:multiLevelType w:val="hybridMultilevel"/>
    <w:tmpl w:val="34B8D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B806EE"/>
    <w:multiLevelType w:val="hybridMultilevel"/>
    <w:tmpl w:val="ABC2B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BA47FF"/>
    <w:multiLevelType w:val="hybridMultilevel"/>
    <w:tmpl w:val="2C4854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256366"/>
    <w:multiLevelType w:val="hybridMultilevel"/>
    <w:tmpl w:val="18920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2E12A6"/>
    <w:multiLevelType w:val="hybridMultilevel"/>
    <w:tmpl w:val="910874E6"/>
    <w:lvl w:ilvl="0" w:tplc="F46A1BFC">
      <w:start w:val="1"/>
      <w:numFmt w:val="bullet"/>
      <w:lvlText w:val=""/>
      <w:lvlJc w:val="left"/>
      <w:pPr>
        <w:ind w:left="720" w:hanging="360"/>
      </w:pPr>
      <w:rPr>
        <w:rFonts w:ascii="Wingdings" w:hAnsi="Wingdings" w:hint="default"/>
        <w:sz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3677F0"/>
    <w:multiLevelType w:val="hybridMultilevel"/>
    <w:tmpl w:val="05D4D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527F82"/>
    <w:multiLevelType w:val="hybridMultilevel"/>
    <w:tmpl w:val="CA469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FA3ECF"/>
    <w:multiLevelType w:val="hybridMultilevel"/>
    <w:tmpl w:val="D6062994"/>
    <w:lvl w:ilvl="0" w:tplc="9DB81888">
      <w:start w:val="1"/>
      <w:numFmt w:val="bullet"/>
      <w:lvlText w:val=""/>
      <w:lvlJc w:val="left"/>
      <w:pPr>
        <w:tabs>
          <w:tab w:val="num" w:pos="284"/>
        </w:tabs>
        <w:ind w:left="284" w:hanging="284"/>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D5A1D"/>
    <w:multiLevelType w:val="hybridMultilevel"/>
    <w:tmpl w:val="8F04F3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0F53796"/>
    <w:multiLevelType w:val="hybridMultilevel"/>
    <w:tmpl w:val="6D32A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732BBD"/>
    <w:multiLevelType w:val="hybridMultilevel"/>
    <w:tmpl w:val="694AD36C"/>
    <w:lvl w:ilvl="0" w:tplc="7A6A9750">
      <w:start w:val="2019"/>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5C3A86"/>
    <w:multiLevelType w:val="hybridMultilevel"/>
    <w:tmpl w:val="1B9461BE"/>
    <w:lvl w:ilvl="0" w:tplc="6D3AA2E8">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FE6C78"/>
    <w:multiLevelType w:val="hybridMultilevel"/>
    <w:tmpl w:val="7BC0ED00"/>
    <w:lvl w:ilvl="0" w:tplc="B15A6B38">
      <w:start w:val="1"/>
      <w:numFmt w:val="decimal"/>
      <w:lvlText w:val="%1."/>
      <w:lvlJc w:val="left"/>
      <w:pPr>
        <w:ind w:left="720" w:hanging="360"/>
      </w:pPr>
      <w:rPr>
        <w:rFonts w:ascii="Calibri" w:eastAsia="Times New Roman"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6D779B9"/>
    <w:multiLevelType w:val="hybridMultilevel"/>
    <w:tmpl w:val="EC38D9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C0395D"/>
    <w:multiLevelType w:val="hybridMultilevel"/>
    <w:tmpl w:val="AF1EA5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205F29"/>
    <w:multiLevelType w:val="hybridMultilevel"/>
    <w:tmpl w:val="FBFA68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DB134AB"/>
    <w:multiLevelType w:val="hybridMultilevel"/>
    <w:tmpl w:val="7D104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C23F1C"/>
    <w:multiLevelType w:val="hybridMultilevel"/>
    <w:tmpl w:val="04FECF32"/>
    <w:lvl w:ilvl="0" w:tplc="2D626B8A">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0383BF2"/>
    <w:multiLevelType w:val="hybridMultilevel"/>
    <w:tmpl w:val="D004A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054753F"/>
    <w:multiLevelType w:val="hybridMultilevel"/>
    <w:tmpl w:val="15E692B8"/>
    <w:lvl w:ilvl="0" w:tplc="C436FE66">
      <w:start w:val="7"/>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25C5FC7"/>
    <w:multiLevelType w:val="hybridMultilevel"/>
    <w:tmpl w:val="B692A940"/>
    <w:lvl w:ilvl="0" w:tplc="F4CE084C">
      <w:start w:val="1"/>
      <w:numFmt w:val="bullet"/>
      <w:pStyle w:val="RSGBrdtextpunktlista"/>
      <w:lvlText w:val=""/>
      <w:lvlJc w:val="left"/>
      <w:pPr>
        <w:tabs>
          <w:tab w:val="num" w:pos="1661"/>
        </w:tabs>
        <w:ind w:left="1661"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A05E5E"/>
    <w:multiLevelType w:val="hybridMultilevel"/>
    <w:tmpl w:val="FD5E8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390241"/>
    <w:multiLevelType w:val="hybridMultilevel"/>
    <w:tmpl w:val="6F6C0C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F6E41E6"/>
    <w:multiLevelType w:val="hybridMultilevel"/>
    <w:tmpl w:val="AD74CE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5838AB"/>
    <w:multiLevelType w:val="hybridMultilevel"/>
    <w:tmpl w:val="0220D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A83250"/>
    <w:multiLevelType w:val="hybridMultilevel"/>
    <w:tmpl w:val="45426554"/>
    <w:lvl w:ilvl="0" w:tplc="D37CEE3E">
      <w:numFmt w:val="bullet"/>
      <w:lvlText w:val="-"/>
      <w:lvlJc w:val="left"/>
      <w:pPr>
        <w:ind w:left="720" w:hanging="360"/>
      </w:pPr>
      <w:rPr>
        <w:rFonts w:ascii="CIDFont+F3" w:eastAsia="Times New Roman" w:hAnsi="CIDFont+F3" w:cs="CIDFont+F3"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623F64"/>
    <w:multiLevelType w:val="hybridMultilevel"/>
    <w:tmpl w:val="479EC586"/>
    <w:lvl w:ilvl="0" w:tplc="7A6A9750">
      <w:start w:val="2019"/>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4B70D91"/>
    <w:multiLevelType w:val="hybridMultilevel"/>
    <w:tmpl w:val="5FA6BDD2"/>
    <w:lvl w:ilvl="0" w:tplc="E7A8C140">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7C5130"/>
    <w:multiLevelType w:val="hybridMultilevel"/>
    <w:tmpl w:val="AC70E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7D04E6"/>
    <w:multiLevelType w:val="hybridMultilevel"/>
    <w:tmpl w:val="1458DB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04C6740"/>
    <w:multiLevelType w:val="hybridMultilevel"/>
    <w:tmpl w:val="9F421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6F45150"/>
    <w:multiLevelType w:val="hybridMultilevel"/>
    <w:tmpl w:val="1A3A6904"/>
    <w:lvl w:ilvl="0" w:tplc="637C0DE2">
      <w:start w:val="2016"/>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86225F0"/>
    <w:multiLevelType w:val="hybridMultilevel"/>
    <w:tmpl w:val="E3446926"/>
    <w:lvl w:ilvl="0" w:tplc="C02E58BE">
      <w:start w:val="7"/>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A93E72"/>
    <w:multiLevelType w:val="hybridMultilevel"/>
    <w:tmpl w:val="C22470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D8C3CB8"/>
    <w:multiLevelType w:val="hybridMultilevel"/>
    <w:tmpl w:val="2180B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DFD1F3D"/>
    <w:multiLevelType w:val="hybridMultilevel"/>
    <w:tmpl w:val="5B94AA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EAA0188"/>
    <w:multiLevelType w:val="hybridMultilevel"/>
    <w:tmpl w:val="E2241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9"/>
  </w:num>
  <w:num w:numId="2">
    <w:abstractNumId w:val="16"/>
  </w:num>
  <w:num w:numId="3">
    <w:abstractNumId w:val="24"/>
  </w:num>
  <w:num w:numId="4">
    <w:abstractNumId w:val="13"/>
  </w:num>
  <w:num w:numId="5">
    <w:abstractNumId w:val="43"/>
  </w:num>
  <w:num w:numId="6">
    <w:abstractNumId w:val="47"/>
  </w:num>
  <w:num w:numId="7">
    <w:abstractNumId w:val="21"/>
  </w:num>
  <w:num w:numId="8">
    <w:abstractNumId w:val="46"/>
  </w:num>
  <w:num w:numId="9">
    <w:abstractNumId w:val="15"/>
  </w:num>
  <w:num w:numId="10">
    <w:abstractNumId w:val="42"/>
  </w:num>
  <w:num w:numId="11">
    <w:abstractNumId w:val="14"/>
  </w:num>
  <w:num w:numId="12">
    <w:abstractNumId w:val="8"/>
  </w:num>
  <w:num w:numId="13">
    <w:abstractNumId w:val="33"/>
  </w:num>
  <w:num w:numId="14">
    <w:abstractNumId w:val="32"/>
  </w:num>
  <w:num w:numId="15">
    <w:abstractNumId w:val="4"/>
  </w:num>
  <w:num w:numId="16">
    <w:abstractNumId w:val="7"/>
  </w:num>
  <w:num w:numId="17">
    <w:abstractNumId w:val="40"/>
  </w:num>
  <w:num w:numId="18">
    <w:abstractNumId w:val="48"/>
  </w:num>
  <w:num w:numId="19">
    <w:abstractNumId w:val="35"/>
  </w:num>
  <w:num w:numId="20">
    <w:abstractNumId w:val="0"/>
  </w:num>
  <w:num w:numId="21">
    <w:abstractNumId w:val="2"/>
  </w:num>
  <w:num w:numId="22">
    <w:abstractNumId w:val="6"/>
  </w:num>
  <w:num w:numId="23">
    <w:abstractNumId w:val="30"/>
  </w:num>
  <w:num w:numId="24">
    <w:abstractNumId w:val="34"/>
  </w:num>
  <w:num w:numId="25">
    <w:abstractNumId w:val="41"/>
  </w:num>
  <w:num w:numId="26">
    <w:abstractNumId w:val="36"/>
  </w:num>
  <w:num w:numId="27">
    <w:abstractNumId w:val="17"/>
  </w:num>
  <w:num w:numId="28">
    <w:abstractNumId w:val="28"/>
  </w:num>
  <w:num w:numId="29">
    <w:abstractNumId w:val="38"/>
  </w:num>
  <w:num w:numId="30">
    <w:abstractNumId w:val="22"/>
  </w:num>
  <w:num w:numId="31">
    <w:abstractNumId w:val="9"/>
  </w:num>
  <w:num w:numId="32">
    <w:abstractNumId w:val="18"/>
  </w:num>
  <w:num w:numId="33">
    <w:abstractNumId w:val="26"/>
  </w:num>
  <w:num w:numId="34">
    <w:abstractNumId w:val="31"/>
  </w:num>
  <w:num w:numId="35">
    <w:abstractNumId w:val="1"/>
  </w:num>
  <w:num w:numId="36">
    <w:abstractNumId w:val="3"/>
  </w:num>
  <w:num w:numId="37">
    <w:abstractNumId w:val="23"/>
  </w:num>
  <w:num w:numId="38">
    <w:abstractNumId w:val="29"/>
  </w:num>
  <w:num w:numId="39">
    <w:abstractNumId w:val="37"/>
  </w:num>
  <w:num w:numId="40">
    <w:abstractNumId w:val="20"/>
  </w:num>
  <w:num w:numId="41">
    <w:abstractNumId w:val="12"/>
  </w:num>
  <w:num w:numId="42">
    <w:abstractNumId w:val="10"/>
  </w:num>
  <w:num w:numId="43">
    <w:abstractNumId w:val="45"/>
  </w:num>
  <w:num w:numId="44">
    <w:abstractNumId w:val="25"/>
  </w:num>
  <w:num w:numId="45">
    <w:abstractNumId w:val="27"/>
  </w:num>
  <w:num w:numId="46">
    <w:abstractNumId w:val="11"/>
  </w:num>
  <w:num w:numId="47">
    <w:abstractNumId w:val="39"/>
  </w:num>
  <w:num w:numId="48">
    <w:abstractNumId w:val="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22"/>
    <w:rsid w:val="000040BA"/>
    <w:rsid w:val="00011362"/>
    <w:rsid w:val="000125A0"/>
    <w:rsid w:val="0001269C"/>
    <w:rsid w:val="00021E75"/>
    <w:rsid w:val="000242D2"/>
    <w:rsid w:val="000246E9"/>
    <w:rsid w:val="00041458"/>
    <w:rsid w:val="00041801"/>
    <w:rsid w:val="00045032"/>
    <w:rsid w:val="0004621B"/>
    <w:rsid w:val="00055434"/>
    <w:rsid w:val="000573D4"/>
    <w:rsid w:val="00062841"/>
    <w:rsid w:val="0006504E"/>
    <w:rsid w:val="000675AD"/>
    <w:rsid w:val="00090E58"/>
    <w:rsid w:val="00093574"/>
    <w:rsid w:val="00094ACC"/>
    <w:rsid w:val="000A0CD1"/>
    <w:rsid w:val="000A4E81"/>
    <w:rsid w:val="000B1A2C"/>
    <w:rsid w:val="000B2CCD"/>
    <w:rsid w:val="000B4026"/>
    <w:rsid w:val="000C6F2A"/>
    <w:rsid w:val="000C7C3D"/>
    <w:rsid w:val="000D06C3"/>
    <w:rsid w:val="000D4A71"/>
    <w:rsid w:val="000F6496"/>
    <w:rsid w:val="000F6E22"/>
    <w:rsid w:val="00101C91"/>
    <w:rsid w:val="001040D1"/>
    <w:rsid w:val="00127C18"/>
    <w:rsid w:val="0014312D"/>
    <w:rsid w:val="001439E6"/>
    <w:rsid w:val="00147F13"/>
    <w:rsid w:val="00152901"/>
    <w:rsid w:val="001546AC"/>
    <w:rsid w:val="0017384A"/>
    <w:rsid w:val="00181F44"/>
    <w:rsid w:val="001827F6"/>
    <w:rsid w:val="00182E58"/>
    <w:rsid w:val="00183444"/>
    <w:rsid w:val="00185BDC"/>
    <w:rsid w:val="00187F7A"/>
    <w:rsid w:val="001924C4"/>
    <w:rsid w:val="00193F74"/>
    <w:rsid w:val="001A4400"/>
    <w:rsid w:val="001A462A"/>
    <w:rsid w:val="001B01D5"/>
    <w:rsid w:val="001B1E2A"/>
    <w:rsid w:val="001B5862"/>
    <w:rsid w:val="001C6ADD"/>
    <w:rsid w:val="001C704B"/>
    <w:rsid w:val="001C7B01"/>
    <w:rsid w:val="001F4D67"/>
    <w:rsid w:val="00212124"/>
    <w:rsid w:val="0021534B"/>
    <w:rsid w:val="00216B45"/>
    <w:rsid w:val="00217539"/>
    <w:rsid w:val="00220605"/>
    <w:rsid w:val="00236835"/>
    <w:rsid w:val="00242FE3"/>
    <w:rsid w:val="00244ACD"/>
    <w:rsid w:val="00252F53"/>
    <w:rsid w:val="0026282D"/>
    <w:rsid w:val="0026732F"/>
    <w:rsid w:val="00286BD7"/>
    <w:rsid w:val="002914DE"/>
    <w:rsid w:val="002A0DDE"/>
    <w:rsid w:val="002A29B4"/>
    <w:rsid w:val="002A74ED"/>
    <w:rsid w:val="002B0EFF"/>
    <w:rsid w:val="002C0BB0"/>
    <w:rsid w:val="002C54AE"/>
    <w:rsid w:val="002C7D12"/>
    <w:rsid w:val="002D143A"/>
    <w:rsid w:val="002D336C"/>
    <w:rsid w:val="002D5F41"/>
    <w:rsid w:val="002E51CF"/>
    <w:rsid w:val="002F41A0"/>
    <w:rsid w:val="002F7266"/>
    <w:rsid w:val="00303107"/>
    <w:rsid w:val="00306534"/>
    <w:rsid w:val="00314D92"/>
    <w:rsid w:val="003402E2"/>
    <w:rsid w:val="0034443E"/>
    <w:rsid w:val="003466C5"/>
    <w:rsid w:val="003474A8"/>
    <w:rsid w:val="00362C66"/>
    <w:rsid w:val="003645EF"/>
    <w:rsid w:val="003703DA"/>
    <w:rsid w:val="00370B4D"/>
    <w:rsid w:val="00394380"/>
    <w:rsid w:val="003A1FAE"/>
    <w:rsid w:val="003A577B"/>
    <w:rsid w:val="003A6121"/>
    <w:rsid w:val="003B3AA2"/>
    <w:rsid w:val="003B7AD0"/>
    <w:rsid w:val="003C021F"/>
    <w:rsid w:val="003C0A40"/>
    <w:rsid w:val="003C4466"/>
    <w:rsid w:val="003D36B1"/>
    <w:rsid w:val="003E1944"/>
    <w:rsid w:val="003F5866"/>
    <w:rsid w:val="00401355"/>
    <w:rsid w:val="0040291C"/>
    <w:rsid w:val="0040420B"/>
    <w:rsid w:val="00410187"/>
    <w:rsid w:val="00411041"/>
    <w:rsid w:val="00412917"/>
    <w:rsid w:val="0041743F"/>
    <w:rsid w:val="0042148A"/>
    <w:rsid w:val="00424E15"/>
    <w:rsid w:val="00451005"/>
    <w:rsid w:val="00452711"/>
    <w:rsid w:val="004626DC"/>
    <w:rsid w:val="00462DFF"/>
    <w:rsid w:val="00466F7B"/>
    <w:rsid w:val="00470064"/>
    <w:rsid w:val="0047207C"/>
    <w:rsid w:val="0047668F"/>
    <w:rsid w:val="00482CBD"/>
    <w:rsid w:val="004840D2"/>
    <w:rsid w:val="004930F6"/>
    <w:rsid w:val="004A0CD8"/>
    <w:rsid w:val="004A1393"/>
    <w:rsid w:val="004A6AF5"/>
    <w:rsid w:val="004B3DB9"/>
    <w:rsid w:val="004B63B5"/>
    <w:rsid w:val="004B6AF8"/>
    <w:rsid w:val="004B7EA6"/>
    <w:rsid w:val="004E3A1A"/>
    <w:rsid w:val="004F4BB6"/>
    <w:rsid w:val="004F5A08"/>
    <w:rsid w:val="0050019A"/>
    <w:rsid w:val="005227EF"/>
    <w:rsid w:val="005243EF"/>
    <w:rsid w:val="005253EA"/>
    <w:rsid w:val="00532D04"/>
    <w:rsid w:val="00536751"/>
    <w:rsid w:val="005374C3"/>
    <w:rsid w:val="00540EB1"/>
    <w:rsid w:val="00541DFD"/>
    <w:rsid w:val="005478D8"/>
    <w:rsid w:val="00554F2B"/>
    <w:rsid w:val="005577F1"/>
    <w:rsid w:val="00565D49"/>
    <w:rsid w:val="005740E9"/>
    <w:rsid w:val="00575EFB"/>
    <w:rsid w:val="0059197F"/>
    <w:rsid w:val="005A7F9B"/>
    <w:rsid w:val="005E5152"/>
    <w:rsid w:val="005E779E"/>
    <w:rsid w:val="005E7834"/>
    <w:rsid w:val="005F1CB4"/>
    <w:rsid w:val="005F4A84"/>
    <w:rsid w:val="00624EF3"/>
    <w:rsid w:val="0062568D"/>
    <w:rsid w:val="00645FB8"/>
    <w:rsid w:val="00652C02"/>
    <w:rsid w:val="00656301"/>
    <w:rsid w:val="006609EB"/>
    <w:rsid w:val="00664375"/>
    <w:rsid w:val="0067057A"/>
    <w:rsid w:val="00685C32"/>
    <w:rsid w:val="006953A3"/>
    <w:rsid w:val="006A0732"/>
    <w:rsid w:val="006A0BE7"/>
    <w:rsid w:val="006A6D47"/>
    <w:rsid w:val="006B3B5B"/>
    <w:rsid w:val="006B414F"/>
    <w:rsid w:val="006B5807"/>
    <w:rsid w:val="006C0FB9"/>
    <w:rsid w:val="006C1B42"/>
    <w:rsid w:val="006C24A9"/>
    <w:rsid w:val="006C297A"/>
    <w:rsid w:val="006D24BC"/>
    <w:rsid w:val="006D2A4A"/>
    <w:rsid w:val="006E07C6"/>
    <w:rsid w:val="006E33E3"/>
    <w:rsid w:val="006F01B3"/>
    <w:rsid w:val="006F08A9"/>
    <w:rsid w:val="006F44CC"/>
    <w:rsid w:val="006F649B"/>
    <w:rsid w:val="006F6850"/>
    <w:rsid w:val="00700DF1"/>
    <w:rsid w:val="0071257A"/>
    <w:rsid w:val="00713055"/>
    <w:rsid w:val="00714FAE"/>
    <w:rsid w:val="00714FE7"/>
    <w:rsid w:val="00720576"/>
    <w:rsid w:val="007269EC"/>
    <w:rsid w:val="007304A6"/>
    <w:rsid w:val="00736ED9"/>
    <w:rsid w:val="00740289"/>
    <w:rsid w:val="00741ADF"/>
    <w:rsid w:val="00746423"/>
    <w:rsid w:val="00746F48"/>
    <w:rsid w:val="00762751"/>
    <w:rsid w:val="0076441C"/>
    <w:rsid w:val="00764C82"/>
    <w:rsid w:val="0077619B"/>
    <w:rsid w:val="00776314"/>
    <w:rsid w:val="007804B1"/>
    <w:rsid w:val="007865BA"/>
    <w:rsid w:val="007A1E71"/>
    <w:rsid w:val="007A52D6"/>
    <w:rsid w:val="007B1F8A"/>
    <w:rsid w:val="007B2ABF"/>
    <w:rsid w:val="007B2EF3"/>
    <w:rsid w:val="007C0743"/>
    <w:rsid w:val="007F441A"/>
    <w:rsid w:val="007F4B51"/>
    <w:rsid w:val="00800AC7"/>
    <w:rsid w:val="008064F7"/>
    <w:rsid w:val="00816AD6"/>
    <w:rsid w:val="00820D08"/>
    <w:rsid w:val="00822C69"/>
    <w:rsid w:val="00835C0B"/>
    <w:rsid w:val="00847E20"/>
    <w:rsid w:val="00853869"/>
    <w:rsid w:val="00853CC5"/>
    <w:rsid w:val="00855DAC"/>
    <w:rsid w:val="00887695"/>
    <w:rsid w:val="008970C7"/>
    <w:rsid w:val="008A0625"/>
    <w:rsid w:val="008A3713"/>
    <w:rsid w:val="008A739A"/>
    <w:rsid w:val="008B4043"/>
    <w:rsid w:val="008B48B2"/>
    <w:rsid w:val="008B6D72"/>
    <w:rsid w:val="008E53BD"/>
    <w:rsid w:val="008F2340"/>
    <w:rsid w:val="008F3B48"/>
    <w:rsid w:val="008F4AAD"/>
    <w:rsid w:val="0090114B"/>
    <w:rsid w:val="00902902"/>
    <w:rsid w:val="00906395"/>
    <w:rsid w:val="009121AB"/>
    <w:rsid w:val="00927D52"/>
    <w:rsid w:val="00932441"/>
    <w:rsid w:val="009441D1"/>
    <w:rsid w:val="00947B35"/>
    <w:rsid w:val="009570DD"/>
    <w:rsid w:val="00957D6A"/>
    <w:rsid w:val="009628FC"/>
    <w:rsid w:val="00972F1F"/>
    <w:rsid w:val="009779DD"/>
    <w:rsid w:val="00983CDD"/>
    <w:rsid w:val="0099257A"/>
    <w:rsid w:val="00992AD6"/>
    <w:rsid w:val="00995B11"/>
    <w:rsid w:val="009A1A8B"/>
    <w:rsid w:val="009B1D96"/>
    <w:rsid w:val="009B667B"/>
    <w:rsid w:val="009C12D0"/>
    <w:rsid w:val="009C2E79"/>
    <w:rsid w:val="009D4271"/>
    <w:rsid w:val="009D78F7"/>
    <w:rsid w:val="009E089B"/>
    <w:rsid w:val="009E0E0D"/>
    <w:rsid w:val="009F28FA"/>
    <w:rsid w:val="009F3101"/>
    <w:rsid w:val="009F6146"/>
    <w:rsid w:val="00A00666"/>
    <w:rsid w:val="00A03BE0"/>
    <w:rsid w:val="00A04F9A"/>
    <w:rsid w:val="00A13C3B"/>
    <w:rsid w:val="00A14783"/>
    <w:rsid w:val="00A150A8"/>
    <w:rsid w:val="00A2248B"/>
    <w:rsid w:val="00A240D8"/>
    <w:rsid w:val="00A2410C"/>
    <w:rsid w:val="00A25632"/>
    <w:rsid w:val="00A32253"/>
    <w:rsid w:val="00A33FF8"/>
    <w:rsid w:val="00A44C34"/>
    <w:rsid w:val="00A46E72"/>
    <w:rsid w:val="00A52F14"/>
    <w:rsid w:val="00A76693"/>
    <w:rsid w:val="00AA5BF9"/>
    <w:rsid w:val="00AD7DFB"/>
    <w:rsid w:val="00AE6CA2"/>
    <w:rsid w:val="00AF2ADA"/>
    <w:rsid w:val="00B012B2"/>
    <w:rsid w:val="00B03953"/>
    <w:rsid w:val="00B06CBB"/>
    <w:rsid w:val="00B11D32"/>
    <w:rsid w:val="00B13AC3"/>
    <w:rsid w:val="00B32F33"/>
    <w:rsid w:val="00B44612"/>
    <w:rsid w:val="00B44F62"/>
    <w:rsid w:val="00B56CF3"/>
    <w:rsid w:val="00B573E0"/>
    <w:rsid w:val="00B60B3F"/>
    <w:rsid w:val="00B65A24"/>
    <w:rsid w:val="00B67422"/>
    <w:rsid w:val="00B746ED"/>
    <w:rsid w:val="00B75039"/>
    <w:rsid w:val="00B8221D"/>
    <w:rsid w:val="00B901AE"/>
    <w:rsid w:val="00B950C3"/>
    <w:rsid w:val="00BB0D3D"/>
    <w:rsid w:val="00BD6B6A"/>
    <w:rsid w:val="00BD6E51"/>
    <w:rsid w:val="00BE6BBD"/>
    <w:rsid w:val="00BF0D6F"/>
    <w:rsid w:val="00BF2CE4"/>
    <w:rsid w:val="00BF6AD0"/>
    <w:rsid w:val="00C24697"/>
    <w:rsid w:val="00C369EF"/>
    <w:rsid w:val="00C444A7"/>
    <w:rsid w:val="00C627E2"/>
    <w:rsid w:val="00C70103"/>
    <w:rsid w:val="00C7051A"/>
    <w:rsid w:val="00C77F66"/>
    <w:rsid w:val="00C83CF6"/>
    <w:rsid w:val="00C94652"/>
    <w:rsid w:val="00C97E50"/>
    <w:rsid w:val="00CA0BB7"/>
    <w:rsid w:val="00CA70C2"/>
    <w:rsid w:val="00CB1493"/>
    <w:rsid w:val="00CC3633"/>
    <w:rsid w:val="00CC55A8"/>
    <w:rsid w:val="00CD0502"/>
    <w:rsid w:val="00CD404F"/>
    <w:rsid w:val="00CE0689"/>
    <w:rsid w:val="00CE392A"/>
    <w:rsid w:val="00CE4341"/>
    <w:rsid w:val="00CE6856"/>
    <w:rsid w:val="00CF6E3C"/>
    <w:rsid w:val="00D041D4"/>
    <w:rsid w:val="00D062C2"/>
    <w:rsid w:val="00D13BF1"/>
    <w:rsid w:val="00D13E10"/>
    <w:rsid w:val="00D17D58"/>
    <w:rsid w:val="00D3043E"/>
    <w:rsid w:val="00D34AE4"/>
    <w:rsid w:val="00D4588F"/>
    <w:rsid w:val="00D46C97"/>
    <w:rsid w:val="00D51091"/>
    <w:rsid w:val="00D5301C"/>
    <w:rsid w:val="00D556E5"/>
    <w:rsid w:val="00D61843"/>
    <w:rsid w:val="00D63F05"/>
    <w:rsid w:val="00D70342"/>
    <w:rsid w:val="00D81B04"/>
    <w:rsid w:val="00DA36F3"/>
    <w:rsid w:val="00DA749F"/>
    <w:rsid w:val="00DC0569"/>
    <w:rsid w:val="00DC5E66"/>
    <w:rsid w:val="00DC7B67"/>
    <w:rsid w:val="00DD1DC1"/>
    <w:rsid w:val="00DD37F3"/>
    <w:rsid w:val="00DE28DB"/>
    <w:rsid w:val="00DF2C7C"/>
    <w:rsid w:val="00DF2E19"/>
    <w:rsid w:val="00E07C6A"/>
    <w:rsid w:val="00E23F6B"/>
    <w:rsid w:val="00E2449E"/>
    <w:rsid w:val="00E26207"/>
    <w:rsid w:val="00E30AD8"/>
    <w:rsid w:val="00E37AA5"/>
    <w:rsid w:val="00E54F5C"/>
    <w:rsid w:val="00E606B0"/>
    <w:rsid w:val="00E650D3"/>
    <w:rsid w:val="00E65A0A"/>
    <w:rsid w:val="00E669D8"/>
    <w:rsid w:val="00EA14AB"/>
    <w:rsid w:val="00EA2754"/>
    <w:rsid w:val="00EA7CD0"/>
    <w:rsid w:val="00EB4EE8"/>
    <w:rsid w:val="00EC043D"/>
    <w:rsid w:val="00EC4244"/>
    <w:rsid w:val="00ED6C93"/>
    <w:rsid w:val="00EF0EDD"/>
    <w:rsid w:val="00F038AE"/>
    <w:rsid w:val="00F06BB1"/>
    <w:rsid w:val="00F25CA4"/>
    <w:rsid w:val="00F26909"/>
    <w:rsid w:val="00F44659"/>
    <w:rsid w:val="00F47068"/>
    <w:rsid w:val="00F532F6"/>
    <w:rsid w:val="00F71F79"/>
    <w:rsid w:val="00F81A94"/>
    <w:rsid w:val="00F83707"/>
    <w:rsid w:val="00F92449"/>
    <w:rsid w:val="00F95D44"/>
    <w:rsid w:val="00FA175C"/>
    <w:rsid w:val="00FA59A7"/>
    <w:rsid w:val="00FA6CC6"/>
    <w:rsid w:val="00FB0E4B"/>
    <w:rsid w:val="00FB40BE"/>
    <w:rsid w:val="00FB7EC4"/>
    <w:rsid w:val="00FC068F"/>
    <w:rsid w:val="00FC1CA2"/>
    <w:rsid w:val="00FE32ED"/>
    <w:rsid w:val="00FE41E6"/>
    <w:rsid w:val="00FF2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0742"/>
  <w15:docId w15:val="{E73F61B8-EC1D-4A30-8081-D01F955F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7422"/>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9"/>
    <w:semiHidden/>
    <w:unhideWhenUsed/>
    <w:qFormat/>
    <w:rsid w:val="006C0F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5">
    <w:name w:val="heading 5"/>
    <w:basedOn w:val="Normal"/>
    <w:next w:val="Normal"/>
    <w:link w:val="Rubrik5Char"/>
    <w:uiPriority w:val="9"/>
    <w:semiHidden/>
    <w:unhideWhenUsed/>
    <w:qFormat/>
    <w:rsid w:val="0040291C"/>
    <w:pPr>
      <w:keepNext/>
      <w:keepLines/>
      <w:spacing w:before="40"/>
      <w:outlineLvl w:val="4"/>
    </w:pPr>
    <w:rPr>
      <w:rFonts w:asciiTheme="majorHAnsi" w:eastAsiaTheme="majorEastAsia" w:hAnsiTheme="majorHAnsi" w:cstheme="majorBidi"/>
      <w:color w:val="365F91" w:themeColor="accent1" w:themeShade="BF"/>
    </w:rPr>
  </w:style>
  <w:style w:type="paragraph" w:styleId="Rubrik7">
    <w:name w:val="heading 7"/>
    <w:basedOn w:val="Normal"/>
    <w:next w:val="Normal"/>
    <w:link w:val="Rubrik7Char"/>
    <w:uiPriority w:val="9"/>
    <w:semiHidden/>
    <w:unhideWhenUsed/>
    <w:qFormat/>
    <w:rsid w:val="001924C4"/>
    <w:pPr>
      <w:keepNext/>
      <w:keepLines/>
      <w:spacing w:before="40" w:line="276" w:lineRule="auto"/>
      <w:outlineLvl w:val="6"/>
    </w:pPr>
    <w:rPr>
      <w:rFonts w:asciiTheme="majorHAnsi" w:eastAsiaTheme="majorEastAsia" w:hAnsiTheme="majorHAnsi" w:cstheme="majorBidi"/>
      <w:i/>
      <w:iCs/>
      <w:sz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67422"/>
    <w:pPr>
      <w:tabs>
        <w:tab w:val="center" w:pos="4536"/>
        <w:tab w:val="right" w:pos="9072"/>
      </w:tabs>
    </w:pPr>
  </w:style>
  <w:style w:type="character" w:customStyle="1" w:styleId="SidhuvudChar">
    <w:name w:val="Sidhuvud Char"/>
    <w:basedOn w:val="Standardstycketeckensnitt"/>
    <w:link w:val="Sidhuvud"/>
    <w:rsid w:val="00B67422"/>
    <w:rPr>
      <w:rFonts w:ascii="Times New Roman" w:eastAsia="Times New Roman" w:hAnsi="Times New Roman" w:cs="Times New Roman"/>
      <w:sz w:val="24"/>
      <w:szCs w:val="24"/>
      <w:lang w:eastAsia="sv-SE"/>
    </w:rPr>
  </w:style>
  <w:style w:type="paragraph" w:styleId="Sidfot">
    <w:name w:val="footer"/>
    <w:basedOn w:val="Normal"/>
    <w:link w:val="SidfotChar"/>
    <w:rsid w:val="00B67422"/>
    <w:pPr>
      <w:tabs>
        <w:tab w:val="center" w:pos="4536"/>
        <w:tab w:val="right" w:pos="9072"/>
      </w:tabs>
    </w:pPr>
  </w:style>
  <w:style w:type="character" w:customStyle="1" w:styleId="SidfotChar">
    <w:name w:val="Sidfot Char"/>
    <w:basedOn w:val="Standardstycketeckensnitt"/>
    <w:link w:val="Sidfot"/>
    <w:rsid w:val="00B67422"/>
    <w:rPr>
      <w:rFonts w:ascii="Times New Roman" w:eastAsia="Times New Roman" w:hAnsi="Times New Roman" w:cs="Times New Roman"/>
      <w:sz w:val="24"/>
      <w:szCs w:val="24"/>
      <w:lang w:eastAsia="sv-SE"/>
    </w:rPr>
  </w:style>
  <w:style w:type="paragraph" w:styleId="Brdtext">
    <w:name w:val="Body Text"/>
    <w:basedOn w:val="Normal"/>
    <w:link w:val="BrdtextChar"/>
    <w:rsid w:val="00B67422"/>
    <w:pPr>
      <w:spacing w:after="120"/>
    </w:pPr>
  </w:style>
  <w:style w:type="character" w:customStyle="1" w:styleId="BrdtextChar">
    <w:name w:val="Brödtext Char"/>
    <w:basedOn w:val="Standardstycketeckensnitt"/>
    <w:link w:val="Brdtext"/>
    <w:rsid w:val="00B67422"/>
    <w:rPr>
      <w:rFonts w:ascii="Times New Roman" w:eastAsia="Times New Roman" w:hAnsi="Times New Roman" w:cs="Times New Roman"/>
      <w:sz w:val="24"/>
      <w:szCs w:val="24"/>
      <w:lang w:eastAsia="sv-SE"/>
    </w:rPr>
  </w:style>
  <w:style w:type="paragraph" w:customStyle="1" w:styleId="RSGlpandetext">
    <w:name w:val="RSG löpande text"/>
    <w:basedOn w:val="Normal"/>
    <w:link w:val="RSGlpandetextChar"/>
    <w:qFormat/>
    <w:rsid w:val="00B67422"/>
    <w:pPr>
      <w:ind w:left="1304" w:right="284"/>
    </w:pPr>
    <w:rPr>
      <w:rFonts w:ascii="Cambria" w:hAnsi="Cambria"/>
    </w:rPr>
  </w:style>
  <w:style w:type="character" w:customStyle="1" w:styleId="RSGlpandetextChar">
    <w:name w:val="RSG löpande text Char"/>
    <w:basedOn w:val="Standardstycketeckensnitt"/>
    <w:link w:val="RSGlpandetext"/>
    <w:rsid w:val="00B67422"/>
    <w:rPr>
      <w:rFonts w:ascii="Cambria" w:eastAsia="Times New Roman" w:hAnsi="Cambria" w:cs="Times New Roman"/>
      <w:sz w:val="24"/>
      <w:szCs w:val="24"/>
      <w:lang w:eastAsia="sv-SE"/>
    </w:rPr>
  </w:style>
  <w:style w:type="paragraph" w:customStyle="1" w:styleId="RSGHuvudrubrik">
    <w:name w:val="RSG Huvudrubrik"/>
    <w:link w:val="RSGHuvudrubrikChar"/>
    <w:rsid w:val="00B67422"/>
    <w:pPr>
      <w:spacing w:after="120" w:line="240" w:lineRule="auto"/>
      <w:ind w:left="1304" w:right="284"/>
    </w:pPr>
    <w:rPr>
      <w:rFonts w:ascii="Arial" w:eastAsia="Times New Roman" w:hAnsi="Arial" w:cs="Times New Roman"/>
      <w:b/>
      <w:sz w:val="28"/>
      <w:szCs w:val="20"/>
      <w:lang w:eastAsia="sv-SE"/>
    </w:rPr>
  </w:style>
  <w:style w:type="character" w:customStyle="1" w:styleId="RSGHuvudrubrikChar">
    <w:name w:val="RSG Huvudrubrik Char"/>
    <w:basedOn w:val="Standardstycketeckensnitt"/>
    <w:link w:val="RSGHuvudrubrik"/>
    <w:rsid w:val="00B67422"/>
    <w:rPr>
      <w:rFonts w:ascii="Arial" w:eastAsia="Times New Roman" w:hAnsi="Arial" w:cs="Times New Roman"/>
      <w:b/>
      <w:sz w:val="28"/>
      <w:szCs w:val="20"/>
      <w:lang w:eastAsia="sv-SE"/>
    </w:rPr>
  </w:style>
  <w:style w:type="paragraph" w:styleId="Ballongtext">
    <w:name w:val="Balloon Text"/>
    <w:basedOn w:val="Normal"/>
    <w:link w:val="BallongtextChar"/>
    <w:uiPriority w:val="99"/>
    <w:semiHidden/>
    <w:unhideWhenUsed/>
    <w:rsid w:val="00A46E7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46E72"/>
    <w:rPr>
      <w:rFonts w:ascii="Segoe UI" w:eastAsia="Times New Roman" w:hAnsi="Segoe UI" w:cs="Segoe UI"/>
      <w:sz w:val="18"/>
      <w:szCs w:val="18"/>
      <w:lang w:eastAsia="sv-SE"/>
    </w:rPr>
  </w:style>
  <w:style w:type="paragraph" w:styleId="Liststycke">
    <w:name w:val="List Paragraph"/>
    <w:basedOn w:val="Normal"/>
    <w:uiPriority w:val="34"/>
    <w:qFormat/>
    <w:rsid w:val="00645FB8"/>
    <w:pPr>
      <w:ind w:left="720"/>
      <w:contextualSpacing/>
    </w:pPr>
  </w:style>
  <w:style w:type="table" w:styleId="Tabellrutnt">
    <w:name w:val="Table Grid"/>
    <w:basedOn w:val="Normaltabell"/>
    <w:uiPriority w:val="59"/>
    <w:rsid w:val="006A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1B3"/>
    <w:pPr>
      <w:autoSpaceDE w:val="0"/>
      <w:autoSpaceDN w:val="0"/>
      <w:adjustRightInd w:val="0"/>
      <w:spacing w:after="0" w:line="240" w:lineRule="auto"/>
    </w:pPr>
    <w:rPr>
      <w:rFonts w:ascii="Cambria" w:hAnsi="Cambria" w:cs="Cambria"/>
      <w:color w:val="000000"/>
      <w:sz w:val="24"/>
      <w:szCs w:val="24"/>
    </w:rPr>
  </w:style>
  <w:style w:type="character" w:customStyle="1" w:styleId="RSGSidfot2">
    <w:name w:val="RSG Sidfot2"/>
    <w:basedOn w:val="Standardstycketeckensnitt"/>
    <w:rsid w:val="006F01B3"/>
    <w:rPr>
      <w:rFonts w:ascii="Arial" w:hAnsi="Arial"/>
      <w:b/>
      <w:sz w:val="14"/>
    </w:rPr>
  </w:style>
  <w:style w:type="paragraph" w:styleId="Kommentarer">
    <w:name w:val="annotation text"/>
    <w:basedOn w:val="Normal"/>
    <w:link w:val="KommentarerChar"/>
    <w:semiHidden/>
    <w:rsid w:val="009121AB"/>
    <w:pPr>
      <w:overflowPunct w:val="0"/>
      <w:autoSpaceDE w:val="0"/>
      <w:autoSpaceDN w:val="0"/>
      <w:adjustRightInd w:val="0"/>
      <w:textAlignment w:val="baseline"/>
    </w:pPr>
    <w:rPr>
      <w:sz w:val="20"/>
      <w:szCs w:val="20"/>
    </w:rPr>
  </w:style>
  <w:style w:type="character" w:customStyle="1" w:styleId="KommentarerChar">
    <w:name w:val="Kommentarer Char"/>
    <w:basedOn w:val="Standardstycketeckensnitt"/>
    <w:link w:val="Kommentarer"/>
    <w:semiHidden/>
    <w:rsid w:val="009121AB"/>
    <w:rPr>
      <w:rFonts w:ascii="Times New Roman" w:eastAsia="Times New Roman" w:hAnsi="Times New Roman" w:cs="Times New Roman"/>
      <w:sz w:val="20"/>
      <w:szCs w:val="20"/>
      <w:lang w:eastAsia="sv-SE"/>
    </w:rPr>
  </w:style>
  <w:style w:type="paragraph" w:customStyle="1" w:styleId="RSGBrdtextpunktlista">
    <w:name w:val="RSG Brödtext punktlista"/>
    <w:basedOn w:val="Normal"/>
    <w:rsid w:val="00762751"/>
    <w:pPr>
      <w:numPr>
        <w:numId w:val="14"/>
      </w:numPr>
      <w:ind w:right="284"/>
    </w:pPr>
    <w:rPr>
      <w:szCs w:val="20"/>
    </w:rPr>
  </w:style>
  <w:style w:type="paragraph" w:customStyle="1" w:styleId="RSGBrdtext">
    <w:name w:val="RSG Brödtext"/>
    <w:link w:val="RSGBrdtextChar"/>
    <w:rsid w:val="00762751"/>
    <w:pPr>
      <w:spacing w:after="0" w:line="240" w:lineRule="auto"/>
      <w:ind w:left="1304" w:right="284"/>
    </w:pPr>
    <w:rPr>
      <w:rFonts w:ascii="Times New Roman" w:eastAsia="Times New Roman" w:hAnsi="Times New Roman" w:cs="Times New Roman"/>
      <w:sz w:val="24"/>
      <w:szCs w:val="20"/>
      <w:lang w:eastAsia="sv-SE"/>
    </w:rPr>
  </w:style>
  <w:style w:type="character" w:customStyle="1" w:styleId="RSGBrdtextChar">
    <w:name w:val="RSG Brödtext Char"/>
    <w:basedOn w:val="Standardstycketeckensnitt"/>
    <w:link w:val="RSGBrdtext"/>
    <w:rsid w:val="00762751"/>
    <w:rPr>
      <w:rFonts w:ascii="Times New Roman" w:eastAsia="Times New Roman" w:hAnsi="Times New Roman" w:cs="Times New Roman"/>
      <w:sz w:val="24"/>
      <w:szCs w:val="20"/>
      <w:lang w:eastAsia="sv-SE"/>
    </w:rPr>
  </w:style>
  <w:style w:type="paragraph" w:customStyle="1" w:styleId="RSGInfotextliten1">
    <w:name w:val="RSG Infotext liten1"/>
    <w:link w:val="RSGInfotextliten1Char"/>
    <w:rsid w:val="00C83CF6"/>
    <w:pPr>
      <w:spacing w:after="0" w:line="200" w:lineRule="exact"/>
      <w:ind w:left="1304" w:right="284"/>
    </w:pPr>
    <w:rPr>
      <w:rFonts w:ascii="Arial" w:eastAsia="Times New Roman" w:hAnsi="Arial" w:cs="Times New Roman"/>
      <w:sz w:val="18"/>
      <w:szCs w:val="18"/>
      <w:lang w:eastAsia="sv-SE"/>
    </w:rPr>
  </w:style>
  <w:style w:type="character" w:customStyle="1" w:styleId="RSGInfotextliten1Char">
    <w:name w:val="RSG Infotext liten1 Char"/>
    <w:basedOn w:val="Standardstycketeckensnitt"/>
    <w:link w:val="RSGInfotextliten1"/>
    <w:rsid w:val="00C83CF6"/>
    <w:rPr>
      <w:rFonts w:ascii="Arial" w:eastAsia="Times New Roman" w:hAnsi="Arial" w:cs="Times New Roman"/>
      <w:sz w:val="18"/>
      <w:szCs w:val="18"/>
      <w:lang w:eastAsia="sv-SE"/>
    </w:rPr>
  </w:style>
  <w:style w:type="character" w:customStyle="1" w:styleId="Rubrik7Char">
    <w:name w:val="Rubrik 7 Char"/>
    <w:basedOn w:val="Standardstycketeckensnitt"/>
    <w:link w:val="Rubrik7"/>
    <w:uiPriority w:val="9"/>
    <w:semiHidden/>
    <w:rsid w:val="001924C4"/>
    <w:rPr>
      <w:rFonts w:asciiTheme="majorHAnsi" w:eastAsiaTheme="majorEastAsia" w:hAnsiTheme="majorHAnsi" w:cstheme="majorBidi"/>
      <w:i/>
      <w:iCs/>
      <w:szCs w:val="24"/>
    </w:rPr>
  </w:style>
  <w:style w:type="paragraph" w:styleId="Rubrik">
    <w:name w:val="Title"/>
    <w:basedOn w:val="Normal"/>
    <w:next w:val="Normal"/>
    <w:link w:val="RubrikChar"/>
    <w:uiPriority w:val="10"/>
    <w:qFormat/>
    <w:rsid w:val="0040291C"/>
    <w:pPr>
      <w:keepNext/>
      <w:pBdr>
        <w:bottom w:val="single" w:sz="4" w:space="1" w:color="auto"/>
      </w:pBdr>
      <w:spacing w:after="240"/>
      <w:contextualSpacing/>
    </w:pPr>
    <w:rPr>
      <w:rFonts w:asciiTheme="majorHAnsi" w:eastAsiaTheme="majorEastAsia" w:hAnsiTheme="majorHAnsi" w:cstheme="majorBidi"/>
      <w:b/>
      <w:spacing w:val="5"/>
      <w:sz w:val="32"/>
      <w:szCs w:val="52"/>
      <w:lang w:eastAsia="en-US"/>
    </w:rPr>
  </w:style>
  <w:style w:type="character" w:customStyle="1" w:styleId="RubrikChar">
    <w:name w:val="Rubrik Char"/>
    <w:basedOn w:val="Standardstycketeckensnitt"/>
    <w:link w:val="Rubrik"/>
    <w:uiPriority w:val="10"/>
    <w:rsid w:val="0040291C"/>
    <w:rPr>
      <w:rFonts w:asciiTheme="majorHAnsi" w:eastAsiaTheme="majorEastAsia" w:hAnsiTheme="majorHAnsi" w:cstheme="majorBidi"/>
      <w:b/>
      <w:spacing w:val="5"/>
      <w:sz w:val="32"/>
      <w:szCs w:val="52"/>
    </w:rPr>
  </w:style>
  <w:style w:type="character" w:customStyle="1" w:styleId="Rubrik5Char">
    <w:name w:val="Rubrik 5 Char"/>
    <w:basedOn w:val="Standardstycketeckensnitt"/>
    <w:link w:val="Rubrik5"/>
    <w:uiPriority w:val="9"/>
    <w:semiHidden/>
    <w:rsid w:val="0040291C"/>
    <w:rPr>
      <w:rFonts w:asciiTheme="majorHAnsi" w:eastAsiaTheme="majorEastAsia" w:hAnsiTheme="majorHAnsi" w:cstheme="majorBidi"/>
      <w:color w:val="365F91" w:themeColor="accent1" w:themeShade="BF"/>
      <w:sz w:val="24"/>
      <w:szCs w:val="24"/>
      <w:lang w:eastAsia="sv-SE"/>
    </w:rPr>
  </w:style>
  <w:style w:type="character" w:customStyle="1" w:styleId="Rubrik2Char">
    <w:name w:val="Rubrik 2 Char"/>
    <w:basedOn w:val="Standardstycketeckensnitt"/>
    <w:link w:val="Rubrik2"/>
    <w:uiPriority w:val="9"/>
    <w:semiHidden/>
    <w:rsid w:val="006C0FB9"/>
    <w:rPr>
      <w:rFonts w:asciiTheme="majorHAnsi" w:eastAsiaTheme="majorEastAsia" w:hAnsiTheme="majorHAnsi" w:cstheme="majorBidi"/>
      <w:color w:val="365F91" w:themeColor="accent1" w:themeShade="BF"/>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9032">
      <w:bodyDiv w:val="1"/>
      <w:marLeft w:val="0"/>
      <w:marRight w:val="0"/>
      <w:marTop w:val="0"/>
      <w:marBottom w:val="0"/>
      <w:divBdr>
        <w:top w:val="none" w:sz="0" w:space="0" w:color="auto"/>
        <w:left w:val="none" w:sz="0" w:space="0" w:color="auto"/>
        <w:bottom w:val="none" w:sz="0" w:space="0" w:color="auto"/>
        <w:right w:val="none" w:sz="0" w:space="0" w:color="auto"/>
      </w:divBdr>
    </w:div>
    <w:div w:id="1036733785">
      <w:bodyDiv w:val="1"/>
      <w:marLeft w:val="0"/>
      <w:marRight w:val="0"/>
      <w:marTop w:val="0"/>
      <w:marBottom w:val="0"/>
      <w:divBdr>
        <w:top w:val="none" w:sz="0" w:space="0" w:color="auto"/>
        <w:left w:val="none" w:sz="0" w:space="0" w:color="auto"/>
        <w:bottom w:val="none" w:sz="0" w:space="0" w:color="auto"/>
        <w:right w:val="none" w:sz="0" w:space="0" w:color="auto"/>
      </w:divBdr>
    </w:div>
    <w:div w:id="1418593644">
      <w:bodyDiv w:val="1"/>
      <w:marLeft w:val="0"/>
      <w:marRight w:val="0"/>
      <w:marTop w:val="0"/>
      <w:marBottom w:val="0"/>
      <w:divBdr>
        <w:top w:val="none" w:sz="0" w:space="0" w:color="auto"/>
        <w:left w:val="none" w:sz="0" w:space="0" w:color="auto"/>
        <w:bottom w:val="none" w:sz="0" w:space="0" w:color="auto"/>
        <w:right w:val="none" w:sz="0" w:space="0" w:color="auto"/>
      </w:divBdr>
    </w:div>
    <w:div w:id="1448892108">
      <w:bodyDiv w:val="1"/>
      <w:marLeft w:val="0"/>
      <w:marRight w:val="0"/>
      <w:marTop w:val="0"/>
      <w:marBottom w:val="0"/>
      <w:divBdr>
        <w:top w:val="none" w:sz="0" w:space="0" w:color="auto"/>
        <w:left w:val="none" w:sz="0" w:space="0" w:color="auto"/>
        <w:bottom w:val="none" w:sz="0" w:space="0" w:color="auto"/>
        <w:right w:val="none" w:sz="0" w:space="0" w:color="auto"/>
      </w:divBdr>
    </w:div>
    <w:div w:id="1782843383">
      <w:bodyDiv w:val="1"/>
      <w:marLeft w:val="0"/>
      <w:marRight w:val="0"/>
      <w:marTop w:val="0"/>
      <w:marBottom w:val="0"/>
      <w:divBdr>
        <w:top w:val="none" w:sz="0" w:space="0" w:color="auto"/>
        <w:left w:val="none" w:sz="0" w:space="0" w:color="auto"/>
        <w:bottom w:val="none" w:sz="0" w:space="0" w:color="auto"/>
        <w:right w:val="none" w:sz="0" w:space="0" w:color="auto"/>
      </w:divBdr>
      <w:divsChild>
        <w:div w:id="725881429">
          <w:marLeft w:val="0"/>
          <w:marRight w:val="0"/>
          <w:marTop w:val="130"/>
          <w:marBottom w:val="0"/>
          <w:divBdr>
            <w:top w:val="none" w:sz="0" w:space="0" w:color="auto"/>
            <w:left w:val="none" w:sz="0" w:space="0" w:color="auto"/>
            <w:bottom w:val="none" w:sz="0" w:space="0" w:color="auto"/>
            <w:right w:val="none" w:sz="0" w:space="0" w:color="auto"/>
          </w:divBdr>
        </w:div>
        <w:div w:id="425199394">
          <w:marLeft w:val="0"/>
          <w:marRight w:val="0"/>
          <w:marTop w:val="130"/>
          <w:marBottom w:val="0"/>
          <w:divBdr>
            <w:top w:val="none" w:sz="0" w:space="0" w:color="auto"/>
            <w:left w:val="none" w:sz="0" w:space="0" w:color="auto"/>
            <w:bottom w:val="none" w:sz="0" w:space="0" w:color="auto"/>
            <w:right w:val="none" w:sz="0" w:space="0" w:color="auto"/>
          </w:divBdr>
        </w:div>
        <w:div w:id="63335152">
          <w:marLeft w:val="0"/>
          <w:marRight w:val="0"/>
          <w:marTop w:val="130"/>
          <w:marBottom w:val="0"/>
          <w:divBdr>
            <w:top w:val="none" w:sz="0" w:space="0" w:color="auto"/>
            <w:left w:val="none" w:sz="0" w:space="0" w:color="auto"/>
            <w:bottom w:val="none" w:sz="0" w:space="0" w:color="auto"/>
            <w:right w:val="none" w:sz="0" w:space="0" w:color="auto"/>
          </w:divBdr>
        </w:div>
        <w:div w:id="1194925574">
          <w:marLeft w:val="0"/>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73DC-067E-4679-B254-288286B2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12</Pages>
  <Words>2187</Words>
  <Characters>11592</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Räddningstjänsten Storgöteborg</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Rsgksg</dc:creator>
  <cp:lastModifiedBy>Karin Sköldberg</cp:lastModifiedBy>
  <cp:revision>18</cp:revision>
  <cp:lastPrinted>2019-09-05T15:54:00Z</cp:lastPrinted>
  <dcterms:created xsi:type="dcterms:W3CDTF">2020-11-03T19:59:00Z</dcterms:created>
  <dcterms:modified xsi:type="dcterms:W3CDTF">2020-11-09T11:28:00Z</dcterms:modified>
</cp:coreProperties>
</file>