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742" w:rsidRPr="00754FD8" w:rsidRDefault="00365742" w:rsidP="00365742">
      <w:pPr>
        <w:tabs>
          <w:tab w:val="left" w:pos="5580"/>
        </w:tabs>
        <w:rPr>
          <w:rFonts w:ascii="Calibri" w:hAnsi="Calibri"/>
          <w:b/>
        </w:rPr>
      </w:pPr>
      <w:r>
        <w:rPr>
          <w:rFonts w:ascii="Calibri" w:hAnsi="Calibri"/>
          <w:b/>
        </w:rPr>
        <w:t>Förbundsstyrelsen</w:t>
      </w:r>
    </w:p>
    <w:p w:rsidR="00365742" w:rsidRDefault="00365742" w:rsidP="00365742">
      <w:pPr>
        <w:tabs>
          <w:tab w:val="left" w:pos="5580"/>
        </w:tabs>
      </w:pPr>
    </w:p>
    <w:tbl>
      <w:tblPr>
        <w:tblW w:w="13132" w:type="dxa"/>
        <w:tblLook w:val="01E0" w:firstRow="1" w:lastRow="1" w:firstColumn="1" w:lastColumn="1" w:noHBand="0" w:noVBand="0"/>
      </w:tblPr>
      <w:tblGrid>
        <w:gridCol w:w="2088"/>
        <w:gridCol w:w="2518"/>
        <w:gridCol w:w="1172"/>
        <w:gridCol w:w="3677"/>
        <w:gridCol w:w="3677"/>
      </w:tblGrid>
      <w:tr w:rsidR="00365742" w:rsidRPr="00017B54" w:rsidTr="002C27DC">
        <w:trPr>
          <w:gridAfter w:val="1"/>
          <w:wAfter w:w="3677" w:type="dxa"/>
        </w:trPr>
        <w:tc>
          <w:tcPr>
            <w:tcW w:w="2088" w:type="dxa"/>
          </w:tcPr>
          <w:p w:rsidR="00365742" w:rsidRPr="00C7051A" w:rsidRDefault="00365742" w:rsidP="002C27DC">
            <w:pPr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  <w:r w:rsidRPr="00306534">
              <w:rPr>
                <w:rFonts w:ascii="Calibri" w:hAnsi="Calibri" w:cs="Arial"/>
                <w:b/>
                <w:sz w:val="18"/>
                <w:szCs w:val="18"/>
              </w:rPr>
              <w:t xml:space="preserve">Tid </w:t>
            </w:r>
          </w:p>
        </w:tc>
        <w:tc>
          <w:tcPr>
            <w:tcW w:w="7367" w:type="dxa"/>
            <w:gridSpan w:val="3"/>
          </w:tcPr>
          <w:p w:rsidR="00365742" w:rsidRPr="00306534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  <w:r w:rsidRPr="005374C3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5.30</w:t>
            </w:r>
            <w:r w:rsidRPr="005374C3">
              <w:rPr>
                <w:rFonts w:ascii="Calibri" w:hAnsi="Calibri"/>
                <w:sz w:val="18"/>
                <w:szCs w:val="18"/>
              </w:rPr>
              <w:t xml:space="preserve"> –</w:t>
            </w:r>
            <w:r w:rsidR="009A2ACB">
              <w:rPr>
                <w:rFonts w:ascii="Calibri" w:hAnsi="Calibri"/>
                <w:sz w:val="18"/>
                <w:szCs w:val="18"/>
              </w:rPr>
              <w:t xml:space="preserve"> 17.05</w:t>
            </w:r>
          </w:p>
        </w:tc>
      </w:tr>
      <w:tr w:rsidR="00365742" w:rsidRPr="00017B54" w:rsidTr="002C27DC">
        <w:trPr>
          <w:gridAfter w:val="1"/>
          <w:wAfter w:w="3677" w:type="dxa"/>
        </w:trPr>
        <w:tc>
          <w:tcPr>
            <w:tcW w:w="2088" w:type="dxa"/>
          </w:tcPr>
          <w:p w:rsidR="00365742" w:rsidRPr="00016493" w:rsidRDefault="00365742" w:rsidP="002C27DC">
            <w:pPr>
              <w:rPr>
                <w:rFonts w:ascii="Calibri" w:hAnsi="Calibri" w:cs="Arial"/>
                <w:sz w:val="20"/>
                <w:szCs w:val="20"/>
              </w:rPr>
            </w:pPr>
            <w:r w:rsidRPr="00A240D8">
              <w:rPr>
                <w:rFonts w:ascii="Calibri" w:hAnsi="Calibri" w:cs="Arial"/>
                <w:b/>
                <w:sz w:val="18"/>
                <w:szCs w:val="18"/>
              </w:rPr>
              <w:t>Plats</w:t>
            </w:r>
          </w:p>
        </w:tc>
        <w:tc>
          <w:tcPr>
            <w:tcW w:w="7367" w:type="dxa"/>
            <w:gridSpan w:val="3"/>
          </w:tcPr>
          <w:p w:rsidR="00365742" w:rsidRPr="00016493" w:rsidRDefault="00365742" w:rsidP="002C27DC">
            <w:pPr>
              <w:rPr>
                <w:rFonts w:ascii="Calibri" w:hAnsi="Calibri"/>
                <w:sz w:val="16"/>
                <w:szCs w:val="16"/>
              </w:rPr>
            </w:pPr>
            <w:r w:rsidRPr="00306534">
              <w:rPr>
                <w:rFonts w:ascii="Calibri" w:hAnsi="Calibri"/>
                <w:sz w:val="18"/>
                <w:szCs w:val="18"/>
              </w:rPr>
              <w:t>Gårda Brandstation, Göteborg</w:t>
            </w:r>
          </w:p>
        </w:tc>
      </w:tr>
      <w:tr w:rsidR="00365742" w:rsidRPr="00017B54" w:rsidTr="002C27DC">
        <w:trPr>
          <w:gridAfter w:val="1"/>
          <w:wAfter w:w="3677" w:type="dxa"/>
        </w:trPr>
        <w:tc>
          <w:tcPr>
            <w:tcW w:w="2088" w:type="dxa"/>
          </w:tcPr>
          <w:p w:rsidR="00365742" w:rsidRPr="00016493" w:rsidRDefault="00365742" w:rsidP="002C27D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367" w:type="dxa"/>
            <w:gridSpan w:val="3"/>
          </w:tcPr>
          <w:p w:rsidR="00365742" w:rsidRPr="00016493" w:rsidRDefault="00365742" w:rsidP="002C27DC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65742" w:rsidRPr="00017B54" w:rsidTr="002C27DC">
        <w:trPr>
          <w:gridAfter w:val="1"/>
          <w:wAfter w:w="3677" w:type="dxa"/>
        </w:trPr>
        <w:tc>
          <w:tcPr>
            <w:tcW w:w="2088" w:type="dxa"/>
          </w:tcPr>
          <w:p w:rsidR="00365742" w:rsidRPr="00016493" w:rsidRDefault="00365742" w:rsidP="002C27DC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016493">
              <w:rPr>
                <w:rFonts w:ascii="Calibri" w:hAnsi="Calibri" w:cs="Arial"/>
                <w:b/>
                <w:sz w:val="18"/>
                <w:szCs w:val="18"/>
              </w:rPr>
              <w:t>Beslutande</w:t>
            </w:r>
          </w:p>
        </w:tc>
        <w:tc>
          <w:tcPr>
            <w:tcW w:w="7367" w:type="dxa"/>
            <w:gridSpan w:val="3"/>
          </w:tcPr>
          <w:p w:rsidR="00365742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  <w:r w:rsidRPr="001C7B01">
              <w:rPr>
                <w:rFonts w:ascii="Calibri" w:hAnsi="Calibri"/>
                <w:sz w:val="18"/>
                <w:szCs w:val="18"/>
              </w:rPr>
              <w:t>Anders Hyllander (M)</w:t>
            </w:r>
            <w:r>
              <w:rPr>
                <w:rFonts w:ascii="Calibri" w:hAnsi="Calibri"/>
                <w:sz w:val="18"/>
                <w:szCs w:val="18"/>
              </w:rPr>
              <w:t>, ordförande</w:t>
            </w:r>
          </w:p>
        </w:tc>
      </w:tr>
      <w:tr w:rsidR="00365742" w:rsidRPr="00017B54" w:rsidTr="002C27DC">
        <w:trPr>
          <w:gridAfter w:val="1"/>
          <w:wAfter w:w="3677" w:type="dxa"/>
        </w:trPr>
        <w:tc>
          <w:tcPr>
            <w:tcW w:w="2088" w:type="dxa"/>
          </w:tcPr>
          <w:p w:rsidR="00365742" w:rsidRPr="00016493" w:rsidRDefault="00365742" w:rsidP="002C27D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:rsidR="00365742" w:rsidRPr="001C7B01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  <w:r w:rsidRPr="001C7B01">
              <w:rPr>
                <w:rFonts w:ascii="Calibri" w:hAnsi="Calibri"/>
                <w:sz w:val="18"/>
                <w:szCs w:val="18"/>
              </w:rPr>
              <w:t>Ingrid Andreae (S)</w:t>
            </w:r>
          </w:p>
        </w:tc>
      </w:tr>
      <w:tr w:rsidR="00365742" w:rsidRPr="00017B54" w:rsidTr="002C27DC">
        <w:trPr>
          <w:gridAfter w:val="1"/>
          <w:wAfter w:w="3677" w:type="dxa"/>
        </w:trPr>
        <w:tc>
          <w:tcPr>
            <w:tcW w:w="2088" w:type="dxa"/>
          </w:tcPr>
          <w:p w:rsidR="00365742" w:rsidRPr="00016493" w:rsidRDefault="00365742" w:rsidP="002C27D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:rsidR="00365742" w:rsidRPr="003402E2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Frida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Tånghag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(V)</w:t>
            </w:r>
          </w:p>
        </w:tc>
      </w:tr>
      <w:tr w:rsidR="00365742" w:rsidRPr="00017B54" w:rsidTr="002C27DC">
        <w:trPr>
          <w:gridAfter w:val="1"/>
          <w:wAfter w:w="3677" w:type="dxa"/>
        </w:trPr>
        <w:tc>
          <w:tcPr>
            <w:tcW w:w="2088" w:type="dxa"/>
          </w:tcPr>
          <w:p w:rsidR="00365742" w:rsidRPr="00016493" w:rsidRDefault="00365742" w:rsidP="002C27D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:rsidR="00365742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  <w:r w:rsidRPr="001C7B01">
              <w:rPr>
                <w:rFonts w:ascii="Calibri" w:hAnsi="Calibri"/>
                <w:sz w:val="18"/>
                <w:szCs w:val="18"/>
              </w:rPr>
              <w:t>Lars Kérla (D)</w:t>
            </w:r>
          </w:p>
        </w:tc>
      </w:tr>
      <w:tr w:rsidR="00365742" w:rsidRPr="00017B54" w:rsidTr="002C27DC">
        <w:trPr>
          <w:gridAfter w:val="1"/>
          <w:wAfter w:w="3677" w:type="dxa"/>
        </w:trPr>
        <w:tc>
          <w:tcPr>
            <w:tcW w:w="2088" w:type="dxa"/>
          </w:tcPr>
          <w:p w:rsidR="00365742" w:rsidRPr="00016493" w:rsidRDefault="00365742" w:rsidP="002C27D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:rsidR="00365742" w:rsidRPr="003402E2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  <w:r w:rsidRPr="005374C3">
              <w:rPr>
                <w:rFonts w:ascii="Calibri" w:hAnsi="Calibri"/>
                <w:sz w:val="18"/>
                <w:szCs w:val="18"/>
              </w:rPr>
              <w:t>Ingemar Johansson (C)</w:t>
            </w:r>
          </w:p>
        </w:tc>
      </w:tr>
      <w:tr w:rsidR="00365742" w:rsidRPr="00017B54" w:rsidTr="002C27DC">
        <w:trPr>
          <w:gridAfter w:val="1"/>
          <w:wAfter w:w="3677" w:type="dxa"/>
        </w:trPr>
        <w:tc>
          <w:tcPr>
            <w:tcW w:w="2088" w:type="dxa"/>
          </w:tcPr>
          <w:p w:rsidR="00365742" w:rsidRPr="00016493" w:rsidRDefault="00365742" w:rsidP="002C27D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:rsidR="00365742" w:rsidRPr="003402E2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Lisa Andersson</w:t>
            </w:r>
            <w:r w:rsidRPr="003402E2">
              <w:rPr>
                <w:rFonts w:ascii="Calibri" w:hAnsi="Calibri"/>
                <w:sz w:val="18"/>
                <w:szCs w:val="18"/>
              </w:rPr>
              <w:t xml:space="preserve"> (M),</w:t>
            </w:r>
            <w:r>
              <w:rPr>
                <w:rFonts w:ascii="Calibri" w:hAnsi="Calibri"/>
                <w:sz w:val="18"/>
                <w:szCs w:val="18"/>
              </w:rPr>
              <w:t xml:space="preserve"> vice </w:t>
            </w:r>
            <w:r w:rsidRPr="003402E2">
              <w:rPr>
                <w:rFonts w:ascii="Calibri" w:hAnsi="Calibri"/>
                <w:sz w:val="18"/>
                <w:szCs w:val="18"/>
              </w:rPr>
              <w:t>ordförande</w:t>
            </w:r>
          </w:p>
        </w:tc>
      </w:tr>
      <w:tr w:rsidR="00365742" w:rsidRPr="00017B54" w:rsidTr="002C27DC">
        <w:trPr>
          <w:gridAfter w:val="1"/>
          <w:wAfter w:w="3677" w:type="dxa"/>
        </w:trPr>
        <w:tc>
          <w:tcPr>
            <w:tcW w:w="2088" w:type="dxa"/>
          </w:tcPr>
          <w:p w:rsidR="00365742" w:rsidRPr="00016493" w:rsidRDefault="00365742" w:rsidP="002C27D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:rsidR="00365742" w:rsidRPr="003402E2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  <w:r w:rsidRPr="003402E2">
              <w:rPr>
                <w:rFonts w:ascii="Calibri" w:hAnsi="Calibri"/>
                <w:sz w:val="18"/>
                <w:szCs w:val="18"/>
              </w:rPr>
              <w:t>Owe Willingskär (M)</w:t>
            </w:r>
          </w:p>
        </w:tc>
      </w:tr>
      <w:tr w:rsidR="00365742" w:rsidRPr="00017B54" w:rsidTr="002C27DC">
        <w:trPr>
          <w:gridAfter w:val="1"/>
          <w:wAfter w:w="3677" w:type="dxa"/>
        </w:trPr>
        <w:tc>
          <w:tcPr>
            <w:tcW w:w="2088" w:type="dxa"/>
          </w:tcPr>
          <w:p w:rsidR="00365742" w:rsidRPr="00016493" w:rsidRDefault="00365742" w:rsidP="002C27D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:rsidR="00365742" w:rsidRPr="003402E2" w:rsidRDefault="00365742" w:rsidP="002C27DC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Mats 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n-US"/>
              </w:rPr>
              <w:t>Lennartsson</w:t>
            </w:r>
            <w:proofErr w:type="spellEnd"/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(M)</w:t>
            </w:r>
          </w:p>
        </w:tc>
      </w:tr>
      <w:tr w:rsidR="00365742" w:rsidRPr="00017B54" w:rsidTr="002C27DC">
        <w:trPr>
          <w:gridAfter w:val="1"/>
          <w:wAfter w:w="3677" w:type="dxa"/>
        </w:trPr>
        <w:tc>
          <w:tcPr>
            <w:tcW w:w="2088" w:type="dxa"/>
          </w:tcPr>
          <w:p w:rsidR="00365742" w:rsidRPr="00016493" w:rsidRDefault="00365742" w:rsidP="002C27D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:rsidR="00365742" w:rsidRPr="005374C3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65742" w:rsidRPr="00017B54" w:rsidTr="002C27DC">
        <w:trPr>
          <w:gridAfter w:val="1"/>
          <w:wAfter w:w="3677" w:type="dxa"/>
          <w:trHeight w:val="176"/>
        </w:trPr>
        <w:tc>
          <w:tcPr>
            <w:tcW w:w="2088" w:type="dxa"/>
          </w:tcPr>
          <w:p w:rsidR="00365742" w:rsidRPr="00016493" w:rsidRDefault="00365742" w:rsidP="002C27D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Tjänstgörande ersättare</w:t>
            </w:r>
          </w:p>
        </w:tc>
        <w:tc>
          <w:tcPr>
            <w:tcW w:w="7367" w:type="dxa"/>
            <w:gridSpan w:val="3"/>
          </w:tcPr>
          <w:p w:rsidR="00365742" w:rsidRPr="001C7B01" w:rsidRDefault="008922D2" w:rsidP="002C27DC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Lillemor Rånevik (S) </w:t>
            </w:r>
            <w:r w:rsidR="00365742" w:rsidRPr="001C7B01">
              <w:rPr>
                <w:rFonts w:ascii="Calibri" w:hAnsi="Calibri"/>
                <w:sz w:val="18"/>
                <w:szCs w:val="18"/>
              </w:rPr>
              <w:t xml:space="preserve">ersättare för </w:t>
            </w:r>
            <w:r w:rsidRPr="005374C3">
              <w:rPr>
                <w:rFonts w:ascii="Calibri" w:hAnsi="Calibri"/>
                <w:sz w:val="18"/>
                <w:szCs w:val="18"/>
              </w:rPr>
              <w:t>Lars-Erik Snällman (M)</w:t>
            </w:r>
          </w:p>
        </w:tc>
      </w:tr>
      <w:tr w:rsidR="00365742" w:rsidRPr="00017B54" w:rsidTr="002C27DC">
        <w:trPr>
          <w:gridAfter w:val="1"/>
          <w:wAfter w:w="3677" w:type="dxa"/>
        </w:trPr>
        <w:tc>
          <w:tcPr>
            <w:tcW w:w="2088" w:type="dxa"/>
          </w:tcPr>
          <w:p w:rsidR="00365742" w:rsidRPr="00686857" w:rsidRDefault="00365742" w:rsidP="002C27D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:rsidR="00365742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65742" w:rsidRPr="00017B54" w:rsidTr="002C27DC">
        <w:trPr>
          <w:gridAfter w:val="1"/>
          <w:wAfter w:w="3677" w:type="dxa"/>
        </w:trPr>
        <w:tc>
          <w:tcPr>
            <w:tcW w:w="2088" w:type="dxa"/>
          </w:tcPr>
          <w:p w:rsidR="00365742" w:rsidRPr="00686857" w:rsidRDefault="00365742" w:rsidP="002C27DC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686857">
              <w:rPr>
                <w:rFonts w:ascii="Calibri" w:hAnsi="Calibri" w:cs="Arial"/>
                <w:b/>
                <w:sz w:val="18"/>
                <w:szCs w:val="18"/>
              </w:rPr>
              <w:t>Närvarande ersättare</w:t>
            </w:r>
          </w:p>
        </w:tc>
        <w:tc>
          <w:tcPr>
            <w:tcW w:w="7367" w:type="dxa"/>
            <w:gridSpan w:val="3"/>
          </w:tcPr>
          <w:p w:rsidR="00365742" w:rsidRPr="001C7B01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  <w:r w:rsidRPr="001C7B01">
              <w:rPr>
                <w:rFonts w:ascii="Calibri" w:hAnsi="Calibri"/>
                <w:sz w:val="18"/>
                <w:szCs w:val="18"/>
              </w:rPr>
              <w:t xml:space="preserve">Kristina Bergman Alme (L) </w:t>
            </w:r>
          </w:p>
        </w:tc>
      </w:tr>
      <w:tr w:rsidR="00365742" w:rsidRPr="00017B54" w:rsidTr="002C27DC">
        <w:trPr>
          <w:gridAfter w:val="1"/>
          <w:wAfter w:w="3677" w:type="dxa"/>
        </w:trPr>
        <w:tc>
          <w:tcPr>
            <w:tcW w:w="2088" w:type="dxa"/>
          </w:tcPr>
          <w:p w:rsidR="00365742" w:rsidRPr="00686857" w:rsidRDefault="00365742" w:rsidP="002C27D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:rsidR="00365742" w:rsidRPr="001C7B01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Martin Nilsson (MP)</w:t>
            </w:r>
          </w:p>
        </w:tc>
      </w:tr>
      <w:tr w:rsidR="00365742" w:rsidRPr="00017B54" w:rsidTr="002C27DC">
        <w:trPr>
          <w:gridAfter w:val="1"/>
          <w:wAfter w:w="3677" w:type="dxa"/>
        </w:trPr>
        <w:tc>
          <w:tcPr>
            <w:tcW w:w="2088" w:type="dxa"/>
          </w:tcPr>
          <w:p w:rsidR="00365742" w:rsidRPr="00686857" w:rsidRDefault="00365742" w:rsidP="002C27D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:rsidR="00365742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Sven-Ove Johansson (S)</w:t>
            </w:r>
          </w:p>
        </w:tc>
      </w:tr>
      <w:tr w:rsidR="00365742" w:rsidRPr="00017B54" w:rsidTr="002C27DC">
        <w:trPr>
          <w:gridAfter w:val="1"/>
          <w:wAfter w:w="3677" w:type="dxa"/>
        </w:trPr>
        <w:tc>
          <w:tcPr>
            <w:tcW w:w="2088" w:type="dxa"/>
          </w:tcPr>
          <w:p w:rsidR="00365742" w:rsidRPr="00686857" w:rsidRDefault="00365742" w:rsidP="002C27D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:rsidR="00365742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Eva Borg (S)</w:t>
            </w:r>
          </w:p>
        </w:tc>
      </w:tr>
      <w:tr w:rsidR="00365742" w:rsidRPr="00017B54" w:rsidTr="002C27DC">
        <w:trPr>
          <w:gridAfter w:val="1"/>
          <w:wAfter w:w="3677" w:type="dxa"/>
        </w:trPr>
        <w:tc>
          <w:tcPr>
            <w:tcW w:w="2088" w:type="dxa"/>
          </w:tcPr>
          <w:p w:rsidR="00365742" w:rsidRPr="00686857" w:rsidRDefault="00365742" w:rsidP="002C27D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:rsidR="00365742" w:rsidRPr="001C7B01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  <w:r w:rsidRPr="001C7B01">
              <w:rPr>
                <w:rFonts w:ascii="Calibri" w:hAnsi="Calibri"/>
                <w:sz w:val="18"/>
                <w:szCs w:val="18"/>
              </w:rPr>
              <w:t>Lena Fredriksson (S)</w:t>
            </w:r>
          </w:p>
        </w:tc>
      </w:tr>
      <w:tr w:rsidR="00365742" w:rsidRPr="00017B54" w:rsidTr="002C27DC">
        <w:trPr>
          <w:gridAfter w:val="1"/>
          <w:wAfter w:w="3677" w:type="dxa"/>
        </w:trPr>
        <w:tc>
          <w:tcPr>
            <w:tcW w:w="2088" w:type="dxa"/>
          </w:tcPr>
          <w:p w:rsidR="00365742" w:rsidRPr="00686857" w:rsidRDefault="00365742" w:rsidP="002C27D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:rsidR="00365742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Bengt Odeholm (S)</w:t>
            </w:r>
          </w:p>
        </w:tc>
      </w:tr>
      <w:tr w:rsidR="00365742" w:rsidRPr="00017B54" w:rsidTr="002C27DC">
        <w:trPr>
          <w:gridAfter w:val="1"/>
          <w:wAfter w:w="3677" w:type="dxa"/>
        </w:trPr>
        <w:tc>
          <w:tcPr>
            <w:tcW w:w="2088" w:type="dxa"/>
          </w:tcPr>
          <w:p w:rsidR="00365742" w:rsidRPr="00686857" w:rsidRDefault="00365742" w:rsidP="002C27D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:rsidR="00365742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65742" w:rsidRPr="00017B54" w:rsidTr="002C27DC">
        <w:trPr>
          <w:gridAfter w:val="1"/>
          <w:wAfter w:w="3677" w:type="dxa"/>
        </w:trPr>
        <w:tc>
          <w:tcPr>
            <w:tcW w:w="2088" w:type="dxa"/>
          </w:tcPr>
          <w:p w:rsidR="00365742" w:rsidRPr="00686857" w:rsidRDefault="00365742" w:rsidP="002C27DC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686857">
              <w:rPr>
                <w:rFonts w:ascii="Calibri" w:hAnsi="Calibri" w:cs="Arial"/>
                <w:b/>
                <w:sz w:val="18"/>
                <w:szCs w:val="18"/>
              </w:rPr>
              <w:t>Övriga närvarande</w:t>
            </w:r>
          </w:p>
        </w:tc>
        <w:tc>
          <w:tcPr>
            <w:tcW w:w="7367" w:type="dxa"/>
            <w:gridSpan w:val="3"/>
          </w:tcPr>
          <w:p w:rsidR="00365742" w:rsidRPr="00686857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65742" w:rsidRPr="00016493" w:rsidTr="002C27DC">
        <w:trPr>
          <w:gridAfter w:val="1"/>
          <w:wAfter w:w="3677" w:type="dxa"/>
          <w:trHeight w:val="231"/>
        </w:trPr>
        <w:tc>
          <w:tcPr>
            <w:tcW w:w="2088" w:type="dxa"/>
          </w:tcPr>
          <w:p w:rsidR="00365742" w:rsidRPr="00686857" w:rsidRDefault="00365742" w:rsidP="002C27DC">
            <w:pPr>
              <w:rPr>
                <w:rFonts w:ascii="Calibri" w:hAnsi="Calibri" w:cs="Arial"/>
                <w:sz w:val="18"/>
                <w:szCs w:val="18"/>
              </w:rPr>
            </w:pPr>
            <w:r w:rsidRPr="00686857">
              <w:rPr>
                <w:rFonts w:ascii="Calibri" w:hAnsi="Calibri" w:cs="Arial"/>
                <w:sz w:val="18"/>
                <w:szCs w:val="18"/>
              </w:rPr>
              <w:t>Tjänste</w:t>
            </w:r>
            <w:r>
              <w:rPr>
                <w:rFonts w:ascii="Calibri" w:hAnsi="Calibri" w:cs="Arial"/>
                <w:sz w:val="18"/>
                <w:szCs w:val="18"/>
              </w:rPr>
              <w:t>personer</w:t>
            </w:r>
          </w:p>
        </w:tc>
        <w:tc>
          <w:tcPr>
            <w:tcW w:w="3690" w:type="dxa"/>
            <w:gridSpan w:val="2"/>
          </w:tcPr>
          <w:p w:rsidR="00365742" w:rsidRPr="00306534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  <w:r w:rsidRPr="00306534">
              <w:rPr>
                <w:rFonts w:ascii="Calibri" w:hAnsi="Calibri"/>
                <w:sz w:val="18"/>
                <w:szCs w:val="18"/>
              </w:rPr>
              <w:t xml:space="preserve">Lars Klevensparr, förbundsdirektör </w:t>
            </w:r>
          </w:p>
        </w:tc>
        <w:tc>
          <w:tcPr>
            <w:tcW w:w="3677" w:type="dxa"/>
          </w:tcPr>
          <w:p w:rsidR="00365742" w:rsidRPr="00451005" w:rsidRDefault="008922D2" w:rsidP="002C27D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Marie Caldenby, förbundsjurist</w:t>
            </w:r>
          </w:p>
        </w:tc>
      </w:tr>
      <w:tr w:rsidR="00365742" w:rsidRPr="00016493" w:rsidTr="002C27DC">
        <w:trPr>
          <w:gridAfter w:val="1"/>
          <w:wAfter w:w="3677" w:type="dxa"/>
          <w:trHeight w:val="231"/>
        </w:trPr>
        <w:tc>
          <w:tcPr>
            <w:tcW w:w="2088" w:type="dxa"/>
          </w:tcPr>
          <w:p w:rsidR="00365742" w:rsidRPr="00686857" w:rsidRDefault="00365742" w:rsidP="002C27D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:rsidR="00365742" w:rsidRPr="00306534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Anders Ekberg, räddningschef</w:t>
            </w:r>
          </w:p>
        </w:tc>
        <w:tc>
          <w:tcPr>
            <w:tcW w:w="3677" w:type="dxa"/>
          </w:tcPr>
          <w:p w:rsidR="00365742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IdaMaria Stocks, kommunikationschef</w:t>
            </w:r>
          </w:p>
        </w:tc>
      </w:tr>
      <w:tr w:rsidR="00365742" w:rsidRPr="00016493" w:rsidTr="002C27DC">
        <w:trPr>
          <w:gridAfter w:val="1"/>
          <w:wAfter w:w="3677" w:type="dxa"/>
          <w:trHeight w:val="231"/>
        </w:trPr>
        <w:tc>
          <w:tcPr>
            <w:tcW w:w="2088" w:type="dxa"/>
          </w:tcPr>
          <w:p w:rsidR="00365742" w:rsidRPr="00686857" w:rsidRDefault="00365742" w:rsidP="002C27D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:rsidR="00365742" w:rsidRPr="00306534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Karin Sköldberg, förbundssekreterare</w:t>
            </w:r>
          </w:p>
        </w:tc>
        <w:tc>
          <w:tcPr>
            <w:tcW w:w="3677" w:type="dxa"/>
          </w:tcPr>
          <w:p w:rsidR="00365742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65742" w:rsidRPr="00016493" w:rsidTr="002C27DC">
        <w:trPr>
          <w:gridAfter w:val="1"/>
          <w:wAfter w:w="3677" w:type="dxa"/>
          <w:trHeight w:val="231"/>
        </w:trPr>
        <w:tc>
          <w:tcPr>
            <w:tcW w:w="2088" w:type="dxa"/>
          </w:tcPr>
          <w:p w:rsidR="00365742" w:rsidRPr="00686857" w:rsidRDefault="00365742" w:rsidP="002C27D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:rsidR="00365742" w:rsidRPr="00306534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Marie Karlsson, ekonomichef</w:t>
            </w:r>
          </w:p>
        </w:tc>
        <w:tc>
          <w:tcPr>
            <w:tcW w:w="3677" w:type="dxa"/>
          </w:tcPr>
          <w:p w:rsidR="00365742" w:rsidRPr="00306534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65742" w:rsidRPr="00016493" w:rsidTr="002C27DC">
        <w:trPr>
          <w:gridAfter w:val="1"/>
          <w:wAfter w:w="3677" w:type="dxa"/>
          <w:trHeight w:val="231"/>
        </w:trPr>
        <w:tc>
          <w:tcPr>
            <w:tcW w:w="2088" w:type="dxa"/>
          </w:tcPr>
          <w:p w:rsidR="00365742" w:rsidRPr="00686857" w:rsidRDefault="00365742" w:rsidP="002C27D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:rsidR="00365742" w:rsidRPr="00306534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  <w:r w:rsidRPr="00306534">
              <w:rPr>
                <w:rFonts w:ascii="Calibri" w:hAnsi="Calibri"/>
                <w:sz w:val="18"/>
                <w:szCs w:val="18"/>
              </w:rPr>
              <w:t xml:space="preserve">Sigrun Hreidarsdottir, </w:t>
            </w:r>
            <w:r>
              <w:rPr>
                <w:rFonts w:ascii="Calibri" w:hAnsi="Calibri"/>
                <w:sz w:val="18"/>
                <w:szCs w:val="18"/>
              </w:rPr>
              <w:t>kanslichef</w:t>
            </w:r>
          </w:p>
        </w:tc>
        <w:tc>
          <w:tcPr>
            <w:tcW w:w="3677" w:type="dxa"/>
          </w:tcPr>
          <w:p w:rsidR="00365742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65742" w:rsidRPr="00016493" w:rsidTr="002C27DC">
        <w:trPr>
          <w:gridAfter w:val="1"/>
          <w:wAfter w:w="3677" w:type="dxa"/>
        </w:trPr>
        <w:tc>
          <w:tcPr>
            <w:tcW w:w="2088" w:type="dxa"/>
          </w:tcPr>
          <w:p w:rsidR="00365742" w:rsidRPr="00686857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:rsidR="00365742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77" w:type="dxa"/>
          </w:tcPr>
          <w:p w:rsidR="00365742" w:rsidRPr="00016493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65742" w:rsidRPr="00016493" w:rsidTr="002C27DC">
        <w:trPr>
          <w:gridAfter w:val="1"/>
          <w:wAfter w:w="3677" w:type="dxa"/>
        </w:trPr>
        <w:tc>
          <w:tcPr>
            <w:tcW w:w="2088" w:type="dxa"/>
          </w:tcPr>
          <w:p w:rsidR="00365742" w:rsidRPr="00306534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  <w:r w:rsidRPr="00306534">
              <w:rPr>
                <w:rFonts w:ascii="Calibri" w:hAnsi="Calibri"/>
                <w:sz w:val="18"/>
                <w:szCs w:val="18"/>
              </w:rPr>
              <w:t>Personalrepresentanter</w:t>
            </w:r>
          </w:p>
        </w:tc>
        <w:tc>
          <w:tcPr>
            <w:tcW w:w="3690" w:type="dxa"/>
            <w:gridSpan w:val="2"/>
          </w:tcPr>
          <w:p w:rsidR="00365742" w:rsidRPr="00306534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3677" w:type="dxa"/>
          </w:tcPr>
          <w:p w:rsidR="00365742" w:rsidRPr="00016493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65742" w:rsidRPr="00017B54" w:rsidTr="002C27DC">
        <w:tc>
          <w:tcPr>
            <w:tcW w:w="2088" w:type="dxa"/>
          </w:tcPr>
          <w:p w:rsidR="00365742" w:rsidRPr="00016493" w:rsidRDefault="00365742" w:rsidP="002C27DC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67" w:type="dxa"/>
            <w:gridSpan w:val="3"/>
          </w:tcPr>
          <w:p w:rsidR="00365742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77" w:type="dxa"/>
          </w:tcPr>
          <w:p w:rsidR="00365742" w:rsidRPr="00016493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65742" w:rsidRPr="00017B54" w:rsidTr="002C27DC">
        <w:trPr>
          <w:gridAfter w:val="1"/>
          <w:wAfter w:w="3677" w:type="dxa"/>
        </w:trPr>
        <w:tc>
          <w:tcPr>
            <w:tcW w:w="2088" w:type="dxa"/>
          </w:tcPr>
          <w:p w:rsidR="00365742" w:rsidRPr="00016493" w:rsidRDefault="00365742" w:rsidP="002C27DC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016493">
              <w:rPr>
                <w:rFonts w:ascii="Calibri" w:hAnsi="Calibri" w:cs="Arial"/>
                <w:b/>
                <w:sz w:val="18"/>
                <w:szCs w:val="18"/>
              </w:rPr>
              <w:t>Justering</w:t>
            </w:r>
          </w:p>
        </w:tc>
        <w:tc>
          <w:tcPr>
            <w:tcW w:w="7367" w:type="dxa"/>
            <w:gridSpan w:val="3"/>
          </w:tcPr>
          <w:p w:rsidR="00365742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65742" w:rsidRPr="00017B54" w:rsidTr="002C27DC">
        <w:trPr>
          <w:gridAfter w:val="1"/>
          <w:wAfter w:w="3677" w:type="dxa"/>
        </w:trPr>
        <w:tc>
          <w:tcPr>
            <w:tcW w:w="2088" w:type="dxa"/>
          </w:tcPr>
          <w:p w:rsidR="00365742" w:rsidRPr="00B11D32" w:rsidRDefault="00365742" w:rsidP="002C27DC">
            <w:pPr>
              <w:rPr>
                <w:rFonts w:ascii="Calibri" w:hAnsi="Calibri" w:cs="Arial"/>
                <w:sz w:val="16"/>
                <w:szCs w:val="16"/>
              </w:rPr>
            </w:pPr>
            <w:r w:rsidRPr="00B11D32">
              <w:rPr>
                <w:rFonts w:ascii="Calibri" w:hAnsi="Calibri" w:cs="Arial"/>
                <w:sz w:val="16"/>
                <w:szCs w:val="16"/>
              </w:rPr>
              <w:t>Justeringsdag</w:t>
            </w:r>
          </w:p>
        </w:tc>
        <w:tc>
          <w:tcPr>
            <w:tcW w:w="7367" w:type="dxa"/>
            <w:gridSpan w:val="3"/>
          </w:tcPr>
          <w:p w:rsidR="00365742" w:rsidRPr="00B11D32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2020-10-08</w:t>
            </w:r>
          </w:p>
        </w:tc>
      </w:tr>
      <w:tr w:rsidR="00365742" w:rsidRPr="00017B54" w:rsidTr="002C27DC">
        <w:trPr>
          <w:gridAfter w:val="1"/>
          <w:wAfter w:w="3677" w:type="dxa"/>
        </w:trPr>
        <w:tc>
          <w:tcPr>
            <w:tcW w:w="2088" w:type="dxa"/>
          </w:tcPr>
          <w:p w:rsidR="00365742" w:rsidRPr="00016493" w:rsidRDefault="00365742" w:rsidP="002C27DC">
            <w:pPr>
              <w:rPr>
                <w:rFonts w:ascii="Calibri" w:hAnsi="Calibri" w:cs="Arial"/>
                <w:sz w:val="16"/>
                <w:szCs w:val="16"/>
              </w:rPr>
            </w:pPr>
            <w:r w:rsidRPr="00016493">
              <w:rPr>
                <w:rFonts w:ascii="Calibri" w:hAnsi="Calibri" w:cs="Arial"/>
                <w:sz w:val="16"/>
                <w:szCs w:val="16"/>
              </w:rPr>
              <w:t>Justerare</w:t>
            </w:r>
          </w:p>
        </w:tc>
        <w:tc>
          <w:tcPr>
            <w:tcW w:w="7367" w:type="dxa"/>
            <w:gridSpan w:val="3"/>
          </w:tcPr>
          <w:p w:rsidR="00365742" w:rsidRPr="00762751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Anders Hyllander och </w:t>
            </w:r>
            <w:r w:rsidR="001357BE">
              <w:rPr>
                <w:rFonts w:ascii="Calibri" w:hAnsi="Calibri"/>
                <w:sz w:val="18"/>
                <w:szCs w:val="18"/>
              </w:rPr>
              <w:t>Ingrid Andreae</w:t>
            </w:r>
          </w:p>
        </w:tc>
      </w:tr>
      <w:tr w:rsidR="00365742" w:rsidRPr="00017B54" w:rsidTr="002C27DC">
        <w:trPr>
          <w:gridAfter w:val="1"/>
          <w:wAfter w:w="3677" w:type="dxa"/>
        </w:trPr>
        <w:tc>
          <w:tcPr>
            <w:tcW w:w="2088" w:type="dxa"/>
          </w:tcPr>
          <w:p w:rsidR="00365742" w:rsidRPr="005374C3" w:rsidRDefault="00365742" w:rsidP="002C27DC">
            <w:pPr>
              <w:rPr>
                <w:rFonts w:ascii="Calibri" w:hAnsi="Calibri" w:cs="Arial"/>
                <w:sz w:val="16"/>
                <w:szCs w:val="16"/>
              </w:rPr>
            </w:pPr>
            <w:r w:rsidRPr="005374C3">
              <w:rPr>
                <w:rFonts w:ascii="Calibri" w:hAnsi="Calibri" w:cs="Arial"/>
                <w:sz w:val="16"/>
                <w:szCs w:val="16"/>
              </w:rPr>
              <w:t>Justerade paragrafer</w:t>
            </w:r>
          </w:p>
        </w:tc>
        <w:tc>
          <w:tcPr>
            <w:tcW w:w="7367" w:type="dxa"/>
            <w:gridSpan w:val="3"/>
          </w:tcPr>
          <w:p w:rsidR="00365742" w:rsidRPr="005374C3" w:rsidRDefault="00365742" w:rsidP="002C27DC">
            <w:pPr>
              <w:rPr>
                <w:rFonts w:ascii="Calibri" w:hAnsi="Calibri"/>
                <w:sz w:val="18"/>
                <w:szCs w:val="18"/>
                <w:highlight w:val="yellow"/>
              </w:rPr>
            </w:pPr>
            <w:r w:rsidRPr="00365742">
              <w:rPr>
                <w:rFonts w:ascii="Calibri" w:hAnsi="Calibri"/>
                <w:sz w:val="18"/>
                <w:szCs w:val="18"/>
              </w:rPr>
              <w:t>§</w:t>
            </w:r>
            <w:r w:rsidR="00EE3A84">
              <w:rPr>
                <w:rFonts w:ascii="Calibri" w:hAnsi="Calibri"/>
                <w:sz w:val="18"/>
                <w:szCs w:val="18"/>
              </w:rPr>
              <w:t>§ 63,</w:t>
            </w:r>
            <w:r w:rsidRPr="00365742">
              <w:rPr>
                <w:rFonts w:ascii="Calibri" w:hAnsi="Calibri"/>
                <w:sz w:val="18"/>
                <w:szCs w:val="18"/>
              </w:rPr>
              <w:t xml:space="preserve"> 69</w:t>
            </w:r>
          </w:p>
        </w:tc>
      </w:tr>
      <w:tr w:rsidR="00365742" w:rsidRPr="00017B54" w:rsidTr="002C27DC">
        <w:trPr>
          <w:gridAfter w:val="1"/>
          <w:wAfter w:w="3677" w:type="dxa"/>
        </w:trPr>
        <w:tc>
          <w:tcPr>
            <w:tcW w:w="2088" w:type="dxa"/>
          </w:tcPr>
          <w:p w:rsidR="00365742" w:rsidRPr="005374C3" w:rsidRDefault="00365742" w:rsidP="002C27DC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67" w:type="dxa"/>
            <w:gridSpan w:val="3"/>
          </w:tcPr>
          <w:p w:rsidR="00365742" w:rsidRPr="005374C3" w:rsidRDefault="00365742" w:rsidP="002C27DC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65742" w:rsidRPr="00017B54" w:rsidTr="002C27DC">
        <w:trPr>
          <w:gridAfter w:val="1"/>
          <w:wAfter w:w="3677" w:type="dxa"/>
        </w:trPr>
        <w:tc>
          <w:tcPr>
            <w:tcW w:w="2088" w:type="dxa"/>
          </w:tcPr>
          <w:p w:rsidR="00365742" w:rsidRPr="005374C3" w:rsidRDefault="00365742" w:rsidP="002C27DC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5374C3">
              <w:rPr>
                <w:rFonts w:ascii="Calibri" w:hAnsi="Calibri" w:cs="Arial"/>
                <w:b/>
                <w:sz w:val="18"/>
                <w:szCs w:val="18"/>
              </w:rPr>
              <w:t>Underskrifter</w:t>
            </w:r>
          </w:p>
        </w:tc>
        <w:tc>
          <w:tcPr>
            <w:tcW w:w="7367" w:type="dxa"/>
            <w:gridSpan w:val="3"/>
          </w:tcPr>
          <w:p w:rsidR="00365742" w:rsidRPr="005374C3" w:rsidRDefault="00365742" w:rsidP="002C27DC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65742" w:rsidRPr="00017B54" w:rsidTr="002C27DC">
        <w:trPr>
          <w:gridAfter w:val="1"/>
          <w:wAfter w:w="3677" w:type="dxa"/>
        </w:trPr>
        <w:tc>
          <w:tcPr>
            <w:tcW w:w="2088" w:type="dxa"/>
          </w:tcPr>
          <w:p w:rsidR="00365742" w:rsidRPr="005374C3" w:rsidRDefault="00365742" w:rsidP="002C27DC">
            <w:pPr>
              <w:rPr>
                <w:rFonts w:ascii="Calibri" w:hAnsi="Calibri" w:cs="Arial"/>
                <w:sz w:val="16"/>
                <w:szCs w:val="16"/>
              </w:rPr>
            </w:pPr>
            <w:r w:rsidRPr="005374C3">
              <w:rPr>
                <w:rFonts w:ascii="Calibri" w:hAnsi="Calibri" w:cs="Arial"/>
                <w:sz w:val="16"/>
                <w:szCs w:val="16"/>
              </w:rPr>
              <w:t>Sekreterare</w:t>
            </w:r>
          </w:p>
        </w:tc>
        <w:tc>
          <w:tcPr>
            <w:tcW w:w="7367" w:type="dxa"/>
            <w:gridSpan w:val="3"/>
          </w:tcPr>
          <w:p w:rsidR="00365742" w:rsidRPr="005374C3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  <w:r w:rsidRPr="005374C3">
              <w:rPr>
                <w:rFonts w:ascii="Calibri" w:hAnsi="Calibri"/>
                <w:sz w:val="18"/>
                <w:szCs w:val="18"/>
              </w:rPr>
              <w:t>……………………………………………………..</w:t>
            </w:r>
            <w:r w:rsidRPr="005374C3">
              <w:rPr>
                <w:rFonts w:ascii="Calibri" w:hAnsi="Calibri"/>
                <w:sz w:val="18"/>
                <w:szCs w:val="18"/>
              </w:rPr>
              <w:tab/>
            </w:r>
          </w:p>
          <w:p w:rsidR="00365742" w:rsidRPr="005374C3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  <w:r w:rsidRPr="00A00666">
              <w:rPr>
                <w:rFonts w:ascii="Calibri" w:hAnsi="Calibri"/>
                <w:sz w:val="18"/>
                <w:szCs w:val="18"/>
              </w:rPr>
              <w:t>Karin Sköldberg</w:t>
            </w:r>
          </w:p>
        </w:tc>
      </w:tr>
      <w:tr w:rsidR="00365742" w:rsidRPr="00017B54" w:rsidTr="002C27DC">
        <w:trPr>
          <w:gridAfter w:val="1"/>
          <w:wAfter w:w="3677" w:type="dxa"/>
        </w:trPr>
        <w:tc>
          <w:tcPr>
            <w:tcW w:w="2088" w:type="dxa"/>
          </w:tcPr>
          <w:p w:rsidR="00365742" w:rsidRPr="00016493" w:rsidRDefault="00365742" w:rsidP="002C27DC">
            <w:pPr>
              <w:rPr>
                <w:rFonts w:ascii="Calibri" w:hAnsi="Calibri" w:cs="Arial"/>
                <w:sz w:val="16"/>
                <w:szCs w:val="16"/>
              </w:rPr>
            </w:pPr>
          </w:p>
          <w:p w:rsidR="00365742" w:rsidRPr="00016493" w:rsidRDefault="00365742" w:rsidP="002C27DC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67" w:type="dxa"/>
            <w:gridSpan w:val="3"/>
          </w:tcPr>
          <w:p w:rsidR="00365742" w:rsidRPr="00041458" w:rsidRDefault="00365742" w:rsidP="002C27DC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65742" w:rsidRPr="00017B54" w:rsidTr="002C27DC">
        <w:trPr>
          <w:gridAfter w:val="1"/>
          <w:wAfter w:w="3677" w:type="dxa"/>
        </w:trPr>
        <w:tc>
          <w:tcPr>
            <w:tcW w:w="2088" w:type="dxa"/>
          </w:tcPr>
          <w:p w:rsidR="00365742" w:rsidRPr="00016493" w:rsidRDefault="00365742" w:rsidP="002C27DC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Ordförande</w:t>
            </w:r>
          </w:p>
        </w:tc>
        <w:tc>
          <w:tcPr>
            <w:tcW w:w="7367" w:type="dxa"/>
            <w:gridSpan w:val="3"/>
          </w:tcPr>
          <w:p w:rsidR="00365742" w:rsidRPr="00041458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  <w:r w:rsidRPr="00041458">
              <w:rPr>
                <w:rFonts w:ascii="Calibri" w:hAnsi="Calibri"/>
                <w:sz w:val="18"/>
                <w:szCs w:val="18"/>
              </w:rPr>
              <w:t>………………………………………................</w:t>
            </w:r>
            <w:r w:rsidRPr="00041458">
              <w:rPr>
                <w:rFonts w:ascii="Calibri" w:hAnsi="Calibri"/>
                <w:sz w:val="18"/>
                <w:szCs w:val="18"/>
              </w:rPr>
              <w:tab/>
            </w:r>
          </w:p>
          <w:p w:rsidR="00365742" w:rsidRPr="00041458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Anders Hyllander</w:t>
            </w:r>
          </w:p>
        </w:tc>
      </w:tr>
      <w:tr w:rsidR="00365742" w:rsidRPr="00017B54" w:rsidTr="002C27DC">
        <w:trPr>
          <w:gridAfter w:val="1"/>
          <w:wAfter w:w="3677" w:type="dxa"/>
        </w:trPr>
        <w:tc>
          <w:tcPr>
            <w:tcW w:w="2088" w:type="dxa"/>
          </w:tcPr>
          <w:p w:rsidR="00365742" w:rsidRPr="00016493" w:rsidRDefault="00365742" w:rsidP="002C27DC">
            <w:pPr>
              <w:rPr>
                <w:rFonts w:ascii="Calibri" w:hAnsi="Calibri" w:cs="Arial"/>
                <w:sz w:val="16"/>
                <w:szCs w:val="16"/>
              </w:rPr>
            </w:pPr>
          </w:p>
          <w:p w:rsidR="00365742" w:rsidRPr="00016493" w:rsidRDefault="00365742" w:rsidP="002C27DC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67" w:type="dxa"/>
            <w:gridSpan w:val="3"/>
          </w:tcPr>
          <w:p w:rsidR="00365742" w:rsidRPr="00041458" w:rsidRDefault="00365742" w:rsidP="002C27DC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65742" w:rsidRPr="00017B54" w:rsidTr="00EE3A84">
        <w:trPr>
          <w:gridAfter w:val="1"/>
          <w:wAfter w:w="3677" w:type="dxa"/>
          <w:trHeight w:val="435"/>
        </w:trPr>
        <w:tc>
          <w:tcPr>
            <w:tcW w:w="2088" w:type="dxa"/>
          </w:tcPr>
          <w:p w:rsidR="00365742" w:rsidRPr="00016493" w:rsidRDefault="00365742" w:rsidP="002C27DC">
            <w:pPr>
              <w:rPr>
                <w:rFonts w:ascii="Calibri" w:hAnsi="Calibri" w:cs="Arial"/>
                <w:sz w:val="16"/>
                <w:szCs w:val="16"/>
              </w:rPr>
            </w:pPr>
            <w:r w:rsidRPr="00016493">
              <w:rPr>
                <w:rFonts w:ascii="Calibri" w:hAnsi="Calibri" w:cs="Arial"/>
                <w:sz w:val="16"/>
                <w:szCs w:val="16"/>
              </w:rPr>
              <w:t>Justerare</w:t>
            </w:r>
          </w:p>
        </w:tc>
        <w:tc>
          <w:tcPr>
            <w:tcW w:w="7367" w:type="dxa"/>
            <w:gridSpan w:val="3"/>
          </w:tcPr>
          <w:p w:rsidR="00365742" w:rsidRPr="00041458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  <w:r w:rsidRPr="00041458">
              <w:rPr>
                <w:rFonts w:ascii="Calibri" w:hAnsi="Calibri"/>
                <w:sz w:val="16"/>
                <w:szCs w:val="16"/>
              </w:rPr>
              <w:t>…………………………………………………………….</w:t>
            </w:r>
            <w:r w:rsidRPr="00041458">
              <w:rPr>
                <w:rFonts w:ascii="Calibri" w:hAnsi="Calibri"/>
                <w:sz w:val="16"/>
                <w:szCs w:val="16"/>
              </w:rPr>
              <w:tab/>
            </w:r>
            <w:r w:rsidRPr="00041458">
              <w:rPr>
                <w:rFonts w:ascii="Calibri" w:hAnsi="Calibri"/>
                <w:sz w:val="16"/>
                <w:szCs w:val="16"/>
              </w:rPr>
              <w:br/>
            </w:r>
            <w:r w:rsidR="008922D2">
              <w:rPr>
                <w:rFonts w:ascii="Calibri" w:hAnsi="Calibri"/>
                <w:sz w:val="18"/>
                <w:szCs w:val="18"/>
              </w:rPr>
              <w:t>Ingrid Andreae</w:t>
            </w:r>
          </w:p>
          <w:p w:rsidR="00365742" w:rsidRPr="00041458" w:rsidRDefault="00365742" w:rsidP="002C27DC">
            <w:pPr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</w:tr>
      <w:tr w:rsidR="00365742" w:rsidRPr="00017B54" w:rsidTr="00EE3A84">
        <w:trPr>
          <w:gridAfter w:val="1"/>
          <w:wAfter w:w="3677" w:type="dxa"/>
          <w:trHeight w:val="90"/>
        </w:trPr>
        <w:tc>
          <w:tcPr>
            <w:tcW w:w="2088" w:type="dxa"/>
            <w:tcBorders>
              <w:bottom w:val="single" w:sz="4" w:space="0" w:color="auto"/>
            </w:tcBorders>
          </w:tcPr>
          <w:p w:rsidR="00365742" w:rsidRPr="00016493" w:rsidRDefault="00365742" w:rsidP="002C27DC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67" w:type="dxa"/>
            <w:gridSpan w:val="3"/>
            <w:tcBorders>
              <w:bottom w:val="single" w:sz="4" w:space="0" w:color="auto"/>
            </w:tcBorders>
          </w:tcPr>
          <w:p w:rsidR="00365742" w:rsidRPr="00041458" w:rsidRDefault="00365742" w:rsidP="002C27DC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65742" w:rsidRPr="00017B54" w:rsidTr="002C27DC">
        <w:trPr>
          <w:gridAfter w:val="1"/>
          <w:wAfter w:w="3677" w:type="dxa"/>
        </w:trPr>
        <w:tc>
          <w:tcPr>
            <w:tcW w:w="9455" w:type="dxa"/>
            <w:gridSpan w:val="4"/>
          </w:tcPr>
          <w:p w:rsidR="00365742" w:rsidRPr="00016493" w:rsidRDefault="00365742" w:rsidP="002C27DC">
            <w:pPr>
              <w:rPr>
                <w:rFonts w:ascii="Calibri" w:hAnsi="Calibri"/>
                <w:sz w:val="8"/>
                <w:szCs w:val="8"/>
              </w:rPr>
            </w:pPr>
          </w:p>
          <w:p w:rsidR="00365742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  <w:r w:rsidRPr="00A76693">
              <w:rPr>
                <w:rFonts w:ascii="Calibri" w:hAnsi="Calibri"/>
                <w:sz w:val="18"/>
                <w:szCs w:val="18"/>
              </w:rPr>
              <w:t>Justeringen av protokollet har ti</w:t>
            </w:r>
            <w:r>
              <w:rPr>
                <w:rFonts w:ascii="Calibri" w:hAnsi="Calibri"/>
                <w:sz w:val="18"/>
                <w:szCs w:val="18"/>
              </w:rPr>
              <w:t xml:space="preserve">llkännagivits genom anslag </w:t>
            </w:r>
            <w:r w:rsidRPr="00A76693">
              <w:rPr>
                <w:rFonts w:ascii="Calibri" w:hAnsi="Calibri"/>
                <w:sz w:val="18"/>
                <w:szCs w:val="18"/>
              </w:rPr>
              <w:t>på Räddningst</w:t>
            </w:r>
            <w:r>
              <w:rPr>
                <w:rFonts w:ascii="Calibri" w:hAnsi="Calibri"/>
                <w:sz w:val="18"/>
                <w:szCs w:val="18"/>
              </w:rPr>
              <w:t xml:space="preserve">jänsten Storgöteborgs digitala </w:t>
            </w:r>
            <w:r w:rsidRPr="00A76693">
              <w:rPr>
                <w:rFonts w:ascii="Calibri" w:hAnsi="Calibri"/>
                <w:sz w:val="18"/>
                <w:szCs w:val="18"/>
              </w:rPr>
              <w:t xml:space="preserve">anslagstavla. </w:t>
            </w:r>
          </w:p>
          <w:p w:rsidR="00365742" w:rsidRPr="00A76693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Organ:</w:t>
            </w: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  <w:t>Förbundsstyrelsen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>
              <w:rPr>
                <w:rFonts w:ascii="Calibri" w:hAnsi="Calibri"/>
                <w:sz w:val="18"/>
                <w:szCs w:val="18"/>
              </w:rPr>
              <w:br/>
              <w:t>Sammanträdesdatum</w:t>
            </w:r>
            <w:r>
              <w:rPr>
                <w:rFonts w:ascii="Calibri" w:hAnsi="Calibri"/>
                <w:sz w:val="18"/>
                <w:szCs w:val="18"/>
              </w:rPr>
              <w:tab/>
              <w:t>2020-</w:t>
            </w:r>
            <w:r w:rsidR="00EE3A84">
              <w:rPr>
                <w:rFonts w:ascii="Calibri" w:hAnsi="Calibri"/>
                <w:sz w:val="18"/>
                <w:szCs w:val="18"/>
              </w:rPr>
              <w:t>10-08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>
              <w:rPr>
                <w:rFonts w:ascii="Calibri" w:hAnsi="Calibri"/>
                <w:sz w:val="18"/>
                <w:szCs w:val="18"/>
              </w:rPr>
              <w:br/>
              <w:t>Datum för anslags uppsättande</w:t>
            </w:r>
            <w:r>
              <w:rPr>
                <w:rFonts w:ascii="Calibri" w:hAnsi="Calibri"/>
                <w:sz w:val="18"/>
                <w:szCs w:val="18"/>
              </w:rPr>
              <w:tab/>
              <w:t>2020-</w:t>
            </w:r>
            <w:r w:rsidR="00EE3A84">
              <w:rPr>
                <w:rFonts w:ascii="Calibri" w:hAnsi="Calibri"/>
                <w:sz w:val="18"/>
                <w:szCs w:val="18"/>
              </w:rPr>
              <w:t>10-09</w:t>
            </w:r>
            <w:r w:rsidRPr="003A577B">
              <w:rPr>
                <w:rFonts w:ascii="Calibri" w:hAnsi="Calibri"/>
                <w:sz w:val="18"/>
                <w:szCs w:val="18"/>
              </w:rPr>
              <w:tab/>
            </w:r>
            <w:r w:rsidRPr="003A577B">
              <w:rPr>
                <w:rFonts w:ascii="Calibri" w:hAnsi="Calibri"/>
                <w:sz w:val="18"/>
                <w:szCs w:val="18"/>
              </w:rPr>
              <w:tab/>
              <w:t xml:space="preserve">Datum för anslags nedtagande </w:t>
            </w:r>
            <w:r>
              <w:rPr>
                <w:rFonts w:ascii="Calibri" w:hAnsi="Calibri"/>
                <w:sz w:val="18"/>
                <w:szCs w:val="18"/>
              </w:rPr>
              <w:t>2020-</w:t>
            </w:r>
            <w:r w:rsidR="00E444F3">
              <w:rPr>
                <w:rFonts w:ascii="Calibri" w:hAnsi="Calibri"/>
                <w:sz w:val="18"/>
                <w:szCs w:val="18"/>
              </w:rPr>
              <w:t>11-02</w:t>
            </w:r>
            <w:r w:rsidRPr="00F038AE">
              <w:rPr>
                <w:rFonts w:ascii="Calibri" w:hAnsi="Calibri"/>
                <w:color w:val="FF0000"/>
                <w:sz w:val="18"/>
                <w:szCs w:val="18"/>
              </w:rPr>
              <w:br/>
            </w:r>
            <w:r>
              <w:rPr>
                <w:rFonts w:ascii="Calibri" w:hAnsi="Calibri"/>
                <w:sz w:val="18"/>
                <w:szCs w:val="18"/>
              </w:rPr>
              <w:br/>
              <w:t>Förvaringsplats för protokollet</w:t>
            </w:r>
            <w:r>
              <w:rPr>
                <w:rFonts w:ascii="Calibri" w:hAnsi="Calibri"/>
                <w:sz w:val="18"/>
                <w:szCs w:val="18"/>
              </w:rPr>
              <w:tab/>
              <w:t>Förbundsledningen, Gårda brandstation</w:t>
            </w:r>
            <w:r>
              <w:rPr>
                <w:rFonts w:ascii="Calibri" w:hAnsi="Calibri"/>
                <w:sz w:val="18"/>
                <w:szCs w:val="18"/>
              </w:rPr>
              <w:br/>
            </w:r>
          </w:p>
          <w:p w:rsidR="00365742" w:rsidRPr="00175E19" w:rsidRDefault="00365742" w:rsidP="002C27DC">
            <w:pPr>
              <w:rPr>
                <w:rFonts w:ascii="Calibri" w:hAnsi="Calibri"/>
                <w:sz w:val="18"/>
                <w:szCs w:val="18"/>
              </w:rPr>
            </w:pPr>
            <w:r w:rsidRPr="00175E19">
              <w:rPr>
                <w:rFonts w:ascii="Calibri" w:hAnsi="Calibri"/>
                <w:sz w:val="18"/>
                <w:szCs w:val="18"/>
              </w:rPr>
              <w:t>……………………………………..</w:t>
            </w:r>
          </w:p>
          <w:p w:rsidR="00365742" w:rsidRPr="00016493" w:rsidRDefault="00365742" w:rsidP="002C27D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>Karin Sköldberg</w:t>
            </w:r>
          </w:p>
        </w:tc>
      </w:tr>
      <w:tr w:rsidR="00365742" w:rsidRPr="00017B54" w:rsidTr="002C27DC">
        <w:trPr>
          <w:gridAfter w:val="1"/>
          <w:wAfter w:w="3677" w:type="dxa"/>
        </w:trPr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365742" w:rsidRPr="00017B54" w:rsidRDefault="00365742" w:rsidP="002C27DC">
            <w:pPr>
              <w:rPr>
                <w:sz w:val="8"/>
                <w:szCs w:val="8"/>
              </w:rPr>
            </w:pPr>
          </w:p>
        </w:tc>
        <w:tc>
          <w:tcPr>
            <w:tcW w:w="4849" w:type="dxa"/>
            <w:gridSpan w:val="2"/>
            <w:tcBorders>
              <w:bottom w:val="single" w:sz="4" w:space="0" w:color="auto"/>
            </w:tcBorders>
          </w:tcPr>
          <w:p w:rsidR="00365742" w:rsidRPr="00017B54" w:rsidRDefault="00365742" w:rsidP="002C27DC">
            <w:pPr>
              <w:rPr>
                <w:sz w:val="8"/>
                <w:szCs w:val="8"/>
              </w:rPr>
            </w:pPr>
          </w:p>
        </w:tc>
      </w:tr>
    </w:tbl>
    <w:p w:rsidR="00365742" w:rsidRDefault="00365742" w:rsidP="00365742"/>
    <w:p w:rsidR="00365742" w:rsidRDefault="00365742" w:rsidP="00365742"/>
    <w:p w:rsidR="00365742" w:rsidRDefault="00365742" w:rsidP="00365742"/>
    <w:tbl>
      <w:tblPr>
        <w:tblW w:w="0" w:type="auto"/>
        <w:tblLook w:val="01E0" w:firstRow="1" w:lastRow="1" w:firstColumn="1" w:lastColumn="1" w:noHBand="0" w:noVBand="0"/>
      </w:tblPr>
      <w:tblGrid>
        <w:gridCol w:w="2046"/>
        <w:gridCol w:w="7024"/>
      </w:tblGrid>
      <w:tr w:rsidR="00365742" w:rsidTr="002C27DC">
        <w:tc>
          <w:tcPr>
            <w:tcW w:w="2046" w:type="dxa"/>
          </w:tcPr>
          <w:p w:rsidR="00365742" w:rsidRDefault="00365742" w:rsidP="002C27DC">
            <w:pPr>
              <w:pStyle w:val="Brdtext"/>
            </w:pPr>
          </w:p>
        </w:tc>
        <w:tc>
          <w:tcPr>
            <w:tcW w:w="7024" w:type="dxa"/>
          </w:tcPr>
          <w:p w:rsidR="00365742" w:rsidRDefault="00365742" w:rsidP="002C27DC">
            <w:pPr>
              <w:pStyle w:val="Brdtext"/>
              <w:rPr>
                <w:rFonts w:ascii="Calibri" w:hAnsi="Calibri"/>
                <w:sz w:val="22"/>
                <w:szCs w:val="22"/>
              </w:rPr>
            </w:pPr>
          </w:p>
          <w:p w:rsidR="00365742" w:rsidRPr="00591879" w:rsidRDefault="00365742" w:rsidP="002C27DC">
            <w:pPr>
              <w:pStyle w:val="Brdtext"/>
              <w:rPr>
                <w:rFonts w:ascii="Calibri" w:hAnsi="Calibri"/>
              </w:rPr>
            </w:pPr>
            <w:r w:rsidRPr="00591879">
              <w:rPr>
                <w:rFonts w:ascii="Calibri" w:hAnsi="Calibri"/>
                <w:sz w:val="22"/>
                <w:szCs w:val="22"/>
              </w:rPr>
              <w:t xml:space="preserve">Fs § </w:t>
            </w:r>
            <w:r>
              <w:rPr>
                <w:rFonts w:ascii="Calibri" w:hAnsi="Calibri"/>
                <w:sz w:val="22"/>
                <w:szCs w:val="22"/>
              </w:rPr>
              <w:t>63</w:t>
            </w:r>
          </w:p>
          <w:p w:rsidR="00365742" w:rsidRPr="00E80C34" w:rsidRDefault="00365742" w:rsidP="002C27DC">
            <w:pPr>
              <w:pStyle w:val="Brdtext"/>
              <w:pBdr>
                <w:bottom w:val="single" w:sz="4" w:space="1" w:color="auto"/>
              </w:pBdr>
              <w:rPr>
                <w:rFonts w:ascii="Calibri" w:hAnsi="Calibri"/>
                <w:b/>
              </w:rPr>
            </w:pPr>
            <w:r w:rsidRPr="00E80C34">
              <w:rPr>
                <w:rFonts w:ascii="Calibri" w:hAnsi="Calibri"/>
                <w:b/>
                <w:sz w:val="22"/>
                <w:szCs w:val="22"/>
              </w:rPr>
              <w:t>Val av justerare</w:t>
            </w:r>
          </w:p>
          <w:p w:rsidR="00365742" w:rsidRPr="00591879" w:rsidRDefault="00365742" w:rsidP="002C27DC">
            <w:pPr>
              <w:pStyle w:val="Brdtext"/>
              <w:rPr>
                <w:rFonts w:ascii="Calibri" w:hAnsi="Calibri"/>
              </w:rPr>
            </w:pPr>
            <w:r w:rsidRPr="00591879">
              <w:rPr>
                <w:rFonts w:ascii="Calibri" w:hAnsi="Calibri"/>
                <w:sz w:val="22"/>
                <w:szCs w:val="22"/>
              </w:rPr>
              <w:t>FÖRBUNDSSTYRELSENS BESLUT</w:t>
            </w:r>
          </w:p>
          <w:p w:rsidR="00365742" w:rsidRDefault="00365742" w:rsidP="002C27DC">
            <w:pPr>
              <w:pStyle w:val="Brdtext"/>
              <w:rPr>
                <w:rFonts w:ascii="Calibri" w:hAnsi="Calibri"/>
              </w:rPr>
            </w:pPr>
            <w:r w:rsidRPr="00591879">
              <w:rPr>
                <w:rFonts w:ascii="Calibri" w:hAnsi="Calibri"/>
                <w:sz w:val="22"/>
                <w:szCs w:val="22"/>
              </w:rPr>
              <w:t xml:space="preserve">Förbundsstyrelsen </w:t>
            </w:r>
            <w:r w:rsidRPr="001C7B01">
              <w:rPr>
                <w:rFonts w:ascii="Calibri" w:hAnsi="Calibri"/>
                <w:sz w:val="22"/>
                <w:szCs w:val="22"/>
              </w:rPr>
              <w:t xml:space="preserve">utser </w:t>
            </w:r>
            <w:r w:rsidR="008922D2">
              <w:rPr>
                <w:rFonts w:ascii="Calibri" w:hAnsi="Calibri"/>
                <w:sz w:val="22"/>
                <w:szCs w:val="22"/>
              </w:rPr>
              <w:t>Ingrid Andreae</w:t>
            </w:r>
            <w:r w:rsidRPr="001C7B01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8922D2">
              <w:rPr>
                <w:rFonts w:ascii="Calibri" w:hAnsi="Calibri"/>
                <w:sz w:val="22"/>
                <w:szCs w:val="22"/>
              </w:rPr>
              <w:t>S</w:t>
            </w:r>
            <w:r w:rsidRPr="001C7B01">
              <w:rPr>
                <w:rFonts w:ascii="Calibri" w:hAnsi="Calibri"/>
                <w:sz w:val="22"/>
                <w:szCs w:val="22"/>
              </w:rPr>
              <w:t>) att jämte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879">
              <w:rPr>
                <w:rFonts w:ascii="Calibri" w:hAnsi="Calibri"/>
                <w:sz w:val="22"/>
                <w:szCs w:val="22"/>
              </w:rPr>
              <w:t xml:space="preserve">ordföranden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91879">
              <w:rPr>
                <w:rFonts w:ascii="Calibri" w:hAnsi="Calibri"/>
                <w:sz w:val="22"/>
                <w:szCs w:val="22"/>
              </w:rPr>
              <w:t>justera dagens protokoll.</w:t>
            </w:r>
          </w:p>
          <w:p w:rsidR="00365742" w:rsidRPr="00591879" w:rsidRDefault="00365742" w:rsidP="002C27DC">
            <w:pPr>
              <w:pStyle w:val="Brd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</w:t>
            </w:r>
          </w:p>
        </w:tc>
      </w:tr>
    </w:tbl>
    <w:p w:rsidR="00365742" w:rsidRDefault="00365742" w:rsidP="00365742"/>
    <w:p w:rsidR="00365742" w:rsidRDefault="00365742" w:rsidP="00365742">
      <w:r>
        <w:br w:type="page"/>
      </w:r>
    </w:p>
    <w:p w:rsidR="00365742" w:rsidRDefault="00365742" w:rsidP="00365742">
      <w:pPr>
        <w:spacing w:after="200" w:line="276" w:lineRule="auto"/>
        <w:rPr>
          <w:sz w:val="22"/>
          <w:szCs w:val="22"/>
        </w:rPr>
      </w:pPr>
    </w:p>
    <w:p w:rsidR="00365742" w:rsidRDefault="00365742" w:rsidP="00365742"/>
    <w:tbl>
      <w:tblPr>
        <w:tblW w:w="0" w:type="auto"/>
        <w:tblLook w:val="01E0" w:firstRow="1" w:lastRow="1" w:firstColumn="1" w:lastColumn="1" w:noHBand="0" w:noVBand="0"/>
      </w:tblPr>
      <w:tblGrid>
        <w:gridCol w:w="2047"/>
        <w:gridCol w:w="3369"/>
        <w:gridCol w:w="3654"/>
      </w:tblGrid>
      <w:tr w:rsidR="00365742" w:rsidRPr="00321D15" w:rsidTr="00EE3A84">
        <w:tc>
          <w:tcPr>
            <w:tcW w:w="2047" w:type="dxa"/>
          </w:tcPr>
          <w:p w:rsidR="00365742" w:rsidRPr="00A24084" w:rsidRDefault="00365742" w:rsidP="002C27DC">
            <w:pPr>
              <w:pStyle w:val="Brdtext"/>
            </w:pPr>
          </w:p>
        </w:tc>
        <w:tc>
          <w:tcPr>
            <w:tcW w:w="3369" w:type="dxa"/>
          </w:tcPr>
          <w:p w:rsidR="00365742" w:rsidRDefault="00365742" w:rsidP="002C27DC">
            <w:pPr>
              <w:pStyle w:val="Brdtext"/>
              <w:rPr>
                <w:rFonts w:ascii="Calibri" w:hAnsi="Calibri"/>
              </w:rPr>
            </w:pPr>
          </w:p>
          <w:p w:rsidR="00365742" w:rsidRPr="00321D15" w:rsidRDefault="00365742" w:rsidP="002C27DC">
            <w:pPr>
              <w:pStyle w:val="Brdtext"/>
              <w:rPr>
                <w:rFonts w:ascii="Calibri" w:hAnsi="Calibri"/>
              </w:rPr>
            </w:pPr>
            <w:r w:rsidRPr="00321D15">
              <w:rPr>
                <w:rFonts w:ascii="Calibri" w:hAnsi="Calibri"/>
                <w:sz w:val="22"/>
                <w:szCs w:val="22"/>
              </w:rPr>
              <w:t xml:space="preserve">Fs § </w:t>
            </w: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3654" w:type="dxa"/>
          </w:tcPr>
          <w:p w:rsidR="00365742" w:rsidRDefault="00365742" w:rsidP="002C27DC">
            <w:pPr>
              <w:pStyle w:val="Brdtext"/>
              <w:rPr>
                <w:rFonts w:ascii="Calibri" w:hAnsi="Calibri"/>
              </w:rPr>
            </w:pPr>
          </w:p>
          <w:p w:rsidR="00365742" w:rsidRPr="00321D15" w:rsidRDefault="00365742" w:rsidP="002C27DC">
            <w:pPr>
              <w:pStyle w:val="Brdtext"/>
              <w:rPr>
                <w:rFonts w:ascii="Calibri" w:hAnsi="Calibri"/>
              </w:rPr>
            </w:pPr>
            <w:r w:rsidRPr="001C704B">
              <w:rPr>
                <w:rFonts w:ascii="Calibri" w:hAnsi="Calibri"/>
                <w:sz w:val="22"/>
                <w:szCs w:val="22"/>
              </w:rPr>
              <w:t xml:space="preserve">Dnr </w:t>
            </w:r>
            <w:r>
              <w:rPr>
                <w:rFonts w:ascii="Calibri" w:hAnsi="Calibri"/>
                <w:sz w:val="22"/>
                <w:szCs w:val="22"/>
              </w:rPr>
              <w:t>0362/20</w:t>
            </w:r>
          </w:p>
        </w:tc>
      </w:tr>
      <w:tr w:rsidR="00365742" w:rsidRPr="00D8774E" w:rsidTr="00EE3A84">
        <w:tc>
          <w:tcPr>
            <w:tcW w:w="2047" w:type="dxa"/>
          </w:tcPr>
          <w:p w:rsidR="00365742" w:rsidRPr="00AA66BC" w:rsidRDefault="00365742" w:rsidP="002C27DC">
            <w:pPr>
              <w:pStyle w:val="Brd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23" w:type="dxa"/>
            <w:gridSpan w:val="2"/>
          </w:tcPr>
          <w:p w:rsidR="00365742" w:rsidRPr="00BF0D6F" w:rsidRDefault="00365742" w:rsidP="002C27DC">
            <w:pPr>
              <w:pStyle w:val="Rubrik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Yttrande till Kungsbacka kommun avseende departementsskrivelse 2020:17, </w:t>
            </w:r>
            <w:r w:rsidRPr="004B3D47">
              <w:rPr>
                <w:rFonts w:ascii="Calibri" w:hAnsi="Calibri"/>
                <w:i/>
                <w:iCs/>
                <w:sz w:val="22"/>
                <w:szCs w:val="22"/>
              </w:rPr>
              <w:t>Skärpt kontroll över explosiva varor</w:t>
            </w:r>
          </w:p>
          <w:p w:rsidR="00365742" w:rsidRDefault="00365742" w:rsidP="002C27DC">
            <w:pPr>
              <w:pStyle w:val="Brd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HANDLING</w:t>
            </w:r>
          </w:p>
          <w:p w:rsidR="00365742" w:rsidRPr="004D1D34" w:rsidRDefault="00365742" w:rsidP="002C27DC">
            <w:pPr>
              <w:pStyle w:val="Brdtex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Förbundsdirektörens tjänsteutlåtande daterat den 28 september 2020.</w:t>
            </w:r>
          </w:p>
          <w:p w:rsidR="00365742" w:rsidRPr="004D1D34" w:rsidRDefault="00365742" w:rsidP="002C27DC">
            <w:pPr>
              <w:pStyle w:val="Brd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  <w:sz w:val="22"/>
                <w:szCs w:val="22"/>
              </w:rPr>
            </w:pPr>
            <w:r w:rsidRPr="004D1D34">
              <w:rPr>
                <w:rFonts w:ascii="Calibri" w:hAnsi="Calibri"/>
                <w:color w:val="000000"/>
                <w:sz w:val="22"/>
                <w:szCs w:val="22"/>
              </w:rPr>
              <w:t>ÄRENDET</w:t>
            </w:r>
          </w:p>
          <w:p w:rsidR="00365742" w:rsidRPr="004B3D47" w:rsidRDefault="00365742" w:rsidP="002C27DC">
            <w:pPr>
              <w:pStyle w:val="Brdtex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B3D47">
              <w:rPr>
                <w:rFonts w:ascii="Calibri" w:hAnsi="Calibri"/>
                <w:color w:val="000000"/>
                <w:sz w:val="22"/>
                <w:szCs w:val="22"/>
              </w:rPr>
              <w:t xml:space="preserve">Räddningstjänstförbundet Storgöteborg (RSG) har beretts tillfälle att inkomma med yttrande till Kungsbacka kommun över promemoria Ds 2020:17, ”Skärpt kontroll över explosiva varor”, som remitterats av Justitiedepartementet till Kungsbacka kommun. </w:t>
            </w:r>
          </w:p>
          <w:p w:rsidR="00365742" w:rsidRPr="004B3D47" w:rsidRDefault="00365742" w:rsidP="002C27DC">
            <w:pPr>
              <w:pStyle w:val="Brdtex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B3D47">
              <w:rPr>
                <w:rFonts w:ascii="Calibri" w:hAnsi="Calibri"/>
                <w:color w:val="000000"/>
                <w:sz w:val="22"/>
                <w:szCs w:val="22"/>
              </w:rPr>
              <w:t xml:space="preserve">I syfte att öka kontrollen över de som tar befattning med explosiva varor och bidra till att bryta de senaste årens utveckling föreslås i promemorian författningsändringar i </w:t>
            </w:r>
            <w:proofErr w:type="gramStart"/>
            <w:r w:rsidRPr="004B3D47">
              <w:rPr>
                <w:rFonts w:ascii="Calibri" w:hAnsi="Calibri"/>
                <w:color w:val="000000"/>
                <w:sz w:val="22"/>
                <w:szCs w:val="22"/>
              </w:rPr>
              <w:t>bl.a.</w:t>
            </w:r>
            <w:proofErr w:type="gramEnd"/>
            <w:r w:rsidRPr="004B3D47">
              <w:rPr>
                <w:rFonts w:ascii="Calibri" w:hAnsi="Calibri"/>
                <w:color w:val="000000"/>
                <w:sz w:val="22"/>
                <w:szCs w:val="22"/>
              </w:rPr>
              <w:t xml:space="preserve"> lagen om brandfarliga och explosiva varor. Den nuvarande tillståndsprövningen föreslås bli mer omfattande och Polismyndighetens roll vid tillståndsgivningen ska förstärkas. Samtidigt förtydligas och utökas regleringen kring </w:t>
            </w:r>
            <w:proofErr w:type="gramStart"/>
            <w:r w:rsidRPr="004B3D47">
              <w:rPr>
                <w:rFonts w:ascii="Calibri" w:hAnsi="Calibri"/>
                <w:color w:val="000000"/>
                <w:sz w:val="22"/>
                <w:szCs w:val="22"/>
              </w:rPr>
              <w:t>bl.a.</w:t>
            </w:r>
            <w:proofErr w:type="gramEnd"/>
            <w:r w:rsidRPr="004B3D47">
              <w:rPr>
                <w:rFonts w:ascii="Calibri" w:hAnsi="Calibri"/>
                <w:color w:val="000000"/>
                <w:sz w:val="22"/>
                <w:szCs w:val="22"/>
              </w:rPr>
              <w:t xml:space="preserve"> möjligheten att återkalla tillstånd. Dessutom föreslås vissa andra ändringar som kan stärka kontrollen, såsom begränsningar i vissa tillstånds giltighetstid. </w:t>
            </w:r>
          </w:p>
          <w:p w:rsidR="00365742" w:rsidRPr="004B3D47" w:rsidRDefault="00365742" w:rsidP="002C27DC">
            <w:pPr>
              <w:pStyle w:val="Brdtex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B3D47">
              <w:rPr>
                <w:rFonts w:ascii="Calibri" w:hAnsi="Calibri"/>
                <w:color w:val="000000"/>
                <w:sz w:val="22"/>
                <w:szCs w:val="22"/>
              </w:rPr>
              <w:t xml:space="preserve">Författningsändringarna föreslås träda i kraft den 1 juli 2021. </w:t>
            </w:r>
          </w:p>
          <w:p w:rsidR="00365742" w:rsidRPr="004B3D47" w:rsidRDefault="00365742" w:rsidP="002C27DC">
            <w:pPr>
              <w:pStyle w:val="Brdtex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B3D47">
              <w:rPr>
                <w:rFonts w:ascii="Calibri" w:hAnsi="Calibri"/>
                <w:color w:val="000000"/>
                <w:sz w:val="22"/>
                <w:szCs w:val="22"/>
              </w:rPr>
              <w:t xml:space="preserve">RSG finner de föreslagna författningsändringarna väl avvägda och motiverade. RSG tillstyrker föreliggande förslag, men lämnar i yttrandet några synpunkter. </w:t>
            </w:r>
          </w:p>
          <w:p w:rsidR="00365742" w:rsidRPr="001C5BCD" w:rsidRDefault="00365742" w:rsidP="002C27DC"/>
          <w:p w:rsidR="00365742" w:rsidRPr="004D1D34" w:rsidRDefault="00365742" w:rsidP="002C27DC">
            <w:pPr>
              <w:pStyle w:val="Brdtext"/>
              <w:overflowPunct w:val="0"/>
              <w:autoSpaceDE w:val="0"/>
              <w:autoSpaceDN w:val="0"/>
              <w:adjustRightInd w:val="0"/>
              <w:ind w:right="24"/>
              <w:textAlignment w:val="baseline"/>
              <w:rPr>
                <w:rFonts w:ascii="Calibri" w:hAnsi="Calibri"/>
                <w:color w:val="000000"/>
                <w:sz w:val="22"/>
                <w:szCs w:val="22"/>
              </w:rPr>
            </w:pPr>
            <w:r w:rsidRPr="004D1D34">
              <w:rPr>
                <w:rFonts w:ascii="Calibri" w:hAnsi="Calibri"/>
                <w:color w:val="000000"/>
                <w:sz w:val="22"/>
                <w:szCs w:val="22"/>
              </w:rPr>
              <w:t>FÖRBUNDSSTYRELSENS BESLUT</w:t>
            </w:r>
          </w:p>
          <w:p w:rsidR="00365742" w:rsidRDefault="00365742" w:rsidP="002C27DC">
            <w:pPr>
              <w:pStyle w:val="RSGlpandetext"/>
              <w:ind w:left="2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Förbundsstyrelsen antar förbundets yttrande som eget yttrande och översänder det till Kungsbacka kommun.</w:t>
            </w:r>
          </w:p>
          <w:p w:rsidR="00365742" w:rsidRDefault="00365742" w:rsidP="002C27DC">
            <w:pPr>
              <w:pStyle w:val="RSGlpandetext"/>
              <w:ind w:left="2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65742" w:rsidRDefault="00365742" w:rsidP="002C27DC">
            <w:pPr>
              <w:pStyle w:val="RSGlpandetext"/>
              <w:ind w:left="2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Beslutet justeras omedelbart.</w:t>
            </w:r>
          </w:p>
          <w:p w:rsidR="00365742" w:rsidRDefault="00365742" w:rsidP="002C27DC">
            <w:pPr>
              <w:pStyle w:val="RSGlpandetext"/>
              <w:ind w:left="2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</w:t>
            </w:r>
          </w:p>
          <w:p w:rsidR="00365742" w:rsidRPr="009121AB" w:rsidRDefault="00365742" w:rsidP="002C27DC">
            <w:pPr>
              <w:pStyle w:val="RSGlpandetext"/>
              <w:ind w:left="38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365742" w:rsidRDefault="00365742" w:rsidP="00365742">
      <w:pPr>
        <w:spacing w:after="200" w:line="276" w:lineRule="auto"/>
      </w:pPr>
    </w:p>
    <w:p w:rsidR="00365742" w:rsidRDefault="00365742" w:rsidP="00365742">
      <w:pPr>
        <w:spacing w:after="200" w:line="276" w:lineRule="auto"/>
      </w:pPr>
    </w:p>
    <w:p w:rsidR="00D97EC0" w:rsidRDefault="00D97EC0"/>
    <w:sectPr w:rsidR="00D97EC0" w:rsidSect="00971568">
      <w:headerReference w:type="default" r:id="rId7"/>
      <w:footerReference w:type="default" r:id="rId8"/>
      <w:headerReference w:type="first" r:id="rId9"/>
      <w:pgSz w:w="11906" w:h="16838"/>
      <w:pgMar w:top="527" w:right="1418" w:bottom="539" w:left="1418" w:header="53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F51" w:rsidRDefault="006A1325">
      <w:r>
        <w:separator/>
      </w:r>
    </w:p>
  </w:endnote>
  <w:endnote w:type="continuationSeparator" w:id="0">
    <w:p w:rsidR="00023F51" w:rsidRDefault="006A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6" w:type="dxa"/>
      <w:tblBorders>
        <w:top w:val="single" w:sz="2" w:space="0" w:color="auto"/>
        <w:left w:val="single" w:sz="2" w:space="0" w:color="auto"/>
        <w:right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1548"/>
      <w:gridCol w:w="1417"/>
      <w:gridCol w:w="1417"/>
      <w:gridCol w:w="4904"/>
    </w:tblGrid>
    <w:tr w:rsidR="00BC54BC" w:rsidTr="00017B54">
      <w:tc>
        <w:tcPr>
          <w:tcW w:w="1548" w:type="dxa"/>
        </w:tcPr>
        <w:p w:rsidR="00BC54BC" w:rsidRDefault="00D93E0A">
          <w:pPr>
            <w:pStyle w:val="Sidfot"/>
          </w:pPr>
        </w:p>
      </w:tc>
      <w:tc>
        <w:tcPr>
          <w:tcW w:w="1418" w:type="dxa"/>
        </w:tcPr>
        <w:p w:rsidR="00BC54BC" w:rsidRDefault="00D93E0A">
          <w:pPr>
            <w:pStyle w:val="Sidfot"/>
          </w:pPr>
        </w:p>
      </w:tc>
      <w:tc>
        <w:tcPr>
          <w:tcW w:w="1418" w:type="dxa"/>
        </w:tcPr>
        <w:p w:rsidR="00BC54BC" w:rsidRDefault="00D93E0A">
          <w:pPr>
            <w:pStyle w:val="Sidfot"/>
          </w:pPr>
        </w:p>
      </w:tc>
      <w:tc>
        <w:tcPr>
          <w:tcW w:w="4906" w:type="dxa"/>
        </w:tcPr>
        <w:p w:rsidR="00BC54BC" w:rsidRDefault="00D93E0A">
          <w:pPr>
            <w:pStyle w:val="Sidfot"/>
          </w:pPr>
        </w:p>
      </w:tc>
    </w:tr>
    <w:tr w:rsidR="00BC54BC" w:rsidTr="00017B54">
      <w:tc>
        <w:tcPr>
          <w:tcW w:w="1548" w:type="dxa"/>
        </w:tcPr>
        <w:p w:rsidR="00BC54BC" w:rsidRDefault="00D93E0A">
          <w:pPr>
            <w:pStyle w:val="Sidfot"/>
          </w:pPr>
        </w:p>
        <w:p w:rsidR="00BC54BC" w:rsidRDefault="00D93E0A">
          <w:pPr>
            <w:pStyle w:val="Sidfot"/>
          </w:pPr>
        </w:p>
        <w:p w:rsidR="00BC54BC" w:rsidRDefault="00D93E0A">
          <w:pPr>
            <w:pStyle w:val="Sidfot"/>
          </w:pPr>
        </w:p>
        <w:p w:rsidR="00BC54BC" w:rsidRDefault="00D93E0A">
          <w:pPr>
            <w:pStyle w:val="Sidfot"/>
          </w:pPr>
        </w:p>
      </w:tc>
      <w:tc>
        <w:tcPr>
          <w:tcW w:w="1418" w:type="dxa"/>
        </w:tcPr>
        <w:p w:rsidR="00BC54BC" w:rsidRDefault="00D93E0A">
          <w:pPr>
            <w:pStyle w:val="Sidfot"/>
          </w:pPr>
        </w:p>
      </w:tc>
      <w:tc>
        <w:tcPr>
          <w:tcW w:w="1418" w:type="dxa"/>
        </w:tcPr>
        <w:p w:rsidR="00BC54BC" w:rsidRDefault="00D93E0A">
          <w:pPr>
            <w:pStyle w:val="Sidfot"/>
          </w:pPr>
        </w:p>
      </w:tc>
      <w:tc>
        <w:tcPr>
          <w:tcW w:w="4906" w:type="dxa"/>
        </w:tcPr>
        <w:p w:rsidR="00BC54BC" w:rsidRDefault="00D93E0A">
          <w:pPr>
            <w:pStyle w:val="Sidfot"/>
          </w:pPr>
        </w:p>
      </w:tc>
    </w:tr>
  </w:tbl>
  <w:p w:rsidR="00BC54BC" w:rsidRDefault="00D93E0A" w:rsidP="009715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F51" w:rsidRDefault="006A1325">
      <w:r>
        <w:separator/>
      </w:r>
    </w:p>
  </w:footnote>
  <w:footnote w:type="continuationSeparator" w:id="0">
    <w:p w:rsidR="00023F51" w:rsidRDefault="006A1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4BC" w:rsidRPr="00A6264C" w:rsidRDefault="00EE3A84" w:rsidP="003F1F11">
    <w:pPr>
      <w:pStyle w:val="Sidhuvud"/>
      <w:tabs>
        <w:tab w:val="left" w:pos="5040"/>
        <w:tab w:val="left" w:pos="5580"/>
      </w:tabs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19131D4" wp14:editId="3A3154A1">
          <wp:simplePos x="0" y="0"/>
          <wp:positionH relativeFrom="margin">
            <wp:posOffset>-430530</wp:posOffset>
          </wp:positionH>
          <wp:positionV relativeFrom="margin">
            <wp:posOffset>-1143635</wp:posOffset>
          </wp:positionV>
          <wp:extent cx="2692400" cy="924560"/>
          <wp:effectExtent l="0" t="0" r="0" b="0"/>
          <wp:wrapNone/>
          <wp:docPr id="1" name="Bild 1" descr="RSGlogga2012_stjärna+tex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Glogga2012_stjärna+tex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  <w:p w:rsidR="00BC54BC" w:rsidRDefault="00EE3A84" w:rsidP="00567C6E">
    <w:pPr>
      <w:pStyle w:val="Sidhuvud"/>
      <w:tabs>
        <w:tab w:val="left" w:pos="5040"/>
      </w:tabs>
    </w:pPr>
    <w:r>
      <w:tab/>
    </w:r>
    <w:r>
      <w:tab/>
    </w:r>
  </w:p>
  <w:p w:rsidR="00BC54BC" w:rsidRPr="003D2ECA" w:rsidRDefault="00EE3A84" w:rsidP="001573C4">
    <w:pPr>
      <w:pStyle w:val="Sidhuvud"/>
      <w:tabs>
        <w:tab w:val="left" w:pos="5040"/>
        <w:tab w:val="left" w:pos="5400"/>
      </w:tabs>
      <w:rPr>
        <w:rFonts w:ascii="Arial" w:hAnsi="Arial" w:cs="Arial"/>
        <w:b/>
        <w:sz w:val="22"/>
        <w:szCs w:val="22"/>
      </w:rPr>
    </w:pPr>
    <w:r>
      <w:tab/>
    </w:r>
    <w:r>
      <w:tab/>
      <w:t xml:space="preserve">    </w:t>
    </w:r>
    <w:r>
      <w:tab/>
      <w:t xml:space="preserve">  </w:t>
    </w:r>
    <w:r w:rsidRPr="003D2ECA">
      <w:rPr>
        <w:rFonts w:ascii="Arial" w:hAnsi="Arial" w:cs="Arial"/>
        <w:b/>
        <w:sz w:val="22"/>
        <w:szCs w:val="22"/>
      </w:rPr>
      <w:t>SAMMANTRÄDESPROTOKOLL</w:t>
    </w:r>
  </w:p>
  <w:p w:rsidR="00BC54BC" w:rsidRPr="00567C6E" w:rsidRDefault="00EE3A84" w:rsidP="003F1F11">
    <w:pPr>
      <w:pStyle w:val="Sidhuvud"/>
      <w:tabs>
        <w:tab w:val="left" w:pos="5040"/>
        <w:tab w:val="left" w:pos="5580"/>
      </w:tabs>
      <w:rPr>
        <w:rFonts w:ascii="Arial" w:hAnsi="Arial" w:cs="Arial"/>
        <w:sz w:val="16"/>
        <w:szCs w:val="16"/>
      </w:rPr>
    </w:pPr>
    <w:r w:rsidRPr="00567C6E">
      <w:rPr>
        <w:rFonts w:ascii="Arial" w:hAnsi="Arial" w:cs="Arial"/>
      </w:rPr>
      <w:tab/>
    </w:r>
    <w:r w:rsidRPr="00567C6E">
      <w:rPr>
        <w:rFonts w:ascii="Arial" w:hAnsi="Arial" w:cs="Arial"/>
      </w:rPr>
      <w:tab/>
    </w:r>
    <w:r>
      <w:rPr>
        <w:rFonts w:ascii="Arial" w:hAnsi="Arial" w:cs="Arial"/>
      </w:rPr>
      <w:t xml:space="preserve">       </w:t>
    </w:r>
    <w:r w:rsidRPr="00567C6E">
      <w:rPr>
        <w:rFonts w:ascii="Arial" w:hAnsi="Arial" w:cs="Arial"/>
        <w:sz w:val="16"/>
        <w:szCs w:val="16"/>
      </w:rPr>
      <w:t>Sammanträdesdatum</w:t>
    </w:r>
  </w:p>
  <w:p w:rsidR="00BC54BC" w:rsidRPr="003D2ECA" w:rsidRDefault="00EE3A84" w:rsidP="00A6264C">
    <w:pPr>
      <w:pStyle w:val="Sidhuvud"/>
      <w:tabs>
        <w:tab w:val="left" w:pos="5040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7</w:t>
    </w:r>
    <w:r w:rsidRPr="003D2ECA">
      <w:rPr>
        <w:rFonts w:ascii="Arial" w:hAnsi="Arial" w:cs="Arial"/>
        <w:b/>
        <w:sz w:val="22"/>
        <w:szCs w:val="22"/>
      </w:rPr>
      <w:tab/>
    </w:r>
    <w:r w:rsidRPr="003D2ECA">
      <w:rPr>
        <w:rFonts w:ascii="Arial" w:hAnsi="Arial" w:cs="Arial"/>
        <w:b/>
        <w:sz w:val="22"/>
        <w:szCs w:val="22"/>
      </w:rPr>
      <w:tab/>
      <w:t xml:space="preserve">        </w:t>
    </w:r>
    <w:r w:rsidRPr="00601534">
      <w:rPr>
        <w:rFonts w:ascii="Arial" w:hAnsi="Arial" w:cs="Arial"/>
        <w:b/>
        <w:sz w:val="22"/>
        <w:szCs w:val="22"/>
      </w:rPr>
      <w:t>2020-10-08</w:t>
    </w:r>
  </w:p>
  <w:p w:rsidR="00E07C6A" w:rsidRPr="00E07C6A" w:rsidRDefault="00EE3A84" w:rsidP="00957D6A">
    <w:pPr>
      <w:tabs>
        <w:tab w:val="left" w:pos="851"/>
      </w:tabs>
      <w:rPr>
        <w:rFonts w:ascii="Calibri" w:hAnsi="Calibri"/>
        <w:b/>
      </w:rPr>
    </w:pPr>
    <w:r>
      <w:rPr>
        <w:b/>
      </w:rPr>
      <w:tab/>
    </w:r>
    <w:r>
      <w:rPr>
        <w:rFonts w:ascii="Calibri" w:hAnsi="Calibri"/>
        <w:b/>
      </w:rPr>
      <w:t>Förbundsstyrelsen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4BC" w:rsidRPr="00A6264C" w:rsidRDefault="00EE3A84" w:rsidP="00971568">
    <w:pPr>
      <w:pStyle w:val="Sidhuvud"/>
      <w:tabs>
        <w:tab w:val="left" w:pos="5040"/>
        <w:tab w:val="left" w:pos="5580"/>
      </w:tabs>
      <w:rPr>
        <w:rFonts w:ascii="Calibri" w:hAnsi="Calibri"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1886A53" wp14:editId="3963BC2F">
          <wp:simplePos x="0" y="0"/>
          <wp:positionH relativeFrom="margin">
            <wp:posOffset>-582930</wp:posOffset>
          </wp:positionH>
          <wp:positionV relativeFrom="margin">
            <wp:posOffset>-974725</wp:posOffset>
          </wp:positionV>
          <wp:extent cx="2692400" cy="924560"/>
          <wp:effectExtent l="0" t="0" r="0" b="0"/>
          <wp:wrapNone/>
          <wp:docPr id="2" name="Bild 2" descr="RSGlogga2012_stjärna+tex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Glogga2012_stjärna+tex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  <w:p w:rsidR="00BC54BC" w:rsidRDefault="00EE3A84" w:rsidP="00971568">
    <w:pPr>
      <w:pStyle w:val="Sidhuvud"/>
      <w:tabs>
        <w:tab w:val="left" w:pos="5040"/>
      </w:tabs>
    </w:pPr>
    <w:r>
      <w:tab/>
    </w:r>
    <w:r>
      <w:tab/>
    </w:r>
  </w:p>
  <w:p w:rsidR="00BC54BC" w:rsidRPr="003D2ECA" w:rsidRDefault="00EE3A84" w:rsidP="00971568">
    <w:pPr>
      <w:pStyle w:val="Sidhuvud"/>
      <w:tabs>
        <w:tab w:val="left" w:pos="5040"/>
        <w:tab w:val="left" w:pos="5400"/>
      </w:tabs>
      <w:rPr>
        <w:rFonts w:ascii="Arial" w:hAnsi="Arial" w:cs="Arial"/>
        <w:b/>
        <w:sz w:val="22"/>
        <w:szCs w:val="22"/>
      </w:rPr>
    </w:pPr>
    <w:r>
      <w:tab/>
    </w:r>
    <w:r>
      <w:tab/>
      <w:t xml:space="preserve">    </w:t>
    </w:r>
    <w:r>
      <w:tab/>
      <w:t xml:space="preserve">  </w:t>
    </w:r>
    <w:r w:rsidRPr="003D2ECA">
      <w:rPr>
        <w:rFonts w:ascii="Arial" w:hAnsi="Arial" w:cs="Arial"/>
        <w:b/>
        <w:sz w:val="22"/>
        <w:szCs w:val="22"/>
      </w:rPr>
      <w:t>SAMMANTRÄDESPROTOKOLL</w:t>
    </w:r>
  </w:p>
  <w:p w:rsidR="00BC54BC" w:rsidRPr="00567C6E" w:rsidRDefault="00EE3A84" w:rsidP="00971568">
    <w:pPr>
      <w:pStyle w:val="Sidhuvud"/>
      <w:tabs>
        <w:tab w:val="left" w:pos="5040"/>
        <w:tab w:val="left" w:pos="5580"/>
      </w:tabs>
      <w:rPr>
        <w:rFonts w:ascii="Arial" w:hAnsi="Arial" w:cs="Arial"/>
        <w:sz w:val="16"/>
        <w:szCs w:val="16"/>
      </w:rPr>
    </w:pPr>
    <w:r w:rsidRPr="00567C6E">
      <w:rPr>
        <w:rFonts w:ascii="Arial" w:hAnsi="Arial" w:cs="Arial"/>
      </w:rPr>
      <w:tab/>
    </w:r>
    <w:r w:rsidRPr="00567C6E">
      <w:rPr>
        <w:rFonts w:ascii="Arial" w:hAnsi="Arial" w:cs="Arial"/>
      </w:rPr>
      <w:tab/>
    </w:r>
    <w:r>
      <w:rPr>
        <w:rFonts w:ascii="Arial" w:hAnsi="Arial" w:cs="Arial"/>
      </w:rPr>
      <w:t xml:space="preserve">       </w:t>
    </w:r>
    <w:r w:rsidRPr="00567C6E">
      <w:rPr>
        <w:rFonts w:ascii="Arial" w:hAnsi="Arial" w:cs="Arial"/>
        <w:sz w:val="16"/>
        <w:szCs w:val="16"/>
      </w:rPr>
      <w:t>Sammanträdesdatum</w:t>
    </w:r>
  </w:p>
  <w:p w:rsidR="00BC54BC" w:rsidRPr="003D2ECA" w:rsidRDefault="00EE3A84" w:rsidP="00971568">
    <w:pPr>
      <w:pStyle w:val="Sidhuvud"/>
      <w:tabs>
        <w:tab w:val="left" w:pos="5040"/>
      </w:tabs>
      <w:rPr>
        <w:sz w:val="20"/>
        <w:szCs w:val="20"/>
      </w:rPr>
    </w:pPr>
    <w:r>
      <w:tab/>
    </w:r>
    <w:r>
      <w:tab/>
    </w:r>
  </w:p>
  <w:p w:rsidR="00BC54BC" w:rsidRDefault="00EE3A84" w:rsidP="00F9592B">
    <w:pPr>
      <w:pStyle w:val="Sidhuvud"/>
      <w:pBdr>
        <w:bottom w:val="single" w:sz="4" w:space="1" w:color="auto"/>
      </w:pBdr>
      <w:tabs>
        <w:tab w:val="left" w:pos="5040"/>
      </w:tabs>
    </w:pPr>
    <w:r>
      <w:t xml:space="preserve">              </w:t>
    </w:r>
    <w:r w:rsidRPr="003D2ECA">
      <w:rPr>
        <w:rFonts w:ascii="Arial" w:hAnsi="Arial" w:cs="Arial"/>
        <w:b/>
        <w:sz w:val="22"/>
        <w:szCs w:val="22"/>
      </w:rPr>
      <w:tab/>
    </w:r>
    <w:r w:rsidRPr="003D2ECA">
      <w:rPr>
        <w:rFonts w:ascii="Arial" w:hAnsi="Arial" w:cs="Arial"/>
        <w:b/>
        <w:sz w:val="22"/>
        <w:szCs w:val="22"/>
      </w:rPr>
      <w:tab/>
      <w:t xml:space="preserve">        </w:t>
    </w:r>
    <w:r w:rsidRPr="00601534">
      <w:rPr>
        <w:rFonts w:ascii="Arial" w:hAnsi="Arial" w:cs="Arial"/>
        <w:b/>
        <w:sz w:val="22"/>
        <w:szCs w:val="22"/>
      </w:rPr>
      <w:t>2020-10-08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63C2"/>
    <w:multiLevelType w:val="hybridMultilevel"/>
    <w:tmpl w:val="B0BA533C"/>
    <w:lvl w:ilvl="0" w:tplc="A7001994">
      <w:numFmt w:val="bullet"/>
      <w:lvlText w:val=""/>
      <w:lvlJc w:val="left"/>
      <w:pPr>
        <w:ind w:left="360" w:hanging="360"/>
      </w:pPr>
      <w:rPr>
        <w:rFonts w:ascii="Symbol" w:eastAsia="Times New Roman" w:hAnsi="Symbol" w:cstheme="maj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14290"/>
    <w:multiLevelType w:val="hybridMultilevel"/>
    <w:tmpl w:val="528EA5E4"/>
    <w:lvl w:ilvl="0" w:tplc="E7A8C1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F4AFB"/>
    <w:multiLevelType w:val="hybridMultilevel"/>
    <w:tmpl w:val="8B445ACA"/>
    <w:lvl w:ilvl="0" w:tplc="77B2885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E01AE"/>
    <w:multiLevelType w:val="hybridMultilevel"/>
    <w:tmpl w:val="E0CC9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05F29"/>
    <w:multiLevelType w:val="hybridMultilevel"/>
    <w:tmpl w:val="FBFA68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82131"/>
    <w:multiLevelType w:val="hybridMultilevel"/>
    <w:tmpl w:val="0D62C0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70D91"/>
    <w:multiLevelType w:val="hybridMultilevel"/>
    <w:tmpl w:val="5FA6BDD2"/>
    <w:lvl w:ilvl="0" w:tplc="E7A8C1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42"/>
    <w:rsid w:val="00023F51"/>
    <w:rsid w:val="001357BE"/>
    <w:rsid w:val="002B2DBF"/>
    <w:rsid w:val="00365742"/>
    <w:rsid w:val="00366A96"/>
    <w:rsid w:val="006A1325"/>
    <w:rsid w:val="008922D2"/>
    <w:rsid w:val="009A2ACB"/>
    <w:rsid w:val="00D93E0A"/>
    <w:rsid w:val="00D97EC0"/>
    <w:rsid w:val="00E32286"/>
    <w:rsid w:val="00E444F3"/>
    <w:rsid w:val="00E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D173"/>
  <w15:chartTrackingRefBased/>
  <w15:docId w15:val="{5E5F25FA-F8C4-4F3E-AEE1-B3F4D2FA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5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36574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365742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36574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365742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rdtext">
    <w:name w:val="Body Text"/>
    <w:basedOn w:val="Normal"/>
    <w:link w:val="BrdtextChar"/>
    <w:rsid w:val="00365742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365742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SGlpandetext">
    <w:name w:val="RSG löpande text"/>
    <w:basedOn w:val="Normal"/>
    <w:link w:val="RSGlpandetextChar"/>
    <w:qFormat/>
    <w:rsid w:val="00365742"/>
    <w:pPr>
      <w:ind w:left="1304" w:right="284"/>
    </w:pPr>
    <w:rPr>
      <w:rFonts w:ascii="Cambria" w:hAnsi="Cambria"/>
    </w:rPr>
  </w:style>
  <w:style w:type="character" w:customStyle="1" w:styleId="RSGlpandetextChar">
    <w:name w:val="RSG löpande text Char"/>
    <w:basedOn w:val="Standardstycketeckensnitt"/>
    <w:link w:val="RSGlpandetext"/>
    <w:rsid w:val="00365742"/>
    <w:rPr>
      <w:rFonts w:ascii="Cambria" w:eastAsia="Times New Roman" w:hAnsi="Cambria" w:cs="Times New Roman"/>
      <w:sz w:val="24"/>
      <w:szCs w:val="24"/>
      <w:lang w:eastAsia="sv-SE"/>
    </w:rPr>
  </w:style>
  <w:style w:type="paragraph" w:customStyle="1" w:styleId="RSGHuvudrubrik">
    <w:name w:val="RSG Huvudrubrik"/>
    <w:link w:val="RSGHuvudrubrikChar"/>
    <w:rsid w:val="00365742"/>
    <w:pPr>
      <w:spacing w:after="120" w:line="240" w:lineRule="auto"/>
      <w:ind w:left="1304" w:right="284"/>
    </w:pPr>
    <w:rPr>
      <w:rFonts w:ascii="Arial" w:eastAsia="Times New Roman" w:hAnsi="Arial" w:cs="Times New Roman"/>
      <w:b/>
      <w:sz w:val="28"/>
      <w:szCs w:val="20"/>
      <w:lang w:eastAsia="sv-SE"/>
    </w:rPr>
  </w:style>
  <w:style w:type="character" w:customStyle="1" w:styleId="RSGHuvudrubrikChar">
    <w:name w:val="RSG Huvudrubrik Char"/>
    <w:basedOn w:val="Standardstycketeckensnitt"/>
    <w:link w:val="RSGHuvudrubrik"/>
    <w:rsid w:val="00365742"/>
    <w:rPr>
      <w:rFonts w:ascii="Arial" w:eastAsia="Times New Roman" w:hAnsi="Arial" w:cs="Times New Roman"/>
      <w:b/>
      <w:sz w:val="28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365742"/>
    <w:pPr>
      <w:ind w:left="720"/>
      <w:contextualSpacing/>
    </w:pPr>
  </w:style>
  <w:style w:type="table" w:styleId="Tabellrutnt">
    <w:name w:val="Table Grid"/>
    <w:basedOn w:val="Normaltabell"/>
    <w:uiPriority w:val="59"/>
    <w:rsid w:val="00365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574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RSGBrdtext">
    <w:name w:val="RSG Brödtext"/>
    <w:link w:val="RSGBrdtextChar"/>
    <w:rsid w:val="00365742"/>
    <w:pPr>
      <w:spacing w:after="0" w:line="240" w:lineRule="auto"/>
      <w:ind w:left="1304" w:right="284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RSGBrdtextChar">
    <w:name w:val="RSG Brödtext Char"/>
    <w:basedOn w:val="Standardstycketeckensnitt"/>
    <w:link w:val="RSGBrdtext"/>
    <w:rsid w:val="00365742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365742"/>
    <w:pPr>
      <w:keepNext/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b/>
      <w:spacing w:val="5"/>
      <w:sz w:val="32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365742"/>
    <w:rPr>
      <w:rFonts w:asciiTheme="majorHAnsi" w:eastAsiaTheme="majorEastAsia" w:hAnsiTheme="majorHAnsi" w:cstheme="majorBidi"/>
      <w:b/>
      <w:spacing w:val="5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495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Sköldberg</dc:creator>
  <cp:keywords/>
  <dc:description/>
  <cp:lastModifiedBy>Karin Sköldberg</cp:lastModifiedBy>
  <cp:revision>12</cp:revision>
  <dcterms:created xsi:type="dcterms:W3CDTF">2020-10-08T13:03:00Z</dcterms:created>
  <dcterms:modified xsi:type="dcterms:W3CDTF">2020-10-09T06:43:00Z</dcterms:modified>
</cp:coreProperties>
</file>