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ayout w:type="fixed"/>
        <w:tblLook w:val="01E0" w:firstRow="1" w:lastRow="1" w:firstColumn="1" w:lastColumn="1" w:noHBand="0" w:noVBand="0"/>
      </w:tblPr>
      <w:tblGrid>
        <w:gridCol w:w="1908"/>
        <w:gridCol w:w="1260"/>
        <w:gridCol w:w="4400"/>
        <w:gridCol w:w="336"/>
        <w:gridCol w:w="1382"/>
        <w:gridCol w:w="238"/>
        <w:gridCol w:w="82"/>
      </w:tblGrid>
      <w:tr w:rsidR="00D747D8" w:rsidRPr="00A61ABB" w:rsidTr="00EE1346">
        <w:trPr>
          <w:gridAfter w:val="1"/>
          <w:wAfter w:w="82" w:type="dxa"/>
          <w:trHeight w:val="135"/>
        </w:trPr>
        <w:tc>
          <w:tcPr>
            <w:tcW w:w="1908" w:type="dxa"/>
          </w:tcPr>
          <w:p w:rsidR="00D747D8" w:rsidRPr="00A61ABB" w:rsidRDefault="00D747D8" w:rsidP="00EE1346">
            <w:pPr>
              <w:pStyle w:val="Sidhuvud"/>
              <w:tabs>
                <w:tab w:val="left" w:pos="5040"/>
              </w:tabs>
              <w:rPr>
                <w:rFonts w:ascii="Calibri" w:hAnsi="Calibri" w:cs="Arial"/>
                <w:b/>
                <w:sz w:val="18"/>
                <w:szCs w:val="18"/>
              </w:rPr>
            </w:pPr>
            <w:r w:rsidRPr="00A61ABB">
              <w:rPr>
                <w:rFonts w:ascii="Calibri" w:hAnsi="Calibri" w:cs="Arial"/>
                <w:b/>
                <w:sz w:val="18"/>
                <w:szCs w:val="18"/>
              </w:rPr>
              <w:t>Tid och plats</w:t>
            </w:r>
          </w:p>
        </w:tc>
        <w:tc>
          <w:tcPr>
            <w:tcW w:w="7616" w:type="dxa"/>
            <w:gridSpan w:val="5"/>
          </w:tcPr>
          <w:p w:rsidR="00D747D8" w:rsidRPr="00A61ABB" w:rsidRDefault="00D747D8" w:rsidP="00EE1346">
            <w:pPr>
              <w:pStyle w:val="Sidhuvud"/>
              <w:tabs>
                <w:tab w:val="left" w:pos="5040"/>
              </w:tabs>
              <w:rPr>
                <w:rFonts w:ascii="Calibri" w:hAnsi="Calibri"/>
                <w:sz w:val="20"/>
                <w:szCs w:val="20"/>
              </w:rPr>
            </w:pPr>
            <w:r>
              <w:rPr>
                <w:rFonts w:ascii="Calibri" w:hAnsi="Calibri"/>
                <w:sz w:val="20"/>
                <w:szCs w:val="20"/>
              </w:rPr>
              <w:t>Tis</w:t>
            </w:r>
            <w:r w:rsidRPr="00A61ABB">
              <w:rPr>
                <w:rFonts w:ascii="Calibri" w:hAnsi="Calibri"/>
                <w:sz w:val="20"/>
                <w:szCs w:val="20"/>
              </w:rPr>
              <w:t>dagen den</w:t>
            </w:r>
            <w:r>
              <w:rPr>
                <w:rFonts w:ascii="Calibri" w:hAnsi="Calibri"/>
                <w:sz w:val="20"/>
                <w:szCs w:val="20"/>
              </w:rPr>
              <w:t xml:space="preserve"> 9 juni </w:t>
            </w:r>
            <w:r w:rsidRPr="00A61ABB">
              <w:rPr>
                <w:rFonts w:ascii="Calibri" w:hAnsi="Calibri"/>
                <w:sz w:val="20"/>
                <w:szCs w:val="20"/>
              </w:rPr>
              <w:t>20</w:t>
            </w:r>
            <w:r>
              <w:rPr>
                <w:rFonts w:ascii="Calibri" w:hAnsi="Calibri"/>
                <w:sz w:val="20"/>
                <w:szCs w:val="20"/>
              </w:rPr>
              <w:t>20</w:t>
            </w:r>
            <w:r w:rsidRPr="00A61ABB">
              <w:rPr>
                <w:rFonts w:ascii="Calibri" w:hAnsi="Calibri"/>
                <w:sz w:val="20"/>
                <w:szCs w:val="20"/>
              </w:rPr>
              <w:t xml:space="preserve"> kl</w:t>
            </w:r>
            <w:r w:rsidRPr="00481B8F">
              <w:rPr>
                <w:rFonts w:ascii="Calibri" w:hAnsi="Calibri"/>
                <w:sz w:val="20"/>
                <w:szCs w:val="20"/>
              </w:rPr>
              <w:t>. 19.</w:t>
            </w:r>
            <w:r w:rsidR="001563C3" w:rsidRPr="00481B8F">
              <w:rPr>
                <w:rFonts w:ascii="Calibri" w:hAnsi="Calibri"/>
                <w:sz w:val="20"/>
                <w:szCs w:val="20"/>
              </w:rPr>
              <w:t>15</w:t>
            </w:r>
            <w:r w:rsidRPr="00481B8F">
              <w:rPr>
                <w:rFonts w:ascii="Calibri" w:hAnsi="Calibri"/>
                <w:sz w:val="20"/>
                <w:szCs w:val="20"/>
              </w:rPr>
              <w:t>-</w:t>
            </w:r>
            <w:r w:rsidR="00481B8F" w:rsidRPr="00481B8F">
              <w:rPr>
                <w:rFonts w:ascii="Calibri" w:hAnsi="Calibri"/>
                <w:sz w:val="20"/>
                <w:szCs w:val="20"/>
              </w:rPr>
              <w:t>19</w:t>
            </w:r>
            <w:r w:rsidR="00481B8F">
              <w:rPr>
                <w:rFonts w:ascii="Calibri" w:hAnsi="Calibri"/>
                <w:sz w:val="20"/>
                <w:szCs w:val="20"/>
              </w:rPr>
              <w:t>.50</w:t>
            </w:r>
            <w:r>
              <w:rPr>
                <w:rFonts w:ascii="Calibri" w:hAnsi="Calibri"/>
                <w:sz w:val="20"/>
                <w:szCs w:val="20"/>
              </w:rPr>
              <w:t>, Gårda brandstation</w:t>
            </w:r>
            <w:r w:rsidRPr="00A61ABB">
              <w:rPr>
                <w:rFonts w:ascii="Calibri" w:hAnsi="Calibri"/>
                <w:sz w:val="20"/>
                <w:szCs w:val="20"/>
              </w:rPr>
              <w:t xml:space="preserve"> </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b/>
                <w:sz w:val="18"/>
                <w:szCs w:val="18"/>
              </w:rPr>
            </w:pPr>
            <w:r w:rsidRPr="00A61ABB">
              <w:rPr>
                <w:rFonts w:ascii="Calibri" w:hAnsi="Calibri" w:cs="Arial"/>
                <w:b/>
                <w:sz w:val="18"/>
                <w:szCs w:val="18"/>
              </w:rPr>
              <w:t>Beslutande</w:t>
            </w: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A61ABB" w:rsidRDefault="00D747D8" w:rsidP="00EE1346">
            <w:pPr>
              <w:pStyle w:val="Sidhuvud"/>
              <w:tabs>
                <w:tab w:val="left" w:pos="5040"/>
              </w:tabs>
              <w:rPr>
                <w:rFonts w:ascii="Calibri" w:hAnsi="Calibri"/>
                <w:sz w:val="20"/>
                <w:szCs w:val="20"/>
              </w:rPr>
            </w:pP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3E67F0" w:rsidRDefault="00D747D8" w:rsidP="00EE1346">
            <w:pPr>
              <w:pStyle w:val="Sidhuvud"/>
              <w:tabs>
                <w:tab w:val="left" w:pos="5040"/>
              </w:tabs>
              <w:rPr>
                <w:rFonts w:ascii="Calibri" w:hAnsi="Calibri" w:cs="Arial"/>
                <w:sz w:val="16"/>
                <w:szCs w:val="16"/>
              </w:rPr>
            </w:pPr>
            <w:r w:rsidRPr="003E67F0">
              <w:rPr>
                <w:rFonts w:ascii="Calibri" w:hAnsi="Calibri" w:cs="Arial"/>
                <w:sz w:val="16"/>
                <w:szCs w:val="16"/>
              </w:rPr>
              <w:t>Ledamöter</w:t>
            </w:r>
          </w:p>
        </w:tc>
        <w:tc>
          <w:tcPr>
            <w:tcW w:w="1260" w:type="dxa"/>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Göteborg</w:t>
            </w:r>
          </w:p>
        </w:tc>
        <w:tc>
          <w:tcPr>
            <w:tcW w:w="4736" w:type="dxa"/>
            <w:gridSpan w:val="2"/>
          </w:tcPr>
          <w:p w:rsidR="00D747D8" w:rsidRPr="00382CAC" w:rsidRDefault="00D747D8" w:rsidP="00EE1346">
            <w:pPr>
              <w:pStyle w:val="Sidhuvud"/>
              <w:tabs>
                <w:tab w:val="left" w:pos="5040"/>
              </w:tabs>
              <w:ind w:right="859"/>
              <w:rPr>
                <w:rFonts w:ascii="Calibri" w:hAnsi="Calibri"/>
                <w:sz w:val="20"/>
                <w:szCs w:val="20"/>
              </w:rPr>
            </w:pPr>
            <w:r w:rsidRPr="00382CAC">
              <w:rPr>
                <w:rFonts w:ascii="Calibri" w:hAnsi="Calibri"/>
                <w:sz w:val="20"/>
                <w:szCs w:val="20"/>
              </w:rPr>
              <w:t>Hampus Magnusson</w:t>
            </w:r>
            <w:r>
              <w:rPr>
                <w:rFonts w:ascii="Calibri" w:hAnsi="Calibri"/>
                <w:sz w:val="20"/>
                <w:szCs w:val="20"/>
              </w:rPr>
              <w:t xml:space="preserve"> (M)</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ind w:right="859"/>
              <w:rPr>
                <w:rFonts w:ascii="Calibri" w:hAnsi="Calibri"/>
                <w:sz w:val="20"/>
                <w:szCs w:val="20"/>
              </w:rPr>
            </w:pPr>
            <w:r>
              <w:rPr>
                <w:rFonts w:ascii="Calibri" w:hAnsi="Calibri"/>
                <w:sz w:val="20"/>
                <w:szCs w:val="20"/>
              </w:rPr>
              <w:t>Ingrid Andreae (S)</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Default="00D747D8" w:rsidP="00EE1346">
            <w:pPr>
              <w:pStyle w:val="Sidhuvud"/>
              <w:tabs>
                <w:tab w:val="left" w:pos="5040"/>
              </w:tabs>
              <w:ind w:right="859"/>
              <w:rPr>
                <w:rFonts w:ascii="Calibri" w:hAnsi="Calibri"/>
                <w:sz w:val="20"/>
                <w:szCs w:val="20"/>
              </w:rPr>
            </w:pPr>
            <w:r>
              <w:rPr>
                <w:rFonts w:ascii="Calibri" w:hAnsi="Calibri"/>
                <w:sz w:val="20"/>
                <w:szCs w:val="20"/>
              </w:rPr>
              <w:t>Karin Lindberg (D)</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Anneli Rhedin (M)</w:t>
            </w:r>
            <w:r>
              <w:rPr>
                <w:rFonts w:ascii="Calibri" w:hAnsi="Calibri"/>
                <w:sz w:val="20"/>
                <w:szCs w:val="20"/>
              </w:rPr>
              <w:t>, ordförande</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Martin Nilsson (MP)</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Pr>
                <w:rFonts w:ascii="Calibri" w:hAnsi="Calibri"/>
                <w:sz w:val="20"/>
                <w:szCs w:val="20"/>
              </w:rPr>
              <w:t>Roshan Yigit (S)</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Kristina Bergman Alme (L)</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BE6676" w:rsidP="00EE1346">
            <w:pPr>
              <w:pStyle w:val="Sidhuvud"/>
              <w:tabs>
                <w:tab w:val="left" w:pos="5040"/>
              </w:tabs>
              <w:rPr>
                <w:rFonts w:ascii="Calibri" w:hAnsi="Calibri"/>
                <w:sz w:val="20"/>
                <w:szCs w:val="20"/>
              </w:rPr>
            </w:pPr>
            <w:r>
              <w:rPr>
                <w:rFonts w:ascii="Calibri" w:hAnsi="Calibri"/>
                <w:sz w:val="20"/>
                <w:szCs w:val="20"/>
              </w:rPr>
              <w:t>Lillemor Williamsson (D)</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BE6676" w:rsidRPr="00A61ABB" w:rsidTr="00EE1346">
        <w:trPr>
          <w:gridAfter w:val="1"/>
          <w:wAfter w:w="82" w:type="dxa"/>
        </w:trPr>
        <w:tc>
          <w:tcPr>
            <w:tcW w:w="1908" w:type="dxa"/>
          </w:tcPr>
          <w:p w:rsidR="00BE6676" w:rsidRPr="00A61ABB" w:rsidRDefault="00BE6676" w:rsidP="00EE1346">
            <w:pPr>
              <w:pStyle w:val="Sidhuvud"/>
              <w:tabs>
                <w:tab w:val="left" w:pos="5040"/>
              </w:tabs>
              <w:rPr>
                <w:rFonts w:ascii="Calibri" w:hAnsi="Calibri" w:cs="Arial"/>
                <w:sz w:val="18"/>
                <w:szCs w:val="18"/>
              </w:rPr>
            </w:pPr>
          </w:p>
        </w:tc>
        <w:tc>
          <w:tcPr>
            <w:tcW w:w="1260" w:type="dxa"/>
          </w:tcPr>
          <w:p w:rsidR="00BE6676" w:rsidRPr="00A61ABB" w:rsidRDefault="00BE6676" w:rsidP="00EE1346">
            <w:pPr>
              <w:pStyle w:val="Sidhuvud"/>
              <w:tabs>
                <w:tab w:val="left" w:pos="5040"/>
              </w:tabs>
              <w:rPr>
                <w:rFonts w:ascii="Calibri" w:hAnsi="Calibri"/>
                <w:sz w:val="20"/>
                <w:szCs w:val="20"/>
              </w:rPr>
            </w:pPr>
          </w:p>
        </w:tc>
        <w:tc>
          <w:tcPr>
            <w:tcW w:w="4736" w:type="dxa"/>
            <w:gridSpan w:val="2"/>
          </w:tcPr>
          <w:p w:rsidR="00BE6676" w:rsidRDefault="00BE6676" w:rsidP="00EE1346">
            <w:pPr>
              <w:pStyle w:val="Sidhuvud"/>
              <w:tabs>
                <w:tab w:val="left" w:pos="5040"/>
              </w:tabs>
              <w:rPr>
                <w:rFonts w:ascii="Calibri" w:hAnsi="Calibri"/>
                <w:sz w:val="20"/>
                <w:szCs w:val="20"/>
              </w:rPr>
            </w:pPr>
            <w:r>
              <w:rPr>
                <w:rFonts w:ascii="Calibri" w:hAnsi="Calibri"/>
                <w:sz w:val="20"/>
                <w:szCs w:val="20"/>
              </w:rPr>
              <w:t>Masoud Vatankah (FI)</w:t>
            </w:r>
          </w:p>
        </w:tc>
        <w:tc>
          <w:tcPr>
            <w:tcW w:w="1620" w:type="dxa"/>
            <w:gridSpan w:val="2"/>
          </w:tcPr>
          <w:p w:rsidR="00BE6676" w:rsidRPr="00A61ABB" w:rsidRDefault="00BE6676"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Mölndal</w:t>
            </w: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Anita Almqvist (L)</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Sven-Ove Johansson (S)</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r>
              <w:rPr>
                <w:rFonts w:ascii="Calibri" w:hAnsi="Calibri"/>
                <w:sz w:val="20"/>
                <w:szCs w:val="20"/>
              </w:rPr>
              <w:t>Kungsbacka</w:t>
            </w:r>
          </w:p>
        </w:tc>
        <w:tc>
          <w:tcPr>
            <w:tcW w:w="4736" w:type="dxa"/>
            <w:gridSpan w:val="2"/>
          </w:tcPr>
          <w:p w:rsidR="00D747D8" w:rsidRPr="00382CAC" w:rsidRDefault="00BE6676" w:rsidP="00EE1346">
            <w:pPr>
              <w:pStyle w:val="Sidhuvud"/>
              <w:tabs>
                <w:tab w:val="left" w:pos="5040"/>
              </w:tabs>
              <w:rPr>
                <w:rFonts w:ascii="Calibri" w:hAnsi="Calibri"/>
                <w:sz w:val="20"/>
                <w:szCs w:val="20"/>
              </w:rPr>
            </w:pPr>
            <w:r w:rsidRPr="00382CAC">
              <w:rPr>
                <w:rFonts w:ascii="Calibri" w:hAnsi="Calibri"/>
                <w:sz w:val="20"/>
                <w:szCs w:val="20"/>
              </w:rPr>
              <w:t>Eva Borg (S)</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r>
              <w:rPr>
                <w:rFonts w:ascii="Calibri" w:hAnsi="Calibri"/>
                <w:sz w:val="20"/>
                <w:szCs w:val="20"/>
              </w:rPr>
              <w:t>Härryda</w:t>
            </w:r>
          </w:p>
        </w:tc>
        <w:tc>
          <w:tcPr>
            <w:tcW w:w="4736" w:type="dxa"/>
            <w:gridSpan w:val="2"/>
          </w:tcPr>
          <w:p w:rsidR="00D747D8" w:rsidRPr="00382CAC" w:rsidRDefault="00BE6676" w:rsidP="00EE1346">
            <w:pPr>
              <w:pStyle w:val="Sidhuvud"/>
              <w:tabs>
                <w:tab w:val="left" w:pos="5040"/>
              </w:tabs>
              <w:rPr>
                <w:rFonts w:ascii="Calibri" w:hAnsi="Calibri"/>
                <w:sz w:val="20"/>
                <w:szCs w:val="20"/>
              </w:rPr>
            </w:pPr>
            <w:r>
              <w:rPr>
                <w:rFonts w:ascii="Calibri" w:hAnsi="Calibri"/>
                <w:sz w:val="20"/>
                <w:szCs w:val="20"/>
              </w:rPr>
              <w:t>Per Vorberg</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BE6676" w:rsidRPr="00A61ABB" w:rsidTr="00EE1346">
        <w:trPr>
          <w:gridAfter w:val="1"/>
          <w:wAfter w:w="82" w:type="dxa"/>
        </w:trPr>
        <w:tc>
          <w:tcPr>
            <w:tcW w:w="1908" w:type="dxa"/>
          </w:tcPr>
          <w:p w:rsidR="00BE6676" w:rsidRPr="00A61ABB" w:rsidRDefault="00BE6676" w:rsidP="00EE1346">
            <w:pPr>
              <w:pStyle w:val="Sidhuvud"/>
              <w:tabs>
                <w:tab w:val="left" w:pos="5040"/>
              </w:tabs>
              <w:rPr>
                <w:rFonts w:ascii="Calibri" w:hAnsi="Calibri" w:cs="Arial"/>
                <w:sz w:val="18"/>
                <w:szCs w:val="18"/>
              </w:rPr>
            </w:pPr>
          </w:p>
        </w:tc>
        <w:tc>
          <w:tcPr>
            <w:tcW w:w="1260" w:type="dxa"/>
          </w:tcPr>
          <w:p w:rsidR="00BE6676" w:rsidRDefault="00BE6676" w:rsidP="00EE1346">
            <w:pPr>
              <w:pStyle w:val="Sidhuvud"/>
              <w:tabs>
                <w:tab w:val="left" w:pos="5040"/>
              </w:tabs>
              <w:rPr>
                <w:rFonts w:ascii="Calibri" w:hAnsi="Calibri"/>
                <w:sz w:val="20"/>
                <w:szCs w:val="20"/>
              </w:rPr>
            </w:pPr>
          </w:p>
        </w:tc>
        <w:tc>
          <w:tcPr>
            <w:tcW w:w="4736" w:type="dxa"/>
            <w:gridSpan w:val="2"/>
          </w:tcPr>
          <w:p w:rsidR="00BE6676" w:rsidRPr="00382CAC" w:rsidRDefault="00BE6676" w:rsidP="00EE1346">
            <w:pPr>
              <w:pStyle w:val="Sidhuvud"/>
              <w:tabs>
                <w:tab w:val="left" w:pos="5040"/>
              </w:tabs>
              <w:rPr>
                <w:rFonts w:ascii="Calibri" w:hAnsi="Calibri"/>
                <w:sz w:val="20"/>
                <w:szCs w:val="20"/>
              </w:rPr>
            </w:pPr>
            <w:r w:rsidRPr="00382CAC">
              <w:rPr>
                <w:rFonts w:ascii="Calibri" w:hAnsi="Calibri"/>
                <w:sz w:val="20"/>
                <w:szCs w:val="20"/>
              </w:rPr>
              <w:t>Kristin Arplöw (S)</w:t>
            </w:r>
          </w:p>
        </w:tc>
        <w:tc>
          <w:tcPr>
            <w:tcW w:w="1620" w:type="dxa"/>
            <w:gridSpan w:val="2"/>
          </w:tcPr>
          <w:p w:rsidR="00BE6676" w:rsidRPr="00A61ABB" w:rsidRDefault="00BE6676"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Partille</w:t>
            </w: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Marith Hesse (M)</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8"/>
                <w:szCs w:val="18"/>
              </w:rPr>
            </w:pP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Bengt Odeholm (S)</w:t>
            </w: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382CAC"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p>
        </w:tc>
        <w:tc>
          <w:tcPr>
            <w:tcW w:w="1260" w:type="dxa"/>
          </w:tcPr>
          <w:p w:rsidR="00D747D8" w:rsidRPr="00A61ABB" w:rsidRDefault="00D747D8" w:rsidP="00EE1346">
            <w:pPr>
              <w:pStyle w:val="Sidhuvud"/>
              <w:tabs>
                <w:tab w:val="left" w:pos="5040"/>
              </w:tabs>
              <w:rPr>
                <w:rFonts w:ascii="Calibri" w:hAnsi="Calibri"/>
                <w:sz w:val="20"/>
                <w:szCs w:val="20"/>
              </w:rPr>
            </w:pPr>
            <w:r>
              <w:rPr>
                <w:rFonts w:ascii="Calibri" w:hAnsi="Calibri"/>
                <w:sz w:val="20"/>
                <w:szCs w:val="20"/>
              </w:rPr>
              <w:t>Lerum</w:t>
            </w:r>
          </w:p>
        </w:tc>
        <w:tc>
          <w:tcPr>
            <w:tcW w:w="4736" w:type="dxa"/>
            <w:gridSpan w:val="2"/>
          </w:tcPr>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Jeanette Andersson (M)</w:t>
            </w:r>
          </w:p>
        </w:tc>
        <w:tc>
          <w:tcPr>
            <w:tcW w:w="1620" w:type="dxa"/>
            <w:gridSpan w:val="2"/>
          </w:tcPr>
          <w:p w:rsidR="00D747D8" w:rsidRPr="00382CAC" w:rsidRDefault="00D747D8" w:rsidP="00EE1346">
            <w:pPr>
              <w:pStyle w:val="Sidhuvud"/>
              <w:tabs>
                <w:tab w:val="left" w:pos="5040"/>
              </w:tabs>
              <w:rPr>
                <w:rFonts w:ascii="Calibri" w:hAnsi="Calibri"/>
                <w:sz w:val="20"/>
                <w:szCs w:val="20"/>
              </w:rPr>
            </w:pPr>
          </w:p>
        </w:tc>
      </w:tr>
      <w:tr w:rsidR="00D747D8" w:rsidRPr="00382CAC"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16"/>
                <w:szCs w:val="16"/>
              </w:rPr>
            </w:pPr>
          </w:p>
        </w:tc>
        <w:tc>
          <w:tcPr>
            <w:tcW w:w="1260" w:type="dxa"/>
          </w:tcPr>
          <w:p w:rsidR="00D747D8" w:rsidRPr="00A61ABB" w:rsidRDefault="00D747D8" w:rsidP="00EE1346">
            <w:pPr>
              <w:pStyle w:val="Sidhuvud"/>
              <w:tabs>
                <w:tab w:val="left" w:pos="5040"/>
              </w:tabs>
              <w:rPr>
                <w:rFonts w:ascii="Calibri" w:hAnsi="Calibri"/>
                <w:sz w:val="16"/>
                <w:szCs w:val="16"/>
              </w:rPr>
            </w:pPr>
          </w:p>
        </w:tc>
        <w:tc>
          <w:tcPr>
            <w:tcW w:w="4736" w:type="dxa"/>
            <w:gridSpan w:val="2"/>
          </w:tcPr>
          <w:p w:rsidR="00D747D8" w:rsidRPr="00382CAC" w:rsidRDefault="00D747D8" w:rsidP="00EE1346">
            <w:pPr>
              <w:pStyle w:val="Sidhuvud"/>
              <w:tabs>
                <w:tab w:val="left" w:pos="5040"/>
              </w:tabs>
              <w:rPr>
                <w:rFonts w:ascii="Calibri" w:hAnsi="Calibri"/>
                <w:sz w:val="20"/>
                <w:szCs w:val="20"/>
              </w:rPr>
            </w:pPr>
          </w:p>
        </w:tc>
        <w:tc>
          <w:tcPr>
            <w:tcW w:w="1620" w:type="dxa"/>
            <w:gridSpan w:val="2"/>
          </w:tcPr>
          <w:p w:rsidR="00D747D8" w:rsidRPr="00382CAC" w:rsidRDefault="00D747D8" w:rsidP="00EE1346">
            <w:pPr>
              <w:pStyle w:val="Sidhuvud"/>
              <w:tabs>
                <w:tab w:val="left" w:pos="5040"/>
              </w:tabs>
              <w:rPr>
                <w:rFonts w:ascii="Calibri" w:hAnsi="Calibri"/>
                <w:sz w:val="16"/>
                <w:szCs w:val="16"/>
              </w:rPr>
            </w:pPr>
          </w:p>
        </w:tc>
      </w:tr>
      <w:tr w:rsidR="00D747D8" w:rsidRPr="00A61ABB" w:rsidTr="00EE1346">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Tjänstgörande</w:t>
            </w:r>
            <w:r>
              <w:rPr>
                <w:rFonts w:ascii="Calibri" w:hAnsi="Calibri" w:cs="Arial"/>
                <w:sz w:val="16"/>
                <w:szCs w:val="16"/>
              </w:rPr>
              <w:t xml:space="preserve"> ersättare</w:t>
            </w:r>
          </w:p>
        </w:tc>
        <w:tc>
          <w:tcPr>
            <w:tcW w:w="1260" w:type="dxa"/>
          </w:tcPr>
          <w:p w:rsidR="00D747D8" w:rsidRDefault="00D747D8" w:rsidP="00EE1346">
            <w:pPr>
              <w:pStyle w:val="Sidhuvud"/>
              <w:tabs>
                <w:tab w:val="left" w:pos="5040"/>
              </w:tabs>
              <w:rPr>
                <w:rFonts w:ascii="Calibri" w:hAnsi="Calibri"/>
                <w:sz w:val="20"/>
                <w:szCs w:val="20"/>
              </w:rPr>
            </w:pPr>
            <w:r>
              <w:rPr>
                <w:rFonts w:ascii="Calibri" w:hAnsi="Calibri"/>
                <w:sz w:val="20"/>
                <w:szCs w:val="20"/>
              </w:rPr>
              <w:t>Göteborg</w:t>
            </w:r>
          </w:p>
        </w:tc>
        <w:tc>
          <w:tcPr>
            <w:tcW w:w="6438" w:type="dxa"/>
            <w:gridSpan w:val="5"/>
          </w:tcPr>
          <w:p w:rsidR="00D747D8" w:rsidRPr="00382CAC" w:rsidRDefault="00BE6676" w:rsidP="00EE1346">
            <w:pPr>
              <w:pStyle w:val="Sidhuvud"/>
              <w:tabs>
                <w:tab w:val="left" w:pos="5040"/>
              </w:tabs>
              <w:rPr>
                <w:rFonts w:ascii="Calibri" w:hAnsi="Calibri"/>
                <w:sz w:val="20"/>
                <w:szCs w:val="20"/>
              </w:rPr>
            </w:pPr>
            <w:r>
              <w:rPr>
                <w:rFonts w:ascii="Calibri" w:hAnsi="Calibri"/>
                <w:sz w:val="20"/>
                <w:szCs w:val="20"/>
              </w:rPr>
              <w:t>Frida Tånghag</w:t>
            </w:r>
            <w:r w:rsidR="00D747D8" w:rsidRPr="00382CAC">
              <w:rPr>
                <w:rFonts w:ascii="Calibri" w:hAnsi="Calibri"/>
                <w:sz w:val="20"/>
                <w:szCs w:val="20"/>
              </w:rPr>
              <w:t xml:space="preserve"> (</w:t>
            </w:r>
            <w:r w:rsidR="000A3EF8">
              <w:rPr>
                <w:rFonts w:ascii="Calibri" w:hAnsi="Calibri"/>
                <w:sz w:val="20"/>
                <w:szCs w:val="20"/>
              </w:rPr>
              <w:t>V</w:t>
            </w:r>
            <w:r w:rsidR="00D747D8" w:rsidRPr="00382CAC">
              <w:rPr>
                <w:rFonts w:ascii="Calibri" w:hAnsi="Calibri"/>
                <w:sz w:val="20"/>
                <w:szCs w:val="20"/>
              </w:rPr>
              <w:t>) ersättare för Johanna Eliasson (V)</w:t>
            </w:r>
          </w:p>
          <w:p w:rsidR="00D747D8" w:rsidRPr="00382CAC" w:rsidRDefault="00D747D8" w:rsidP="00EE1346">
            <w:pPr>
              <w:pStyle w:val="Sidhuvud"/>
              <w:tabs>
                <w:tab w:val="left" w:pos="5040"/>
              </w:tabs>
              <w:rPr>
                <w:rFonts w:ascii="Calibri" w:hAnsi="Calibri"/>
                <w:sz w:val="20"/>
                <w:szCs w:val="20"/>
              </w:rPr>
            </w:pPr>
            <w:r w:rsidRPr="00382CAC">
              <w:rPr>
                <w:rFonts w:ascii="Calibri" w:hAnsi="Calibri"/>
                <w:sz w:val="20"/>
                <w:szCs w:val="20"/>
              </w:rPr>
              <w:t>Krista Femrell (SD) ersättare för Christer Hätting (SD)</w:t>
            </w:r>
          </w:p>
        </w:tc>
      </w:tr>
      <w:tr w:rsidR="00D747D8" w:rsidRPr="00A61ABB" w:rsidTr="00EE1346">
        <w:tc>
          <w:tcPr>
            <w:tcW w:w="1908" w:type="dxa"/>
          </w:tcPr>
          <w:p w:rsidR="00D747D8" w:rsidRPr="00A61ABB" w:rsidRDefault="00D747D8" w:rsidP="00EE1346">
            <w:pPr>
              <w:pStyle w:val="Sidhuvud"/>
              <w:tabs>
                <w:tab w:val="left" w:pos="5040"/>
              </w:tabs>
              <w:rPr>
                <w:rFonts w:ascii="Calibri" w:hAnsi="Calibri" w:cs="Arial"/>
                <w:sz w:val="16"/>
                <w:szCs w:val="16"/>
              </w:rPr>
            </w:pPr>
          </w:p>
        </w:tc>
        <w:tc>
          <w:tcPr>
            <w:tcW w:w="1260" w:type="dxa"/>
          </w:tcPr>
          <w:p w:rsidR="00D747D8" w:rsidRDefault="00BE6676" w:rsidP="00EE1346">
            <w:pPr>
              <w:pStyle w:val="Sidhuvud"/>
              <w:tabs>
                <w:tab w:val="left" w:pos="5040"/>
              </w:tabs>
              <w:rPr>
                <w:rFonts w:ascii="Calibri" w:hAnsi="Calibri"/>
                <w:sz w:val="20"/>
                <w:szCs w:val="20"/>
              </w:rPr>
            </w:pPr>
            <w:r>
              <w:rPr>
                <w:rFonts w:ascii="Calibri" w:hAnsi="Calibri"/>
                <w:sz w:val="20"/>
                <w:szCs w:val="20"/>
              </w:rPr>
              <w:t>Kungsbacka</w:t>
            </w:r>
          </w:p>
        </w:tc>
        <w:tc>
          <w:tcPr>
            <w:tcW w:w="6438" w:type="dxa"/>
            <w:gridSpan w:val="5"/>
          </w:tcPr>
          <w:p w:rsidR="00D747D8" w:rsidRPr="00382CAC" w:rsidRDefault="00BE6676" w:rsidP="00EE1346">
            <w:pPr>
              <w:pStyle w:val="Sidhuvud"/>
              <w:tabs>
                <w:tab w:val="left" w:pos="5040"/>
              </w:tabs>
              <w:rPr>
                <w:rFonts w:ascii="Calibri" w:hAnsi="Calibri"/>
                <w:sz w:val="20"/>
                <w:szCs w:val="20"/>
              </w:rPr>
            </w:pPr>
            <w:r>
              <w:rPr>
                <w:rFonts w:ascii="Calibri" w:hAnsi="Calibri"/>
                <w:sz w:val="20"/>
                <w:szCs w:val="20"/>
              </w:rPr>
              <w:t>Jan Eric Knutas</w:t>
            </w:r>
            <w:r w:rsidR="00D747D8" w:rsidRPr="00382CAC">
              <w:rPr>
                <w:rFonts w:ascii="Calibri" w:hAnsi="Calibri"/>
                <w:sz w:val="20"/>
                <w:szCs w:val="20"/>
              </w:rPr>
              <w:t xml:space="preserve"> (L) </w:t>
            </w:r>
          </w:p>
        </w:tc>
      </w:tr>
      <w:tr w:rsidR="00BE6676" w:rsidRPr="00A61ABB" w:rsidTr="00EE1346">
        <w:tc>
          <w:tcPr>
            <w:tcW w:w="1908" w:type="dxa"/>
          </w:tcPr>
          <w:p w:rsidR="00BE6676" w:rsidRPr="00A61ABB" w:rsidRDefault="00BE6676" w:rsidP="00EE1346">
            <w:pPr>
              <w:pStyle w:val="Sidhuvud"/>
              <w:tabs>
                <w:tab w:val="left" w:pos="5040"/>
              </w:tabs>
              <w:rPr>
                <w:rFonts w:ascii="Calibri" w:hAnsi="Calibri" w:cs="Arial"/>
                <w:sz w:val="16"/>
                <w:szCs w:val="16"/>
              </w:rPr>
            </w:pPr>
          </w:p>
        </w:tc>
        <w:tc>
          <w:tcPr>
            <w:tcW w:w="1260" w:type="dxa"/>
          </w:tcPr>
          <w:p w:rsidR="00BE6676" w:rsidRDefault="00BE6676" w:rsidP="00EE1346">
            <w:pPr>
              <w:pStyle w:val="Sidhuvud"/>
              <w:tabs>
                <w:tab w:val="left" w:pos="5040"/>
              </w:tabs>
              <w:rPr>
                <w:rFonts w:ascii="Calibri" w:hAnsi="Calibri"/>
                <w:sz w:val="20"/>
                <w:szCs w:val="20"/>
              </w:rPr>
            </w:pPr>
            <w:r>
              <w:rPr>
                <w:rFonts w:ascii="Calibri" w:hAnsi="Calibri"/>
                <w:sz w:val="20"/>
                <w:szCs w:val="20"/>
              </w:rPr>
              <w:t>Lerum</w:t>
            </w:r>
          </w:p>
        </w:tc>
        <w:tc>
          <w:tcPr>
            <w:tcW w:w="6438" w:type="dxa"/>
            <w:gridSpan w:val="5"/>
          </w:tcPr>
          <w:p w:rsidR="00BE6676" w:rsidRDefault="00BE6676" w:rsidP="00EE1346">
            <w:pPr>
              <w:pStyle w:val="Sidhuvud"/>
              <w:tabs>
                <w:tab w:val="left" w:pos="5040"/>
              </w:tabs>
              <w:rPr>
                <w:rFonts w:ascii="Calibri" w:hAnsi="Calibri"/>
                <w:sz w:val="20"/>
                <w:szCs w:val="20"/>
              </w:rPr>
            </w:pPr>
            <w:r>
              <w:rPr>
                <w:rFonts w:ascii="Calibri" w:hAnsi="Calibri"/>
                <w:sz w:val="20"/>
                <w:szCs w:val="20"/>
              </w:rPr>
              <w:t>Eva Andersson (C) ersättare för Mervi Helles</w:t>
            </w:r>
            <w:r w:rsidR="000A3EF8">
              <w:rPr>
                <w:rFonts w:ascii="Calibri" w:hAnsi="Calibri"/>
                <w:sz w:val="20"/>
                <w:szCs w:val="20"/>
              </w:rPr>
              <w:t xml:space="preserve"> (S)</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b/>
                <w:sz w:val="18"/>
                <w:szCs w:val="18"/>
              </w:rPr>
            </w:pPr>
            <w:r w:rsidRPr="00A61ABB">
              <w:rPr>
                <w:rFonts w:ascii="Calibri" w:hAnsi="Calibri" w:cs="Arial"/>
                <w:b/>
                <w:sz w:val="18"/>
                <w:szCs w:val="18"/>
              </w:rPr>
              <w:t>Övriga närvarande</w:t>
            </w:r>
          </w:p>
        </w:tc>
        <w:tc>
          <w:tcPr>
            <w:tcW w:w="1260" w:type="dxa"/>
          </w:tcPr>
          <w:p w:rsidR="00D747D8" w:rsidRPr="00A61ABB" w:rsidRDefault="00D747D8" w:rsidP="00EE1346">
            <w:pPr>
              <w:pStyle w:val="Sidhuvud"/>
              <w:tabs>
                <w:tab w:val="left" w:pos="5040"/>
              </w:tabs>
              <w:rPr>
                <w:rFonts w:ascii="Calibri" w:hAnsi="Calibri"/>
                <w:sz w:val="20"/>
                <w:szCs w:val="20"/>
              </w:rPr>
            </w:pPr>
          </w:p>
        </w:tc>
        <w:tc>
          <w:tcPr>
            <w:tcW w:w="4736" w:type="dxa"/>
            <w:gridSpan w:val="2"/>
          </w:tcPr>
          <w:p w:rsidR="00D747D8" w:rsidRPr="004D29BB" w:rsidRDefault="00D747D8" w:rsidP="00EE1346">
            <w:pPr>
              <w:pStyle w:val="Sidhuvud"/>
              <w:tabs>
                <w:tab w:val="left" w:pos="5040"/>
              </w:tabs>
              <w:rPr>
                <w:rFonts w:ascii="Calibri" w:hAnsi="Calibri"/>
                <w:color w:val="FF0000"/>
                <w:sz w:val="20"/>
                <w:szCs w:val="20"/>
              </w:rPr>
            </w:pPr>
          </w:p>
        </w:tc>
        <w:tc>
          <w:tcPr>
            <w:tcW w:w="1620" w:type="dxa"/>
            <w:gridSpan w:val="2"/>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16"/>
                <w:szCs w:val="16"/>
              </w:rPr>
            </w:pPr>
            <w:r>
              <w:rPr>
                <w:rFonts w:ascii="Calibri" w:hAnsi="Calibri"/>
                <w:sz w:val="16"/>
                <w:szCs w:val="16"/>
              </w:rPr>
              <w:t>Ersättare:</w:t>
            </w:r>
            <w:r w:rsidR="00BE6676">
              <w:rPr>
                <w:rFonts w:ascii="Calibri" w:hAnsi="Calibri"/>
                <w:sz w:val="16"/>
                <w:szCs w:val="16"/>
              </w:rPr>
              <w:t xml:space="preserve"> Ej tjänstgörande</w:t>
            </w:r>
          </w:p>
        </w:tc>
        <w:tc>
          <w:tcPr>
            <w:tcW w:w="1260" w:type="dxa"/>
          </w:tcPr>
          <w:p w:rsidR="00D747D8" w:rsidRPr="00576C1A" w:rsidRDefault="00D747D8" w:rsidP="00EE1346">
            <w:pPr>
              <w:pStyle w:val="Sidhuvud"/>
              <w:tabs>
                <w:tab w:val="left" w:pos="5040"/>
              </w:tabs>
              <w:rPr>
                <w:rFonts w:ascii="Calibri" w:hAnsi="Calibri"/>
                <w:sz w:val="20"/>
                <w:szCs w:val="20"/>
              </w:rPr>
            </w:pPr>
            <w:r>
              <w:rPr>
                <w:rFonts w:ascii="Calibri" w:hAnsi="Calibri"/>
                <w:sz w:val="20"/>
                <w:szCs w:val="20"/>
              </w:rPr>
              <w:t>Göteborg</w:t>
            </w:r>
          </w:p>
        </w:tc>
        <w:tc>
          <w:tcPr>
            <w:tcW w:w="4736" w:type="dxa"/>
            <w:gridSpan w:val="2"/>
          </w:tcPr>
          <w:p w:rsidR="00D747D8" w:rsidRPr="003E67F0" w:rsidRDefault="00BE6676" w:rsidP="00EE1346">
            <w:pPr>
              <w:pStyle w:val="Sidhuvud"/>
              <w:tabs>
                <w:tab w:val="left" w:pos="5040"/>
              </w:tabs>
              <w:rPr>
                <w:rFonts w:ascii="Calibri" w:hAnsi="Calibri"/>
                <w:sz w:val="20"/>
                <w:szCs w:val="20"/>
              </w:rPr>
            </w:pPr>
            <w:r w:rsidRPr="003E67F0">
              <w:rPr>
                <w:rFonts w:ascii="Calibri" w:hAnsi="Calibri"/>
                <w:sz w:val="20"/>
                <w:szCs w:val="20"/>
              </w:rPr>
              <w:t>Bo Anderssen (L)</w:t>
            </w:r>
          </w:p>
        </w:tc>
        <w:tc>
          <w:tcPr>
            <w:tcW w:w="1620" w:type="dxa"/>
            <w:gridSpan w:val="2"/>
          </w:tcPr>
          <w:p w:rsidR="00D747D8" w:rsidRPr="00A61ABB" w:rsidRDefault="00D747D8" w:rsidP="00EE1346">
            <w:pPr>
              <w:pStyle w:val="Sidhuvud"/>
              <w:tabs>
                <w:tab w:val="left" w:pos="5040"/>
              </w:tabs>
              <w:rPr>
                <w:rFonts w:ascii="Calibri" w:hAnsi="Calibri"/>
                <w:sz w:val="16"/>
                <w:szCs w:val="16"/>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Tjänste</w:t>
            </w:r>
            <w:r>
              <w:rPr>
                <w:rFonts w:ascii="Calibri" w:hAnsi="Calibri" w:cs="Arial"/>
                <w:sz w:val="16"/>
                <w:szCs w:val="16"/>
              </w:rPr>
              <w:t>personer</w:t>
            </w:r>
            <w:r w:rsidRPr="00A61ABB">
              <w:rPr>
                <w:rFonts w:ascii="Calibri" w:hAnsi="Calibri" w:cs="Arial"/>
                <w:sz w:val="16"/>
                <w:szCs w:val="16"/>
              </w:rPr>
              <w:t xml:space="preserve"> m fl</w:t>
            </w:r>
          </w:p>
        </w:tc>
        <w:tc>
          <w:tcPr>
            <w:tcW w:w="1260" w:type="dxa"/>
          </w:tcPr>
          <w:p w:rsidR="00D747D8" w:rsidRPr="00A61ABB" w:rsidRDefault="00D747D8" w:rsidP="00EE1346">
            <w:pPr>
              <w:pStyle w:val="Sidhuvud"/>
              <w:tabs>
                <w:tab w:val="left" w:pos="5040"/>
              </w:tabs>
              <w:rPr>
                <w:rFonts w:ascii="Calibri" w:hAnsi="Calibri"/>
                <w:sz w:val="20"/>
                <w:szCs w:val="20"/>
              </w:rPr>
            </w:pPr>
          </w:p>
        </w:tc>
        <w:tc>
          <w:tcPr>
            <w:tcW w:w="6356" w:type="dxa"/>
            <w:gridSpan w:val="4"/>
          </w:tcPr>
          <w:p w:rsidR="00D747D8" w:rsidRPr="003E67F0" w:rsidRDefault="00D747D8" w:rsidP="00EE1346">
            <w:pPr>
              <w:pStyle w:val="Sidhuvud"/>
              <w:tabs>
                <w:tab w:val="left" w:pos="5040"/>
              </w:tabs>
              <w:rPr>
                <w:rFonts w:ascii="Calibri" w:hAnsi="Calibri"/>
                <w:sz w:val="20"/>
                <w:szCs w:val="20"/>
              </w:rPr>
            </w:pPr>
            <w:r w:rsidRPr="003E67F0">
              <w:rPr>
                <w:rFonts w:ascii="Calibri" w:hAnsi="Calibri"/>
                <w:sz w:val="20"/>
                <w:szCs w:val="20"/>
              </w:rPr>
              <w:t>Lars Klevensparr förbundsdirektör, Anders Ekberg räddningschef,</w:t>
            </w:r>
          </w:p>
          <w:p w:rsidR="00D747D8" w:rsidRDefault="00D747D8" w:rsidP="00EE1346">
            <w:pPr>
              <w:pStyle w:val="Sidhuvud"/>
              <w:tabs>
                <w:tab w:val="left" w:pos="5040"/>
              </w:tabs>
              <w:rPr>
                <w:rFonts w:ascii="Calibri" w:hAnsi="Calibri"/>
                <w:sz w:val="20"/>
                <w:szCs w:val="20"/>
              </w:rPr>
            </w:pPr>
            <w:r w:rsidRPr="003E67F0">
              <w:rPr>
                <w:rFonts w:ascii="Calibri" w:hAnsi="Calibri"/>
                <w:sz w:val="20"/>
                <w:szCs w:val="20"/>
              </w:rPr>
              <w:t>Marie Karlsson ekonomichef</w:t>
            </w:r>
            <w:r>
              <w:rPr>
                <w:rFonts w:ascii="Calibri" w:hAnsi="Calibri"/>
                <w:sz w:val="20"/>
                <w:szCs w:val="20"/>
              </w:rPr>
              <w:t xml:space="preserve"> (Skype)</w:t>
            </w:r>
            <w:r w:rsidRPr="003E67F0">
              <w:rPr>
                <w:rFonts w:ascii="Calibri" w:hAnsi="Calibri"/>
                <w:sz w:val="20"/>
                <w:szCs w:val="20"/>
              </w:rPr>
              <w:t xml:space="preserve">, Karin Sköldberg, </w:t>
            </w:r>
            <w:r>
              <w:rPr>
                <w:rFonts w:ascii="Calibri" w:hAnsi="Calibri"/>
                <w:sz w:val="20"/>
                <w:szCs w:val="20"/>
              </w:rPr>
              <w:t>förbundssekreterare</w:t>
            </w:r>
          </w:p>
          <w:p w:rsidR="00D747D8" w:rsidRPr="00DD4721" w:rsidRDefault="00D747D8" w:rsidP="00EE1346">
            <w:pPr>
              <w:pStyle w:val="Sidhuvud"/>
              <w:tabs>
                <w:tab w:val="left" w:pos="5040"/>
              </w:tabs>
              <w:rPr>
                <w:rFonts w:ascii="Calibri" w:hAnsi="Calibri"/>
                <w:color w:val="FF0000"/>
                <w:sz w:val="20"/>
                <w:szCs w:val="20"/>
              </w:rPr>
            </w:pPr>
            <w:r>
              <w:rPr>
                <w:rFonts w:ascii="Calibri" w:hAnsi="Calibri"/>
                <w:sz w:val="20"/>
                <w:szCs w:val="20"/>
              </w:rPr>
              <w:t>Sigrun Hreidarsdottir kanslichef</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b/>
                <w:sz w:val="18"/>
                <w:szCs w:val="18"/>
              </w:rPr>
            </w:pPr>
            <w:r w:rsidRPr="00A61ABB">
              <w:rPr>
                <w:rFonts w:ascii="Calibri" w:hAnsi="Calibri" w:cs="Arial"/>
                <w:b/>
                <w:sz w:val="18"/>
                <w:szCs w:val="18"/>
              </w:rPr>
              <w:t>Justering</w:t>
            </w:r>
          </w:p>
        </w:tc>
        <w:tc>
          <w:tcPr>
            <w:tcW w:w="1260" w:type="dxa"/>
          </w:tcPr>
          <w:p w:rsidR="00D747D8" w:rsidRPr="00A61ABB" w:rsidRDefault="00D747D8" w:rsidP="00EE1346">
            <w:pPr>
              <w:pStyle w:val="Sidhuvud"/>
              <w:tabs>
                <w:tab w:val="left" w:pos="5040"/>
              </w:tabs>
              <w:rPr>
                <w:rFonts w:ascii="Calibri" w:hAnsi="Calibri"/>
                <w:sz w:val="20"/>
                <w:szCs w:val="20"/>
              </w:rPr>
            </w:pPr>
          </w:p>
        </w:tc>
        <w:tc>
          <w:tcPr>
            <w:tcW w:w="4400" w:type="dxa"/>
          </w:tcPr>
          <w:p w:rsidR="00D747D8" w:rsidRPr="00A61ABB" w:rsidRDefault="00D747D8" w:rsidP="00EE1346">
            <w:pPr>
              <w:pStyle w:val="Sidhuvud"/>
              <w:tabs>
                <w:tab w:val="left" w:pos="5040"/>
              </w:tabs>
              <w:rPr>
                <w:rFonts w:ascii="Calibri" w:hAnsi="Calibri"/>
                <w:sz w:val="20"/>
                <w:szCs w:val="20"/>
              </w:rPr>
            </w:pPr>
          </w:p>
        </w:tc>
        <w:tc>
          <w:tcPr>
            <w:tcW w:w="1956" w:type="dxa"/>
            <w:gridSpan w:val="3"/>
          </w:tcPr>
          <w:p w:rsidR="00D747D8" w:rsidRPr="00A61ABB" w:rsidRDefault="00D747D8" w:rsidP="00EE1346">
            <w:pPr>
              <w:pStyle w:val="Sidhuvud"/>
              <w:tabs>
                <w:tab w:val="left" w:pos="5040"/>
              </w:tabs>
              <w:rPr>
                <w:rFonts w:ascii="Calibri" w:hAnsi="Calibri"/>
                <w:sz w:val="20"/>
                <w:szCs w:val="20"/>
              </w:rPr>
            </w:pPr>
          </w:p>
        </w:tc>
      </w:tr>
      <w:tr w:rsidR="00D747D8" w:rsidRPr="00576C1A"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616" w:type="dxa"/>
            <w:gridSpan w:val="5"/>
          </w:tcPr>
          <w:p w:rsidR="00D747D8" w:rsidRPr="001563C3" w:rsidRDefault="001563C3" w:rsidP="00EE1346">
            <w:pPr>
              <w:pStyle w:val="Sidhuvud"/>
              <w:tabs>
                <w:tab w:val="left" w:pos="5040"/>
              </w:tabs>
              <w:rPr>
                <w:rFonts w:ascii="Calibri" w:hAnsi="Calibri"/>
                <w:sz w:val="20"/>
                <w:szCs w:val="20"/>
              </w:rPr>
            </w:pPr>
            <w:r w:rsidRPr="001563C3">
              <w:rPr>
                <w:rFonts w:ascii="Calibri" w:hAnsi="Calibri"/>
                <w:sz w:val="20"/>
                <w:szCs w:val="20"/>
              </w:rPr>
              <w:t>Hampus Magnusson</w:t>
            </w:r>
            <w:r w:rsidR="00D747D8" w:rsidRPr="001563C3">
              <w:rPr>
                <w:rFonts w:ascii="Calibri" w:hAnsi="Calibri"/>
                <w:sz w:val="20"/>
                <w:szCs w:val="20"/>
              </w:rPr>
              <w:t xml:space="preserve"> (</w:t>
            </w:r>
            <w:r w:rsidRPr="001563C3">
              <w:rPr>
                <w:rFonts w:ascii="Calibri" w:hAnsi="Calibri"/>
                <w:sz w:val="20"/>
                <w:szCs w:val="20"/>
              </w:rPr>
              <w:t>M</w:t>
            </w:r>
            <w:r w:rsidR="00D747D8" w:rsidRPr="001563C3">
              <w:rPr>
                <w:rFonts w:ascii="Calibri" w:hAnsi="Calibri"/>
                <w:sz w:val="20"/>
                <w:szCs w:val="20"/>
              </w:rPr>
              <w:t xml:space="preserve">) och </w:t>
            </w:r>
            <w:r w:rsidRPr="001563C3">
              <w:rPr>
                <w:rFonts w:ascii="Calibri" w:hAnsi="Calibri"/>
                <w:sz w:val="20"/>
                <w:szCs w:val="20"/>
              </w:rPr>
              <w:t>Eva Borg</w:t>
            </w:r>
            <w:r w:rsidR="00D747D8" w:rsidRPr="001563C3">
              <w:rPr>
                <w:rFonts w:ascii="Calibri" w:hAnsi="Calibri"/>
                <w:sz w:val="20"/>
                <w:szCs w:val="20"/>
              </w:rPr>
              <w:t xml:space="preserve"> (</w:t>
            </w:r>
            <w:r w:rsidRPr="001563C3">
              <w:rPr>
                <w:rFonts w:ascii="Calibri" w:hAnsi="Calibri"/>
                <w:sz w:val="20"/>
                <w:szCs w:val="20"/>
              </w:rPr>
              <w:t>S</w:t>
            </w:r>
            <w:r w:rsidR="00D747D8" w:rsidRPr="001563C3">
              <w:rPr>
                <w:rFonts w:ascii="Calibri" w:hAnsi="Calibri"/>
                <w:sz w:val="20"/>
                <w:szCs w:val="20"/>
              </w:rPr>
              <w:t>)</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Plats och tid</w:t>
            </w:r>
          </w:p>
        </w:tc>
        <w:tc>
          <w:tcPr>
            <w:tcW w:w="7616" w:type="dxa"/>
            <w:gridSpan w:val="5"/>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 xml:space="preserve">Gårda brandstation, </w:t>
            </w:r>
            <w:r w:rsidR="001563C3" w:rsidRPr="001563C3">
              <w:rPr>
                <w:rFonts w:ascii="Calibri" w:hAnsi="Calibri"/>
                <w:sz w:val="20"/>
                <w:szCs w:val="20"/>
              </w:rPr>
              <w:t>ons</w:t>
            </w:r>
            <w:r w:rsidRPr="001563C3">
              <w:rPr>
                <w:rFonts w:ascii="Calibri" w:hAnsi="Calibri"/>
                <w:sz w:val="20"/>
                <w:szCs w:val="20"/>
              </w:rPr>
              <w:t xml:space="preserve">dagen den </w:t>
            </w:r>
            <w:r w:rsidR="001563C3" w:rsidRPr="001563C3">
              <w:rPr>
                <w:rFonts w:ascii="Calibri" w:hAnsi="Calibri"/>
                <w:sz w:val="20"/>
                <w:szCs w:val="20"/>
              </w:rPr>
              <w:t>17</w:t>
            </w:r>
            <w:r w:rsidRPr="001563C3">
              <w:rPr>
                <w:rFonts w:ascii="Calibri" w:hAnsi="Calibri"/>
                <w:sz w:val="20"/>
                <w:szCs w:val="20"/>
              </w:rPr>
              <w:t xml:space="preserve"> juni 20</w:t>
            </w:r>
            <w:r w:rsidR="00481B8F">
              <w:rPr>
                <w:rFonts w:ascii="Calibri" w:hAnsi="Calibri"/>
                <w:sz w:val="20"/>
                <w:szCs w:val="20"/>
              </w:rPr>
              <w:t>20</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 xml:space="preserve">Justerade paragrafer </w:t>
            </w:r>
          </w:p>
        </w:tc>
        <w:tc>
          <w:tcPr>
            <w:tcW w:w="5660" w:type="dxa"/>
            <w:gridSpan w:val="2"/>
          </w:tcPr>
          <w:p w:rsidR="00D747D8" w:rsidRPr="003E67F0" w:rsidRDefault="00D747D8" w:rsidP="00EE1346">
            <w:pPr>
              <w:pStyle w:val="Sidhuvud"/>
              <w:tabs>
                <w:tab w:val="left" w:pos="5040"/>
              </w:tabs>
              <w:rPr>
                <w:rFonts w:ascii="Calibri" w:hAnsi="Calibri"/>
                <w:sz w:val="20"/>
                <w:szCs w:val="20"/>
              </w:rPr>
            </w:pPr>
            <w:r w:rsidRPr="003E67F0">
              <w:rPr>
                <w:rFonts w:ascii="Calibri" w:hAnsi="Calibri"/>
                <w:sz w:val="20"/>
                <w:szCs w:val="20"/>
              </w:rPr>
              <w:t xml:space="preserve">§§ </w:t>
            </w:r>
            <w:r w:rsidR="00EC7A43">
              <w:rPr>
                <w:rFonts w:ascii="Calibri" w:hAnsi="Calibri"/>
                <w:sz w:val="20"/>
                <w:szCs w:val="20"/>
              </w:rPr>
              <w:t>38</w:t>
            </w:r>
            <w:r>
              <w:rPr>
                <w:rFonts w:ascii="Calibri" w:hAnsi="Calibri"/>
                <w:sz w:val="20"/>
                <w:szCs w:val="20"/>
              </w:rPr>
              <w:t>-</w:t>
            </w:r>
            <w:r w:rsidR="0051545D">
              <w:rPr>
                <w:rFonts w:ascii="Calibri" w:hAnsi="Calibri"/>
                <w:sz w:val="20"/>
                <w:szCs w:val="20"/>
              </w:rPr>
              <w:t>41, 45-49</w:t>
            </w:r>
          </w:p>
        </w:tc>
        <w:tc>
          <w:tcPr>
            <w:tcW w:w="1956" w:type="dxa"/>
            <w:gridSpan w:val="3"/>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7E3798" w:rsidP="00EE1346">
            <w:pPr>
              <w:pStyle w:val="Sidhuvud"/>
              <w:tabs>
                <w:tab w:val="left" w:pos="5040"/>
              </w:tabs>
              <w:rPr>
                <w:rFonts w:ascii="Calibri" w:hAnsi="Calibri"/>
                <w:sz w:val="16"/>
                <w:szCs w:val="16"/>
              </w:rPr>
            </w:pPr>
            <w:r w:rsidRPr="007E3798">
              <w:rPr>
                <w:rFonts w:ascii="Calibri" w:hAnsi="Calibri" w:cs="Arial"/>
                <w:sz w:val="16"/>
                <w:szCs w:val="16"/>
              </w:rPr>
              <w:t>Omedelbar justering</w:t>
            </w:r>
          </w:p>
        </w:tc>
        <w:tc>
          <w:tcPr>
            <w:tcW w:w="1260" w:type="dxa"/>
          </w:tcPr>
          <w:p w:rsidR="00D747D8" w:rsidRPr="00A61ABB" w:rsidRDefault="0051545D" w:rsidP="00EE1346">
            <w:pPr>
              <w:pStyle w:val="Sidhuvud"/>
              <w:tabs>
                <w:tab w:val="left" w:pos="5040"/>
              </w:tabs>
              <w:rPr>
                <w:rFonts w:ascii="Calibri" w:hAnsi="Calibri"/>
                <w:sz w:val="16"/>
                <w:szCs w:val="16"/>
              </w:rPr>
            </w:pPr>
            <w:r w:rsidRPr="0051545D">
              <w:rPr>
                <w:rFonts w:ascii="Calibri" w:hAnsi="Calibri"/>
                <w:sz w:val="20"/>
                <w:szCs w:val="20"/>
              </w:rPr>
              <w:t>§§ 42-44</w:t>
            </w:r>
          </w:p>
        </w:tc>
        <w:tc>
          <w:tcPr>
            <w:tcW w:w="4400" w:type="dxa"/>
          </w:tcPr>
          <w:p w:rsidR="00D747D8" w:rsidRPr="00A61ABB" w:rsidRDefault="00D747D8" w:rsidP="00EE1346">
            <w:pPr>
              <w:pStyle w:val="Sidhuvud"/>
              <w:tabs>
                <w:tab w:val="left" w:pos="5040"/>
              </w:tabs>
              <w:rPr>
                <w:rFonts w:ascii="Calibri" w:hAnsi="Calibri"/>
                <w:sz w:val="16"/>
                <w:szCs w:val="16"/>
              </w:rPr>
            </w:pPr>
          </w:p>
        </w:tc>
        <w:tc>
          <w:tcPr>
            <w:tcW w:w="1956" w:type="dxa"/>
            <w:gridSpan w:val="3"/>
          </w:tcPr>
          <w:p w:rsidR="00D747D8" w:rsidRPr="00A61ABB" w:rsidRDefault="00D747D8" w:rsidP="00EE1346">
            <w:pPr>
              <w:pStyle w:val="Sidhuvud"/>
              <w:tabs>
                <w:tab w:val="left" w:pos="5040"/>
              </w:tabs>
              <w:rPr>
                <w:rFonts w:ascii="Calibri" w:hAnsi="Calibri"/>
                <w:sz w:val="16"/>
                <w:szCs w:val="16"/>
              </w:rPr>
            </w:pPr>
          </w:p>
        </w:tc>
      </w:tr>
      <w:tr w:rsidR="007E3798" w:rsidRPr="00A61ABB" w:rsidTr="00EE1346">
        <w:trPr>
          <w:gridAfter w:val="1"/>
          <w:wAfter w:w="82" w:type="dxa"/>
        </w:trPr>
        <w:tc>
          <w:tcPr>
            <w:tcW w:w="1908" w:type="dxa"/>
          </w:tcPr>
          <w:p w:rsidR="007E3798" w:rsidRPr="00A61ABB" w:rsidRDefault="007E3798" w:rsidP="00EE1346">
            <w:pPr>
              <w:pStyle w:val="Sidhuvud"/>
              <w:tabs>
                <w:tab w:val="left" w:pos="5040"/>
              </w:tabs>
              <w:rPr>
                <w:rFonts w:ascii="Calibri" w:hAnsi="Calibri"/>
                <w:sz w:val="16"/>
                <w:szCs w:val="16"/>
              </w:rPr>
            </w:pPr>
          </w:p>
        </w:tc>
        <w:tc>
          <w:tcPr>
            <w:tcW w:w="1260" w:type="dxa"/>
          </w:tcPr>
          <w:p w:rsidR="007E3798" w:rsidRPr="0051545D" w:rsidRDefault="007E3798" w:rsidP="00EE1346">
            <w:pPr>
              <w:pStyle w:val="Sidhuvud"/>
              <w:tabs>
                <w:tab w:val="left" w:pos="5040"/>
              </w:tabs>
              <w:rPr>
                <w:rFonts w:ascii="Calibri" w:hAnsi="Calibri"/>
                <w:sz w:val="20"/>
                <w:szCs w:val="20"/>
              </w:rPr>
            </w:pPr>
          </w:p>
        </w:tc>
        <w:tc>
          <w:tcPr>
            <w:tcW w:w="4400" w:type="dxa"/>
          </w:tcPr>
          <w:p w:rsidR="007E3798" w:rsidRPr="0051545D" w:rsidRDefault="007E3798" w:rsidP="00EE1346">
            <w:pPr>
              <w:pStyle w:val="Sidhuvud"/>
              <w:tabs>
                <w:tab w:val="left" w:pos="5040"/>
              </w:tabs>
              <w:rPr>
                <w:rFonts w:ascii="Calibri" w:hAnsi="Calibri"/>
                <w:sz w:val="20"/>
                <w:szCs w:val="20"/>
              </w:rPr>
            </w:pPr>
          </w:p>
        </w:tc>
        <w:tc>
          <w:tcPr>
            <w:tcW w:w="1956" w:type="dxa"/>
            <w:gridSpan w:val="3"/>
          </w:tcPr>
          <w:p w:rsidR="007E3798" w:rsidRPr="00A61ABB" w:rsidRDefault="007E3798" w:rsidP="00EE1346">
            <w:pPr>
              <w:pStyle w:val="Sidhuvud"/>
              <w:tabs>
                <w:tab w:val="left" w:pos="5040"/>
              </w:tabs>
              <w:rPr>
                <w:rFonts w:ascii="Calibri" w:hAnsi="Calibri"/>
                <w:sz w:val="16"/>
                <w:szCs w:val="16"/>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b/>
                <w:sz w:val="18"/>
                <w:szCs w:val="18"/>
              </w:rPr>
            </w:pPr>
            <w:r w:rsidRPr="00A61ABB">
              <w:rPr>
                <w:rFonts w:ascii="Calibri" w:hAnsi="Calibri" w:cs="Arial"/>
                <w:b/>
                <w:sz w:val="18"/>
                <w:szCs w:val="18"/>
              </w:rPr>
              <w:t>Underskrifter</w:t>
            </w:r>
          </w:p>
        </w:tc>
        <w:tc>
          <w:tcPr>
            <w:tcW w:w="1260" w:type="dxa"/>
          </w:tcPr>
          <w:p w:rsidR="00D747D8" w:rsidRPr="00A61ABB" w:rsidRDefault="00D747D8" w:rsidP="00EE1346">
            <w:pPr>
              <w:pStyle w:val="Sidhuvud"/>
              <w:tabs>
                <w:tab w:val="left" w:pos="5040"/>
              </w:tabs>
              <w:rPr>
                <w:rFonts w:ascii="Calibri" w:hAnsi="Calibri"/>
                <w:sz w:val="20"/>
                <w:szCs w:val="20"/>
              </w:rPr>
            </w:pPr>
          </w:p>
        </w:tc>
        <w:tc>
          <w:tcPr>
            <w:tcW w:w="4400" w:type="dxa"/>
          </w:tcPr>
          <w:p w:rsidR="00D747D8" w:rsidRPr="00A61ABB" w:rsidRDefault="00D747D8" w:rsidP="00EE1346">
            <w:pPr>
              <w:pStyle w:val="Sidhuvud"/>
              <w:tabs>
                <w:tab w:val="left" w:pos="5040"/>
              </w:tabs>
              <w:rPr>
                <w:rFonts w:ascii="Calibri" w:hAnsi="Calibri"/>
                <w:sz w:val="20"/>
                <w:szCs w:val="20"/>
                <w:highlight w:val="yellow"/>
              </w:rPr>
            </w:pPr>
          </w:p>
        </w:tc>
        <w:tc>
          <w:tcPr>
            <w:tcW w:w="1956" w:type="dxa"/>
            <w:gridSpan w:val="3"/>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Sekreterare</w:t>
            </w:r>
          </w:p>
        </w:tc>
        <w:tc>
          <w:tcPr>
            <w:tcW w:w="7616" w:type="dxa"/>
            <w:gridSpan w:val="5"/>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p>
        </w:tc>
        <w:tc>
          <w:tcPr>
            <w:tcW w:w="7616" w:type="dxa"/>
            <w:gridSpan w:val="5"/>
          </w:tcPr>
          <w:p w:rsidR="00D747D8" w:rsidRPr="00A61ABB" w:rsidRDefault="00D747D8" w:rsidP="00EE1346">
            <w:pPr>
              <w:pStyle w:val="Sidhuvud"/>
              <w:tabs>
                <w:tab w:val="left" w:pos="5040"/>
              </w:tabs>
              <w:rPr>
                <w:rFonts w:ascii="Calibri" w:hAnsi="Calibri"/>
                <w:sz w:val="20"/>
                <w:szCs w:val="20"/>
              </w:rPr>
            </w:pPr>
            <w:r w:rsidRPr="00D747D8">
              <w:rPr>
                <w:rFonts w:ascii="Calibri" w:hAnsi="Calibri"/>
                <w:sz w:val="20"/>
                <w:szCs w:val="20"/>
              </w:rPr>
              <w:t>Karin Sköldberg</w:t>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p>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Ordförande</w:t>
            </w:r>
          </w:p>
        </w:tc>
        <w:tc>
          <w:tcPr>
            <w:tcW w:w="7616" w:type="dxa"/>
            <w:gridSpan w:val="5"/>
          </w:tcPr>
          <w:p w:rsidR="00D747D8" w:rsidRPr="00A61ABB" w:rsidRDefault="00D747D8" w:rsidP="00EE1346">
            <w:pPr>
              <w:pStyle w:val="Sidhuvud"/>
              <w:tabs>
                <w:tab w:val="left" w:pos="5040"/>
              </w:tabs>
              <w:rPr>
                <w:rFonts w:ascii="Calibri" w:hAnsi="Calibri"/>
                <w:sz w:val="20"/>
                <w:szCs w:val="20"/>
              </w:rPr>
            </w:pPr>
          </w:p>
          <w:p w:rsidR="00D747D8" w:rsidRPr="00A61ABB" w:rsidRDefault="00D747D8" w:rsidP="00EE1346">
            <w:pPr>
              <w:pStyle w:val="Sidhuvud"/>
              <w:tabs>
                <w:tab w:val="left" w:pos="3195"/>
              </w:tabs>
              <w:rPr>
                <w:rFonts w:ascii="Calibri" w:hAnsi="Calibri"/>
                <w:sz w:val="20"/>
                <w:szCs w:val="20"/>
              </w:rPr>
            </w:pPr>
            <w:r w:rsidRPr="00A61ABB">
              <w:rPr>
                <w:rFonts w:ascii="Calibri" w:hAnsi="Calibri"/>
                <w:sz w:val="20"/>
                <w:szCs w:val="20"/>
              </w:rPr>
              <w:t>…………………………………</w:t>
            </w:r>
            <w:r>
              <w:rPr>
                <w:rFonts w:ascii="Calibri" w:hAnsi="Calibri"/>
                <w:sz w:val="20"/>
                <w:szCs w:val="20"/>
              </w:rPr>
              <w:t>……………..</w:t>
            </w:r>
            <w:r>
              <w:rPr>
                <w:rFonts w:ascii="Calibri" w:hAnsi="Calibri"/>
                <w:sz w:val="20"/>
                <w:szCs w:val="20"/>
              </w:rPr>
              <w:tab/>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p>
        </w:tc>
        <w:tc>
          <w:tcPr>
            <w:tcW w:w="7616" w:type="dxa"/>
            <w:gridSpan w:val="5"/>
          </w:tcPr>
          <w:p w:rsidR="00D747D8" w:rsidRPr="00A61ABB" w:rsidRDefault="00D747D8" w:rsidP="00EE1346">
            <w:pPr>
              <w:pStyle w:val="Sidhuvud"/>
              <w:tabs>
                <w:tab w:val="left" w:pos="3195"/>
              </w:tabs>
              <w:rPr>
                <w:rFonts w:ascii="Calibri" w:hAnsi="Calibri"/>
                <w:sz w:val="20"/>
                <w:szCs w:val="20"/>
              </w:rPr>
            </w:pPr>
            <w:r>
              <w:rPr>
                <w:rFonts w:ascii="Calibri" w:hAnsi="Calibri"/>
                <w:sz w:val="20"/>
                <w:szCs w:val="20"/>
              </w:rPr>
              <w:t xml:space="preserve">Anneli Rhedin </w:t>
            </w:r>
            <w:r>
              <w:rPr>
                <w:rFonts w:ascii="Calibri" w:hAnsi="Calibri"/>
                <w:sz w:val="20"/>
                <w:szCs w:val="20"/>
              </w:rPr>
              <w:tab/>
            </w: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 xml:space="preserve"> </w:t>
            </w:r>
          </w:p>
        </w:tc>
        <w:tc>
          <w:tcPr>
            <w:tcW w:w="7616" w:type="dxa"/>
            <w:gridSpan w:val="5"/>
          </w:tcPr>
          <w:p w:rsidR="00D747D8" w:rsidRPr="00A61ABB" w:rsidRDefault="00D747D8" w:rsidP="00EE1346">
            <w:pPr>
              <w:pStyle w:val="Sidhuvud"/>
              <w:tabs>
                <w:tab w:val="left" w:pos="5040"/>
              </w:tabs>
              <w:rPr>
                <w:rFonts w:ascii="Calibri" w:hAnsi="Calibri"/>
                <w:sz w:val="20"/>
                <w:szCs w:val="20"/>
              </w:rPr>
            </w:pPr>
          </w:p>
        </w:tc>
      </w:tr>
      <w:tr w:rsidR="00D747D8" w:rsidRPr="00A61ABB"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616" w:type="dxa"/>
            <w:gridSpan w:val="5"/>
          </w:tcPr>
          <w:p w:rsidR="00D747D8" w:rsidRPr="00A61ABB" w:rsidRDefault="00D747D8" w:rsidP="00EE1346">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r>
              <w:rPr>
                <w:rFonts w:ascii="Calibri" w:hAnsi="Calibri"/>
                <w:sz w:val="20"/>
                <w:szCs w:val="20"/>
              </w:rPr>
              <w:tab/>
            </w:r>
            <w:r w:rsidRPr="00A61ABB">
              <w:rPr>
                <w:rFonts w:ascii="Calibri" w:hAnsi="Calibri"/>
                <w:sz w:val="20"/>
                <w:szCs w:val="20"/>
              </w:rPr>
              <w:t>…………………………………</w:t>
            </w:r>
            <w:r>
              <w:rPr>
                <w:rFonts w:ascii="Calibri" w:hAnsi="Calibri"/>
                <w:sz w:val="20"/>
                <w:szCs w:val="20"/>
              </w:rPr>
              <w:t>……………..</w:t>
            </w:r>
          </w:p>
        </w:tc>
      </w:tr>
      <w:tr w:rsidR="00D747D8" w:rsidRPr="000E22E6" w:rsidTr="00EE1346">
        <w:trPr>
          <w:gridAfter w:val="1"/>
          <w:wAfter w:w="82" w:type="dxa"/>
        </w:trPr>
        <w:tc>
          <w:tcPr>
            <w:tcW w:w="1908" w:type="dxa"/>
          </w:tcPr>
          <w:p w:rsidR="00D747D8" w:rsidRPr="00A61ABB" w:rsidRDefault="00D747D8" w:rsidP="00EE1346">
            <w:pPr>
              <w:pStyle w:val="Sidhuvud"/>
              <w:tabs>
                <w:tab w:val="left" w:pos="5040"/>
              </w:tabs>
              <w:rPr>
                <w:rFonts w:ascii="Calibri" w:hAnsi="Calibri"/>
                <w:sz w:val="20"/>
                <w:szCs w:val="20"/>
              </w:rPr>
            </w:pPr>
          </w:p>
        </w:tc>
        <w:tc>
          <w:tcPr>
            <w:tcW w:w="7616" w:type="dxa"/>
            <w:gridSpan w:val="5"/>
          </w:tcPr>
          <w:p w:rsidR="00D747D8" w:rsidRPr="00D747D8" w:rsidRDefault="001563C3" w:rsidP="00EE1346">
            <w:pPr>
              <w:pStyle w:val="Sidhuvud"/>
              <w:tabs>
                <w:tab w:val="left" w:pos="3195"/>
              </w:tabs>
              <w:rPr>
                <w:rFonts w:ascii="Calibri" w:hAnsi="Calibri"/>
                <w:color w:val="FF0000"/>
                <w:sz w:val="20"/>
                <w:szCs w:val="20"/>
                <w:highlight w:val="yellow"/>
              </w:rPr>
            </w:pPr>
            <w:r w:rsidRPr="001563C3">
              <w:rPr>
                <w:rFonts w:ascii="Calibri" w:hAnsi="Calibri"/>
                <w:sz w:val="20"/>
                <w:szCs w:val="20"/>
              </w:rPr>
              <w:t>Hampus Magnusson</w:t>
            </w:r>
            <w:r w:rsidR="00D747D8" w:rsidRPr="001563C3">
              <w:rPr>
                <w:rFonts w:ascii="Calibri" w:hAnsi="Calibri"/>
                <w:color w:val="FF0000"/>
                <w:sz w:val="20"/>
                <w:szCs w:val="20"/>
              </w:rPr>
              <w:tab/>
              <w:t xml:space="preserve"> </w:t>
            </w:r>
            <w:r w:rsidRPr="001563C3">
              <w:rPr>
                <w:rFonts w:ascii="Calibri" w:hAnsi="Calibri"/>
                <w:sz w:val="20"/>
                <w:szCs w:val="20"/>
              </w:rPr>
              <w:t>Eva Borg</w:t>
            </w:r>
          </w:p>
        </w:tc>
      </w:tr>
      <w:tr w:rsidR="00A82DE9" w:rsidRPr="000E22E6" w:rsidTr="00EE1346">
        <w:trPr>
          <w:gridAfter w:val="1"/>
          <w:wAfter w:w="82" w:type="dxa"/>
        </w:trPr>
        <w:tc>
          <w:tcPr>
            <w:tcW w:w="1908" w:type="dxa"/>
          </w:tcPr>
          <w:p w:rsidR="00A82DE9" w:rsidRPr="00A61ABB" w:rsidRDefault="00A82DE9" w:rsidP="00EE1346">
            <w:pPr>
              <w:pStyle w:val="Sidhuvud"/>
              <w:tabs>
                <w:tab w:val="left" w:pos="5040"/>
              </w:tabs>
              <w:rPr>
                <w:rFonts w:ascii="Calibri" w:hAnsi="Calibri"/>
                <w:sz w:val="20"/>
                <w:szCs w:val="20"/>
              </w:rPr>
            </w:pPr>
          </w:p>
        </w:tc>
        <w:tc>
          <w:tcPr>
            <w:tcW w:w="7616" w:type="dxa"/>
            <w:gridSpan w:val="5"/>
          </w:tcPr>
          <w:p w:rsidR="00A82DE9" w:rsidRPr="001563C3" w:rsidRDefault="00A82DE9" w:rsidP="00EE1346">
            <w:pPr>
              <w:pStyle w:val="Sidhuvud"/>
              <w:tabs>
                <w:tab w:val="left" w:pos="3195"/>
              </w:tabs>
              <w:rPr>
                <w:rFonts w:ascii="Calibri" w:hAnsi="Calibri"/>
                <w:sz w:val="20"/>
                <w:szCs w:val="20"/>
              </w:rPr>
            </w:pPr>
          </w:p>
        </w:tc>
      </w:tr>
      <w:tr w:rsidR="00D747D8" w:rsidRPr="000E22E6" w:rsidTr="00EE1346">
        <w:trPr>
          <w:gridAfter w:val="1"/>
          <w:wAfter w:w="82" w:type="dxa"/>
        </w:trPr>
        <w:tc>
          <w:tcPr>
            <w:tcW w:w="1908" w:type="dxa"/>
          </w:tcPr>
          <w:p w:rsidR="00D747D8" w:rsidRPr="000E22E6" w:rsidRDefault="00D747D8" w:rsidP="00EE1346">
            <w:pPr>
              <w:pStyle w:val="Sidhuvud"/>
              <w:tabs>
                <w:tab w:val="left" w:pos="5040"/>
              </w:tabs>
              <w:rPr>
                <w:rFonts w:ascii="Calibri" w:hAnsi="Calibri"/>
                <w:sz w:val="20"/>
                <w:szCs w:val="20"/>
              </w:rPr>
            </w:pPr>
          </w:p>
        </w:tc>
        <w:tc>
          <w:tcPr>
            <w:tcW w:w="7616" w:type="dxa"/>
            <w:gridSpan w:val="5"/>
          </w:tcPr>
          <w:p w:rsidR="00D747D8" w:rsidRPr="000E22E6" w:rsidRDefault="00D747D8" w:rsidP="00EE1346">
            <w:pPr>
              <w:pStyle w:val="Sidhuvud"/>
              <w:tabs>
                <w:tab w:val="left" w:pos="5040"/>
              </w:tabs>
              <w:rPr>
                <w:rFonts w:ascii="Calibri" w:hAnsi="Calibri"/>
                <w:sz w:val="20"/>
                <w:szCs w:val="20"/>
                <w:highlight w:val="yellow"/>
              </w:rPr>
            </w:pPr>
          </w:p>
        </w:tc>
      </w:tr>
      <w:tr w:rsidR="00D747D8" w:rsidRPr="00A61ABB" w:rsidTr="00EE1346">
        <w:tblPrEx>
          <w:tblBorders>
            <w:top w:val="single" w:sz="4" w:space="0" w:color="auto"/>
            <w:bottom w:val="single" w:sz="4" w:space="0" w:color="auto"/>
          </w:tblBorders>
        </w:tblPrEx>
        <w:trPr>
          <w:gridAfter w:val="2"/>
          <w:wAfter w:w="320" w:type="dxa"/>
          <w:trHeight w:val="933"/>
        </w:trPr>
        <w:tc>
          <w:tcPr>
            <w:tcW w:w="9286" w:type="dxa"/>
            <w:gridSpan w:val="5"/>
          </w:tcPr>
          <w:p w:rsidR="00D747D8" w:rsidRPr="003B7516" w:rsidRDefault="00D747D8" w:rsidP="00EE1346">
            <w:pPr>
              <w:ind w:left="-68"/>
              <w:rPr>
                <w:rFonts w:ascii="Calibri" w:hAnsi="Calibri"/>
                <w:sz w:val="18"/>
                <w:szCs w:val="18"/>
              </w:rPr>
            </w:pPr>
            <w:r w:rsidRPr="003B7516">
              <w:rPr>
                <w:rFonts w:ascii="Calibri" w:hAnsi="Calibri"/>
                <w:sz w:val="18"/>
                <w:szCs w:val="18"/>
              </w:rPr>
              <w:t xml:space="preserve">Justeringen av protokollet har tillkännagivits genom anslag på Räddningstjänsten Storgöteborgs digitala anslagstavla. </w:t>
            </w:r>
          </w:p>
          <w:p w:rsidR="00D747D8" w:rsidRPr="00A76693" w:rsidRDefault="00D747D8" w:rsidP="00EE1346">
            <w:pPr>
              <w:ind w:left="-68"/>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Förbundsfullmäktige</w:t>
            </w:r>
            <w:r>
              <w:rPr>
                <w:rFonts w:ascii="Calibri" w:hAnsi="Calibri"/>
                <w:sz w:val="18"/>
                <w:szCs w:val="18"/>
              </w:rPr>
              <w:br/>
              <w:t>Sammanträdesdatum</w:t>
            </w:r>
            <w:r>
              <w:rPr>
                <w:rFonts w:ascii="Calibri" w:hAnsi="Calibri"/>
                <w:sz w:val="18"/>
                <w:szCs w:val="18"/>
              </w:rPr>
              <w:tab/>
              <w:t>20</w:t>
            </w:r>
            <w:r w:rsidR="001563C3">
              <w:rPr>
                <w:rFonts w:ascii="Calibri" w:hAnsi="Calibri"/>
                <w:sz w:val="18"/>
                <w:szCs w:val="18"/>
              </w:rPr>
              <w:t>20</w:t>
            </w:r>
            <w:r>
              <w:rPr>
                <w:rFonts w:ascii="Calibri" w:hAnsi="Calibri"/>
                <w:sz w:val="18"/>
                <w:szCs w:val="18"/>
              </w:rPr>
              <w:t>-06-</w:t>
            </w:r>
            <w:r w:rsidR="001563C3">
              <w:rPr>
                <w:rFonts w:ascii="Calibri" w:hAnsi="Calibri"/>
                <w:sz w:val="18"/>
                <w:szCs w:val="18"/>
              </w:rPr>
              <w:t>09</w:t>
            </w:r>
            <w:r w:rsidRPr="003B7516">
              <w:rPr>
                <w:rFonts w:ascii="Calibri" w:hAnsi="Calibri"/>
                <w:sz w:val="18"/>
                <w:szCs w:val="18"/>
              </w:rPr>
              <w:br/>
              <w:t>Datum för anslags uppsättande</w:t>
            </w:r>
            <w:r w:rsidRPr="003B7516">
              <w:rPr>
                <w:rFonts w:ascii="Calibri" w:hAnsi="Calibri"/>
                <w:sz w:val="18"/>
                <w:szCs w:val="18"/>
              </w:rPr>
              <w:tab/>
            </w:r>
            <w:r w:rsidRPr="00481B8F">
              <w:rPr>
                <w:rFonts w:ascii="Calibri" w:hAnsi="Calibri"/>
                <w:sz w:val="18"/>
                <w:szCs w:val="18"/>
              </w:rPr>
              <w:t>20</w:t>
            </w:r>
            <w:r w:rsidR="001563C3" w:rsidRPr="00481B8F">
              <w:rPr>
                <w:rFonts w:ascii="Calibri" w:hAnsi="Calibri"/>
                <w:sz w:val="18"/>
                <w:szCs w:val="18"/>
              </w:rPr>
              <w:t>20</w:t>
            </w:r>
            <w:r w:rsidRPr="00481B8F">
              <w:rPr>
                <w:rFonts w:ascii="Calibri" w:hAnsi="Calibri"/>
                <w:sz w:val="18"/>
                <w:szCs w:val="18"/>
              </w:rPr>
              <w:t>-06-</w:t>
            </w:r>
            <w:r w:rsidR="00481B8F" w:rsidRPr="00481B8F">
              <w:rPr>
                <w:rFonts w:ascii="Calibri" w:hAnsi="Calibri"/>
                <w:sz w:val="18"/>
                <w:szCs w:val="18"/>
              </w:rPr>
              <w:t>17</w:t>
            </w:r>
            <w:r w:rsidRPr="00481B8F">
              <w:rPr>
                <w:rFonts w:ascii="Calibri" w:hAnsi="Calibri"/>
                <w:sz w:val="18"/>
                <w:szCs w:val="18"/>
              </w:rPr>
              <w:t xml:space="preserve"> </w:t>
            </w:r>
            <w:r w:rsidRPr="00481B8F">
              <w:rPr>
                <w:rFonts w:ascii="Calibri" w:hAnsi="Calibri"/>
                <w:sz w:val="18"/>
                <w:szCs w:val="18"/>
              </w:rPr>
              <w:tab/>
            </w:r>
            <w:r w:rsidRPr="00481B8F">
              <w:rPr>
                <w:rFonts w:ascii="Calibri" w:hAnsi="Calibri"/>
                <w:sz w:val="18"/>
                <w:szCs w:val="18"/>
              </w:rPr>
              <w:tab/>
              <w:t>Datum för anslags nedtagande 20</w:t>
            </w:r>
            <w:r w:rsidR="001563C3" w:rsidRPr="00481B8F">
              <w:rPr>
                <w:rFonts w:ascii="Calibri" w:hAnsi="Calibri"/>
                <w:sz w:val="18"/>
                <w:szCs w:val="18"/>
              </w:rPr>
              <w:t>20</w:t>
            </w:r>
            <w:r w:rsidRPr="00481B8F">
              <w:rPr>
                <w:rFonts w:ascii="Calibri" w:hAnsi="Calibri"/>
                <w:sz w:val="18"/>
                <w:szCs w:val="18"/>
              </w:rPr>
              <w:t>-07-</w:t>
            </w:r>
            <w:r w:rsidR="00481B8F" w:rsidRPr="00481B8F">
              <w:rPr>
                <w:rFonts w:ascii="Calibri" w:hAnsi="Calibri"/>
                <w:sz w:val="18"/>
                <w:szCs w:val="18"/>
              </w:rPr>
              <w:t>09</w:t>
            </w:r>
            <w:r w:rsidRPr="00481B8F">
              <w:rPr>
                <w:rFonts w:ascii="Calibri" w:hAnsi="Calibri"/>
                <w:color w:val="FF0000"/>
                <w:sz w:val="18"/>
                <w:szCs w:val="18"/>
              </w:rPr>
              <w:br/>
            </w:r>
            <w:r w:rsidRPr="00481B8F">
              <w:rPr>
                <w:rFonts w:ascii="Calibri" w:hAnsi="Calibri"/>
                <w:sz w:val="18"/>
                <w:szCs w:val="18"/>
              </w:rPr>
              <w:t>Förvaringsplats för protokollet</w:t>
            </w:r>
            <w:r w:rsidRPr="00481B8F">
              <w:rPr>
                <w:rFonts w:ascii="Calibri" w:hAnsi="Calibri"/>
                <w:sz w:val="18"/>
                <w:szCs w:val="18"/>
              </w:rPr>
              <w:tab/>
              <w:t>Förbunds</w:t>
            </w:r>
            <w:r w:rsidR="00481B8F">
              <w:rPr>
                <w:rFonts w:ascii="Calibri" w:hAnsi="Calibri"/>
                <w:sz w:val="18"/>
                <w:szCs w:val="18"/>
              </w:rPr>
              <w:t>ledningen</w:t>
            </w:r>
            <w:r w:rsidRPr="00481B8F">
              <w:rPr>
                <w:rFonts w:ascii="Calibri" w:hAnsi="Calibri"/>
                <w:sz w:val="18"/>
                <w:szCs w:val="18"/>
              </w:rPr>
              <w:t>, Gårda brandstation</w:t>
            </w:r>
            <w:r>
              <w:rPr>
                <w:rFonts w:ascii="Calibri" w:hAnsi="Calibri"/>
                <w:sz w:val="18"/>
                <w:szCs w:val="18"/>
              </w:rPr>
              <w:br/>
            </w:r>
          </w:p>
          <w:p w:rsidR="00D747D8" w:rsidRPr="00175E19" w:rsidRDefault="00D747D8" w:rsidP="00EE1346">
            <w:pPr>
              <w:ind w:left="-68"/>
              <w:rPr>
                <w:rFonts w:ascii="Calibri" w:hAnsi="Calibri"/>
                <w:sz w:val="18"/>
                <w:szCs w:val="18"/>
              </w:rPr>
            </w:pPr>
            <w:r w:rsidRPr="00175E19">
              <w:rPr>
                <w:rFonts w:ascii="Calibri" w:hAnsi="Calibri"/>
                <w:sz w:val="18"/>
                <w:szCs w:val="18"/>
              </w:rPr>
              <w:t>……………………………………..</w:t>
            </w:r>
          </w:p>
          <w:p w:rsidR="00D747D8" w:rsidRPr="00A61ABB" w:rsidRDefault="001563C3" w:rsidP="00EE1346">
            <w:pPr>
              <w:pStyle w:val="Sidhuvud"/>
              <w:tabs>
                <w:tab w:val="left" w:pos="5040"/>
              </w:tabs>
              <w:rPr>
                <w:rFonts w:ascii="Calibri" w:hAnsi="Calibri"/>
                <w:sz w:val="20"/>
                <w:szCs w:val="20"/>
              </w:rPr>
            </w:pPr>
            <w:r w:rsidRPr="001563C3">
              <w:rPr>
                <w:rFonts w:ascii="Calibri" w:hAnsi="Calibri"/>
                <w:sz w:val="18"/>
                <w:szCs w:val="18"/>
              </w:rPr>
              <w:t>Karin Sköldberg</w:t>
            </w:r>
          </w:p>
        </w:tc>
      </w:tr>
    </w:tbl>
    <w:p w:rsidR="00D747D8" w:rsidRDefault="00D747D8" w:rsidP="00D747D8">
      <w:pPr>
        <w:pStyle w:val="Sidhuvud"/>
        <w:tabs>
          <w:tab w:val="left" w:pos="5040"/>
        </w:tabs>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D747D8" w:rsidRPr="00A61ABB" w:rsidTr="00EE1346">
        <w:tc>
          <w:tcPr>
            <w:tcW w:w="2088" w:type="dxa"/>
          </w:tcPr>
          <w:p w:rsidR="00D747D8" w:rsidRPr="00A61ABB" w:rsidRDefault="00D747D8" w:rsidP="00EE1346">
            <w:pPr>
              <w:pStyle w:val="Brdtext"/>
              <w:rPr>
                <w:rFonts w:ascii="Calibri" w:hAnsi="Calibri"/>
              </w:rPr>
            </w:pPr>
          </w:p>
        </w:tc>
        <w:tc>
          <w:tcPr>
            <w:tcW w:w="7234" w:type="dxa"/>
          </w:tcPr>
          <w:p w:rsidR="00D747D8" w:rsidRPr="00840E8D" w:rsidRDefault="00D747D8" w:rsidP="00EE1346">
            <w:pPr>
              <w:pStyle w:val="Brdtext"/>
              <w:rPr>
                <w:rFonts w:ascii="Calibri" w:hAnsi="Calibri"/>
                <w:sz w:val="22"/>
                <w:szCs w:val="22"/>
              </w:rPr>
            </w:pPr>
            <w:r w:rsidRPr="00840E8D">
              <w:rPr>
                <w:rFonts w:ascii="Calibri" w:hAnsi="Calibri"/>
                <w:sz w:val="22"/>
                <w:szCs w:val="22"/>
              </w:rPr>
              <w:t xml:space="preserve">Ff § </w:t>
            </w:r>
            <w:r w:rsidR="00EC7A43">
              <w:rPr>
                <w:rFonts w:ascii="Calibri" w:hAnsi="Calibri"/>
                <w:sz w:val="22"/>
                <w:szCs w:val="22"/>
              </w:rPr>
              <w:t>38</w:t>
            </w:r>
            <w:r w:rsidRPr="00840E8D">
              <w:rPr>
                <w:rFonts w:ascii="Calibri" w:hAnsi="Calibri"/>
                <w:sz w:val="22"/>
                <w:szCs w:val="22"/>
              </w:rPr>
              <w:t xml:space="preserve">                                           </w:t>
            </w:r>
          </w:p>
        </w:tc>
      </w:tr>
      <w:tr w:rsidR="00D747D8" w:rsidRPr="00A61ABB" w:rsidTr="00EE1346">
        <w:tc>
          <w:tcPr>
            <w:tcW w:w="2088" w:type="dxa"/>
          </w:tcPr>
          <w:p w:rsidR="00D747D8" w:rsidRPr="00A61ABB" w:rsidRDefault="00D747D8" w:rsidP="00EE1346">
            <w:pPr>
              <w:pStyle w:val="Brdtext"/>
              <w:rPr>
                <w:rFonts w:ascii="Calibri" w:hAnsi="Calibri"/>
              </w:rPr>
            </w:pPr>
          </w:p>
        </w:tc>
        <w:tc>
          <w:tcPr>
            <w:tcW w:w="7234" w:type="dxa"/>
          </w:tcPr>
          <w:p w:rsidR="00D747D8" w:rsidRPr="00840E8D" w:rsidRDefault="00D747D8" w:rsidP="00EE1346">
            <w:pPr>
              <w:pStyle w:val="Brdtext"/>
              <w:rPr>
                <w:rFonts w:ascii="Calibri" w:hAnsi="Calibri"/>
                <w:b/>
                <w:sz w:val="22"/>
                <w:szCs w:val="22"/>
              </w:rPr>
            </w:pPr>
            <w:r w:rsidRPr="00840E8D">
              <w:rPr>
                <w:rFonts w:ascii="Calibri" w:hAnsi="Calibri"/>
                <w:b/>
                <w:sz w:val="22"/>
                <w:szCs w:val="22"/>
              </w:rPr>
              <w:t xml:space="preserve">Val av två ledamöter att justera dagens protokoll samt </w:t>
            </w:r>
            <w:r w:rsidRPr="00840E8D">
              <w:rPr>
                <w:rFonts w:ascii="Calibri" w:hAnsi="Calibri"/>
                <w:b/>
                <w:sz w:val="22"/>
                <w:szCs w:val="22"/>
              </w:rPr>
              <w:br/>
              <w:t>bestämmande av tid för justering</w:t>
            </w:r>
          </w:p>
          <w:p w:rsidR="00D747D8" w:rsidRPr="00F24671" w:rsidRDefault="00D747D8" w:rsidP="00EE1346">
            <w:pPr>
              <w:pStyle w:val="Brdtext"/>
              <w:rPr>
                <w:rFonts w:ascii="Calibri" w:hAnsi="Calibri"/>
              </w:rPr>
            </w:pPr>
            <w:r w:rsidRPr="00840E8D">
              <w:rPr>
                <w:rFonts w:ascii="Calibri" w:hAnsi="Calibri"/>
                <w:sz w:val="22"/>
                <w:szCs w:val="22"/>
              </w:rPr>
              <w:t xml:space="preserve">Förbundsfullmäktige uppdrar </w:t>
            </w:r>
            <w:r w:rsidRPr="0063540B">
              <w:rPr>
                <w:rFonts w:ascii="Calibri" w:hAnsi="Calibri"/>
                <w:sz w:val="22"/>
                <w:szCs w:val="22"/>
              </w:rPr>
              <w:t xml:space="preserve">åt </w:t>
            </w:r>
            <w:r w:rsidR="0063540B" w:rsidRPr="0063540B">
              <w:rPr>
                <w:rFonts w:ascii="Calibri" w:hAnsi="Calibri"/>
                <w:sz w:val="22"/>
                <w:szCs w:val="22"/>
              </w:rPr>
              <w:t>Hampus Magnusson</w:t>
            </w:r>
            <w:r w:rsidRPr="0063540B">
              <w:rPr>
                <w:rFonts w:ascii="Calibri" w:hAnsi="Calibri"/>
                <w:sz w:val="22"/>
                <w:szCs w:val="22"/>
              </w:rPr>
              <w:t xml:space="preserve"> (</w:t>
            </w:r>
            <w:r w:rsidR="0063540B" w:rsidRPr="0063540B">
              <w:rPr>
                <w:rFonts w:ascii="Calibri" w:hAnsi="Calibri"/>
                <w:sz w:val="22"/>
                <w:szCs w:val="22"/>
              </w:rPr>
              <w:t>M</w:t>
            </w:r>
            <w:r w:rsidRPr="0063540B">
              <w:rPr>
                <w:rFonts w:ascii="Calibri" w:hAnsi="Calibri"/>
                <w:sz w:val="22"/>
                <w:szCs w:val="22"/>
              </w:rPr>
              <w:t xml:space="preserve">) och </w:t>
            </w:r>
            <w:r w:rsidR="0063540B" w:rsidRPr="0063540B">
              <w:rPr>
                <w:rFonts w:ascii="Calibri" w:hAnsi="Calibri"/>
                <w:sz w:val="22"/>
                <w:szCs w:val="22"/>
              </w:rPr>
              <w:t>Eva Borg</w:t>
            </w:r>
            <w:r w:rsidRPr="0063540B">
              <w:rPr>
                <w:rFonts w:ascii="Calibri" w:hAnsi="Calibri"/>
                <w:sz w:val="22"/>
                <w:szCs w:val="22"/>
              </w:rPr>
              <w:t xml:space="preserve"> (</w:t>
            </w:r>
            <w:r w:rsidR="0063540B">
              <w:rPr>
                <w:rFonts w:ascii="Calibri" w:hAnsi="Calibri"/>
                <w:sz w:val="22"/>
                <w:szCs w:val="22"/>
              </w:rPr>
              <w:t>S</w:t>
            </w:r>
            <w:r w:rsidRPr="00D747D8">
              <w:rPr>
                <w:rFonts w:ascii="Calibri" w:hAnsi="Calibri"/>
                <w:sz w:val="22"/>
                <w:szCs w:val="22"/>
              </w:rPr>
              <w:t>)</w:t>
            </w:r>
            <w:r>
              <w:rPr>
                <w:rFonts w:ascii="Calibri" w:hAnsi="Calibri"/>
                <w:sz w:val="20"/>
                <w:szCs w:val="20"/>
              </w:rPr>
              <w:t xml:space="preserve"> </w:t>
            </w:r>
            <w:r w:rsidRPr="00840E8D">
              <w:rPr>
                <w:rFonts w:ascii="Calibri" w:hAnsi="Calibri"/>
                <w:sz w:val="22"/>
                <w:szCs w:val="22"/>
              </w:rPr>
              <w:t>att jämte ordföranden justera dagens protokoll på Gårda brandstation,</w:t>
            </w:r>
            <w:r>
              <w:rPr>
                <w:rFonts w:ascii="Calibri" w:hAnsi="Calibri"/>
                <w:sz w:val="22"/>
                <w:szCs w:val="22"/>
              </w:rPr>
              <w:t xml:space="preserve"> </w:t>
            </w:r>
            <w:r w:rsidRPr="00840E8D">
              <w:rPr>
                <w:rFonts w:ascii="Calibri" w:hAnsi="Calibri"/>
                <w:sz w:val="22"/>
                <w:szCs w:val="22"/>
              </w:rPr>
              <w:t>Åvä</w:t>
            </w:r>
            <w:r>
              <w:rPr>
                <w:rFonts w:ascii="Calibri" w:hAnsi="Calibri"/>
                <w:sz w:val="22"/>
                <w:szCs w:val="22"/>
              </w:rPr>
              <w:t>gen 2,</w:t>
            </w:r>
            <w:r w:rsidRPr="00840E8D">
              <w:rPr>
                <w:rFonts w:ascii="Calibri" w:hAnsi="Calibri"/>
                <w:sz w:val="22"/>
                <w:szCs w:val="22"/>
              </w:rPr>
              <w:t xml:space="preserve"> </w:t>
            </w:r>
            <w:r w:rsidR="0063540B">
              <w:rPr>
                <w:rFonts w:ascii="Calibri" w:hAnsi="Calibri"/>
                <w:sz w:val="22"/>
                <w:szCs w:val="22"/>
              </w:rPr>
              <w:t>on</w:t>
            </w:r>
            <w:r>
              <w:rPr>
                <w:rFonts w:ascii="Calibri" w:hAnsi="Calibri"/>
                <w:sz w:val="22"/>
                <w:szCs w:val="22"/>
              </w:rPr>
              <w:t xml:space="preserve">sdagen den </w:t>
            </w:r>
            <w:r w:rsidR="0063540B">
              <w:rPr>
                <w:rFonts w:ascii="Calibri" w:hAnsi="Calibri"/>
                <w:sz w:val="22"/>
                <w:szCs w:val="22"/>
              </w:rPr>
              <w:t>17</w:t>
            </w:r>
            <w:r>
              <w:rPr>
                <w:rFonts w:ascii="Calibri" w:hAnsi="Calibri"/>
                <w:sz w:val="22"/>
                <w:szCs w:val="22"/>
              </w:rPr>
              <w:t xml:space="preserve"> juni 20</w:t>
            </w:r>
            <w:r w:rsidR="00481B8F">
              <w:rPr>
                <w:rFonts w:ascii="Calibri" w:hAnsi="Calibri"/>
                <w:sz w:val="22"/>
                <w:szCs w:val="22"/>
              </w:rPr>
              <w:t>20</w:t>
            </w:r>
            <w:r>
              <w:rPr>
                <w:rFonts w:ascii="Calibri" w:hAnsi="Calibri"/>
                <w:sz w:val="22"/>
                <w:szCs w:val="22"/>
              </w:rPr>
              <w:t xml:space="preserve"> kl. 1</w:t>
            </w:r>
            <w:r w:rsidR="0063540B">
              <w:rPr>
                <w:rFonts w:ascii="Calibri" w:hAnsi="Calibri"/>
                <w:sz w:val="22"/>
                <w:szCs w:val="22"/>
              </w:rPr>
              <w:t>2</w:t>
            </w:r>
            <w:r>
              <w:rPr>
                <w:rFonts w:ascii="Calibri" w:hAnsi="Calibri"/>
                <w:sz w:val="22"/>
                <w:szCs w:val="22"/>
              </w:rPr>
              <w:t>.00.</w:t>
            </w:r>
            <w:r>
              <w:rPr>
                <w:rFonts w:ascii="Calibri" w:hAnsi="Calibri"/>
                <w:sz w:val="22"/>
                <w:szCs w:val="22"/>
              </w:rPr>
              <w:br/>
              <w:t>_____</w:t>
            </w:r>
          </w:p>
          <w:p w:rsidR="00D747D8" w:rsidRPr="00840E8D" w:rsidRDefault="00D747D8" w:rsidP="00EE1346">
            <w:pPr>
              <w:pStyle w:val="Brdtext"/>
              <w:rPr>
                <w:rFonts w:ascii="Calibri" w:hAnsi="Calibri"/>
                <w:sz w:val="22"/>
                <w:szCs w:val="22"/>
              </w:rPr>
            </w:pPr>
          </w:p>
        </w:tc>
      </w:tr>
    </w:tbl>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EC7A43" w:rsidRDefault="00EC7A43">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C7A43" w:rsidRPr="00A61ABB" w:rsidTr="00EE1346">
        <w:tc>
          <w:tcPr>
            <w:tcW w:w="2088" w:type="dxa"/>
          </w:tcPr>
          <w:p w:rsidR="00EC7A43" w:rsidRPr="00A61ABB" w:rsidRDefault="00EC7A43" w:rsidP="00EE1346">
            <w:pPr>
              <w:pStyle w:val="Brdtext"/>
              <w:rPr>
                <w:rFonts w:ascii="Calibri" w:hAnsi="Calibri"/>
              </w:rPr>
            </w:pPr>
            <w:r w:rsidRPr="00EC7A43">
              <w:rPr>
                <w:rFonts w:ascii="Calibri" w:hAnsi="Calibri"/>
                <w:sz w:val="22"/>
                <w:szCs w:val="22"/>
              </w:rPr>
              <w:t>Dnr 0564/18</w:t>
            </w:r>
          </w:p>
        </w:tc>
        <w:tc>
          <w:tcPr>
            <w:tcW w:w="7234" w:type="dxa"/>
          </w:tcPr>
          <w:p w:rsidR="00EC7A43" w:rsidRPr="00840E8D" w:rsidRDefault="00EC7A43" w:rsidP="00EC7A43">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39</w:t>
            </w:r>
            <w:r w:rsidRPr="00840E8D">
              <w:rPr>
                <w:rFonts w:ascii="Calibri" w:hAnsi="Calibri"/>
                <w:sz w:val="22"/>
                <w:szCs w:val="22"/>
              </w:rPr>
              <w:t xml:space="preserve">                                  </w:t>
            </w:r>
          </w:p>
        </w:tc>
      </w:tr>
      <w:tr w:rsidR="00EC7A43" w:rsidRPr="00A61ABB" w:rsidTr="00EE1346">
        <w:tc>
          <w:tcPr>
            <w:tcW w:w="2088" w:type="dxa"/>
          </w:tcPr>
          <w:p w:rsidR="00EC7A43" w:rsidRPr="00A61ABB" w:rsidRDefault="00EC7A43" w:rsidP="00EE1346">
            <w:pPr>
              <w:pStyle w:val="Brdtext"/>
              <w:rPr>
                <w:rFonts w:ascii="Calibri" w:hAnsi="Calibri"/>
              </w:rPr>
            </w:pPr>
          </w:p>
        </w:tc>
        <w:tc>
          <w:tcPr>
            <w:tcW w:w="7234" w:type="dxa"/>
          </w:tcPr>
          <w:p w:rsidR="00EC7A43" w:rsidRDefault="00EC7A43" w:rsidP="00EC7A43">
            <w:pPr>
              <w:rPr>
                <w:rFonts w:asciiTheme="minorHAnsi" w:hAnsiTheme="minorHAnsi"/>
                <w:noProof/>
              </w:rPr>
            </w:pPr>
            <w:r w:rsidRPr="00EC7A43">
              <w:rPr>
                <w:rFonts w:ascii="Calibri" w:hAnsi="Calibri"/>
                <w:b/>
                <w:sz w:val="22"/>
                <w:szCs w:val="22"/>
              </w:rPr>
              <w:t xml:space="preserve">Anmälan av Göteborgs </w:t>
            </w:r>
            <w:r w:rsidR="007D2D3A">
              <w:rPr>
                <w:rFonts w:ascii="Calibri" w:hAnsi="Calibri"/>
                <w:b/>
                <w:sz w:val="22"/>
                <w:szCs w:val="22"/>
              </w:rPr>
              <w:t xml:space="preserve">Stad </w:t>
            </w:r>
            <w:r w:rsidRPr="00EC7A43">
              <w:rPr>
                <w:rFonts w:ascii="Calibri" w:hAnsi="Calibri"/>
                <w:b/>
                <w:sz w:val="22"/>
                <w:szCs w:val="22"/>
              </w:rPr>
              <w:t>kommunfullmäktiges beslut att utse Karin Lindberg (D) till ledamot istället för Jessica Blixt (D) och Lillemor Williamsson (D) till ersättare.</w:t>
            </w:r>
          </w:p>
          <w:p w:rsidR="00EC7A43" w:rsidRDefault="00EC7A43" w:rsidP="00EE1346">
            <w:pPr>
              <w:pStyle w:val="Brdtext"/>
              <w:rPr>
                <w:rFonts w:ascii="Calibri" w:hAnsi="Calibri"/>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EC7A43" w:rsidRPr="00F24671" w:rsidRDefault="00EC7A43" w:rsidP="00EE1346">
            <w:pPr>
              <w:pStyle w:val="Brdtext"/>
              <w:rPr>
                <w:rFonts w:ascii="Calibri" w:hAnsi="Calibri"/>
              </w:rPr>
            </w:pPr>
            <w:r>
              <w:rPr>
                <w:rFonts w:ascii="Calibri" w:hAnsi="Calibri"/>
                <w:sz w:val="22"/>
                <w:szCs w:val="22"/>
              </w:rPr>
              <w:t>Förbundsfullmäktige antecknar anmälan.</w:t>
            </w:r>
            <w:r>
              <w:rPr>
                <w:rFonts w:ascii="Calibri" w:hAnsi="Calibri"/>
                <w:sz w:val="22"/>
                <w:szCs w:val="22"/>
              </w:rPr>
              <w:br/>
              <w:t>_____</w:t>
            </w:r>
          </w:p>
          <w:p w:rsidR="00EC7A43" w:rsidRPr="00840E8D" w:rsidRDefault="00EC7A43" w:rsidP="00EE1346">
            <w:pPr>
              <w:pStyle w:val="Brdtext"/>
              <w:rPr>
                <w:rFonts w:ascii="Calibri" w:hAnsi="Calibri"/>
                <w:sz w:val="22"/>
                <w:szCs w:val="22"/>
              </w:rPr>
            </w:pPr>
          </w:p>
        </w:tc>
      </w:tr>
    </w:tbl>
    <w:p w:rsidR="00D747D8" w:rsidRDefault="00D747D8" w:rsidP="00D747D8">
      <w:pPr>
        <w:pStyle w:val="Sidhuvud"/>
        <w:tabs>
          <w:tab w:val="left" w:pos="5040"/>
        </w:tabs>
        <w:rPr>
          <w:rFonts w:ascii="Calibri" w:hAnsi="Calibri"/>
        </w:rPr>
      </w:pPr>
    </w:p>
    <w:p w:rsidR="00EC7A43" w:rsidRDefault="00EC7A43">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C7A43" w:rsidRPr="00A61ABB" w:rsidTr="00EE1346">
        <w:tc>
          <w:tcPr>
            <w:tcW w:w="2088" w:type="dxa"/>
          </w:tcPr>
          <w:p w:rsidR="00EC7A43" w:rsidRPr="00A61ABB" w:rsidRDefault="00EC7A43" w:rsidP="00EE1346">
            <w:pPr>
              <w:pStyle w:val="Brdtext"/>
              <w:rPr>
                <w:rFonts w:ascii="Calibri" w:hAnsi="Calibri"/>
              </w:rPr>
            </w:pPr>
            <w:r w:rsidRPr="00EC7A43">
              <w:rPr>
                <w:rFonts w:ascii="Calibri" w:hAnsi="Calibri"/>
                <w:sz w:val="22"/>
                <w:szCs w:val="22"/>
              </w:rPr>
              <w:t>Dnr 0564/18</w:t>
            </w:r>
          </w:p>
        </w:tc>
        <w:tc>
          <w:tcPr>
            <w:tcW w:w="7234" w:type="dxa"/>
          </w:tcPr>
          <w:p w:rsidR="00EC7A43" w:rsidRPr="00840E8D" w:rsidRDefault="00EC7A43" w:rsidP="00EE1346">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40</w:t>
            </w:r>
            <w:r w:rsidRPr="00840E8D">
              <w:rPr>
                <w:rFonts w:ascii="Calibri" w:hAnsi="Calibri"/>
                <w:sz w:val="22"/>
                <w:szCs w:val="22"/>
              </w:rPr>
              <w:t xml:space="preserve">                                 </w:t>
            </w:r>
          </w:p>
        </w:tc>
      </w:tr>
      <w:tr w:rsidR="00EC7A43" w:rsidRPr="00A61ABB" w:rsidTr="00EE1346">
        <w:tc>
          <w:tcPr>
            <w:tcW w:w="2088" w:type="dxa"/>
          </w:tcPr>
          <w:p w:rsidR="00EC7A43" w:rsidRPr="00A61ABB" w:rsidRDefault="00EC7A43" w:rsidP="00EE1346">
            <w:pPr>
              <w:pStyle w:val="Brdtext"/>
              <w:rPr>
                <w:rFonts w:ascii="Calibri" w:hAnsi="Calibri"/>
              </w:rPr>
            </w:pPr>
          </w:p>
        </w:tc>
        <w:tc>
          <w:tcPr>
            <w:tcW w:w="7234" w:type="dxa"/>
          </w:tcPr>
          <w:p w:rsidR="00EC7A43" w:rsidRPr="00137EC3" w:rsidRDefault="00EC7A43" w:rsidP="00EC7A43">
            <w:pPr>
              <w:rPr>
                <w:rFonts w:asciiTheme="minorHAnsi" w:hAnsiTheme="minorHAnsi"/>
                <w:noProof/>
              </w:rPr>
            </w:pPr>
            <w:r w:rsidRPr="00EC7A43">
              <w:rPr>
                <w:rFonts w:ascii="Calibri" w:hAnsi="Calibri"/>
                <w:b/>
                <w:sz w:val="22"/>
                <w:szCs w:val="22"/>
              </w:rPr>
              <w:t>Anmälan av Göteborgs Stad kommunfullmäktiges beslut att utse Lilliemor Williamsson (D) till ledamot istället för Mariette Risberg (D) och Eva Jonsson (D) till ersättare.</w:t>
            </w:r>
          </w:p>
          <w:p w:rsidR="00EC7A43" w:rsidRDefault="00EC7A43" w:rsidP="00EE1346">
            <w:pPr>
              <w:pStyle w:val="Brdtext"/>
              <w:rPr>
                <w:rFonts w:ascii="Calibri" w:hAnsi="Calibri"/>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EC7A43" w:rsidRPr="00F24671" w:rsidRDefault="00EC7A43" w:rsidP="00EE1346">
            <w:pPr>
              <w:pStyle w:val="Brdtext"/>
              <w:rPr>
                <w:rFonts w:ascii="Calibri" w:hAnsi="Calibri"/>
              </w:rPr>
            </w:pPr>
            <w:r>
              <w:rPr>
                <w:rFonts w:ascii="Calibri" w:hAnsi="Calibri"/>
                <w:sz w:val="22"/>
                <w:szCs w:val="22"/>
              </w:rPr>
              <w:t>Förbundsfullmäktige antecknar anmälan.</w:t>
            </w:r>
            <w:r>
              <w:rPr>
                <w:rFonts w:ascii="Calibri" w:hAnsi="Calibri"/>
                <w:sz w:val="22"/>
                <w:szCs w:val="22"/>
              </w:rPr>
              <w:br/>
              <w:t>_____</w:t>
            </w:r>
          </w:p>
          <w:p w:rsidR="00EC7A43" w:rsidRPr="00840E8D" w:rsidRDefault="00EC7A43" w:rsidP="00EE1346">
            <w:pPr>
              <w:pStyle w:val="Brdtext"/>
              <w:rPr>
                <w:rFonts w:ascii="Calibri" w:hAnsi="Calibri"/>
                <w:sz w:val="22"/>
                <w:szCs w:val="22"/>
              </w:rPr>
            </w:pPr>
          </w:p>
        </w:tc>
      </w:tr>
    </w:tbl>
    <w:p w:rsidR="00EA6D4D" w:rsidRDefault="00EA6D4D" w:rsidP="00D747D8">
      <w:pPr>
        <w:pStyle w:val="Sidhuvud"/>
        <w:tabs>
          <w:tab w:val="left" w:pos="5040"/>
        </w:tabs>
        <w:rPr>
          <w:rFonts w:ascii="Calibri" w:hAnsi="Calibri"/>
        </w:rPr>
      </w:pPr>
    </w:p>
    <w:p w:rsidR="00EA6D4D" w:rsidRDefault="00EA6D4D">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A6D4D" w:rsidRPr="00A61ABB" w:rsidTr="00EE1346">
        <w:tc>
          <w:tcPr>
            <w:tcW w:w="2088" w:type="dxa"/>
          </w:tcPr>
          <w:p w:rsidR="00EA6D4D" w:rsidRPr="00A61ABB" w:rsidRDefault="00EA6D4D" w:rsidP="00EE1346">
            <w:pPr>
              <w:pStyle w:val="Brdtext"/>
              <w:rPr>
                <w:rFonts w:ascii="Calibri" w:hAnsi="Calibri"/>
              </w:rPr>
            </w:pPr>
          </w:p>
        </w:tc>
        <w:tc>
          <w:tcPr>
            <w:tcW w:w="7234" w:type="dxa"/>
          </w:tcPr>
          <w:p w:rsidR="00EA6D4D" w:rsidRPr="00840E8D" w:rsidRDefault="00EA6D4D" w:rsidP="00EE1346">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41</w:t>
            </w:r>
            <w:r w:rsidRPr="00840E8D">
              <w:rPr>
                <w:rFonts w:ascii="Calibri" w:hAnsi="Calibri"/>
                <w:sz w:val="22"/>
                <w:szCs w:val="22"/>
              </w:rPr>
              <w:t xml:space="preserve">                           </w:t>
            </w:r>
          </w:p>
        </w:tc>
      </w:tr>
      <w:tr w:rsidR="00EA6D4D" w:rsidRPr="00A61ABB" w:rsidTr="00EE1346">
        <w:tc>
          <w:tcPr>
            <w:tcW w:w="2088" w:type="dxa"/>
          </w:tcPr>
          <w:p w:rsidR="00EA6D4D" w:rsidRPr="00A61ABB" w:rsidRDefault="00EA6D4D" w:rsidP="00EE1346">
            <w:pPr>
              <w:pStyle w:val="Brdtext"/>
              <w:rPr>
                <w:rFonts w:ascii="Calibri" w:hAnsi="Calibri"/>
              </w:rPr>
            </w:pPr>
          </w:p>
        </w:tc>
        <w:tc>
          <w:tcPr>
            <w:tcW w:w="7234" w:type="dxa"/>
          </w:tcPr>
          <w:p w:rsidR="00EA6D4D" w:rsidRDefault="00EA6D4D" w:rsidP="00EE1346">
            <w:pPr>
              <w:pStyle w:val="Brdtext"/>
              <w:rPr>
                <w:rFonts w:ascii="Calibri" w:hAnsi="Calibri"/>
                <w:sz w:val="22"/>
                <w:szCs w:val="22"/>
              </w:rPr>
            </w:pPr>
            <w:r w:rsidRPr="00EA6D4D">
              <w:rPr>
                <w:rFonts w:ascii="Calibri" w:hAnsi="Calibri"/>
                <w:b/>
                <w:sz w:val="22"/>
                <w:szCs w:val="22"/>
              </w:rPr>
              <w:t xml:space="preserve">Val av vice ordförande i förbundsfullmäktige för Räddningstjänsten Storgöteborg för tiden fr.o.m. 2020-07-01 </w:t>
            </w:r>
            <w:r w:rsidR="00A82DE9">
              <w:rPr>
                <w:rFonts w:ascii="Calibri" w:hAnsi="Calibri"/>
                <w:b/>
                <w:sz w:val="22"/>
                <w:szCs w:val="22"/>
              </w:rPr>
              <w:t>t.o.m. 2022-11-30</w:t>
            </w:r>
          </w:p>
          <w:p w:rsidR="00A82DE9" w:rsidRDefault="00A82DE9" w:rsidP="00A82DE9">
            <w:pPr>
              <w:spacing w:after="120"/>
              <w:rPr>
                <w:rFonts w:ascii="Calibri" w:hAnsi="Calibri" w:cs="Calibri"/>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A82DE9" w:rsidRPr="00A82DE9" w:rsidRDefault="00A82DE9" w:rsidP="00EE1346">
            <w:pPr>
              <w:pStyle w:val="Brdtext"/>
              <w:rPr>
                <w:rFonts w:ascii="Calibri" w:hAnsi="Calibri"/>
                <w:bCs/>
                <w:sz w:val="22"/>
                <w:szCs w:val="22"/>
              </w:rPr>
            </w:pPr>
            <w:r w:rsidRPr="00A82DE9">
              <w:rPr>
                <w:rFonts w:ascii="Calibri" w:hAnsi="Calibri"/>
                <w:bCs/>
                <w:sz w:val="22"/>
                <w:szCs w:val="22"/>
              </w:rPr>
              <w:t>Utgår</w:t>
            </w:r>
            <w:r>
              <w:rPr>
                <w:rFonts w:ascii="Calibri" w:hAnsi="Calibri"/>
                <w:bCs/>
                <w:sz w:val="22"/>
                <w:szCs w:val="22"/>
              </w:rPr>
              <w:t xml:space="preserve"> från dagordningen</w:t>
            </w:r>
          </w:p>
          <w:p w:rsidR="00EA6D4D" w:rsidRPr="00F24671" w:rsidRDefault="00EA6D4D" w:rsidP="00EE1346">
            <w:pPr>
              <w:pStyle w:val="Brdtext"/>
              <w:rPr>
                <w:rFonts w:ascii="Calibri" w:hAnsi="Calibri"/>
              </w:rPr>
            </w:pPr>
            <w:r>
              <w:rPr>
                <w:rFonts w:ascii="Calibri" w:hAnsi="Calibri"/>
                <w:sz w:val="22"/>
                <w:szCs w:val="22"/>
              </w:rPr>
              <w:t>_____</w:t>
            </w:r>
          </w:p>
          <w:p w:rsidR="00EA6D4D" w:rsidRPr="00840E8D" w:rsidRDefault="00EA6D4D" w:rsidP="00EE1346">
            <w:pPr>
              <w:pStyle w:val="Brdtext"/>
              <w:rPr>
                <w:rFonts w:ascii="Calibri" w:hAnsi="Calibri"/>
                <w:sz w:val="22"/>
                <w:szCs w:val="22"/>
              </w:rPr>
            </w:pPr>
          </w:p>
        </w:tc>
      </w:tr>
    </w:tbl>
    <w:p w:rsidR="00EA6D4D" w:rsidRDefault="00EA6D4D" w:rsidP="00D747D8">
      <w:pPr>
        <w:pStyle w:val="Sidhuvud"/>
        <w:tabs>
          <w:tab w:val="left" w:pos="5040"/>
        </w:tabs>
        <w:rPr>
          <w:rFonts w:ascii="Calibri" w:hAnsi="Calibri"/>
        </w:rPr>
      </w:pPr>
    </w:p>
    <w:p w:rsidR="00EA6D4D" w:rsidRDefault="00EA6D4D">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A6D4D" w:rsidRPr="00A61ABB" w:rsidTr="00EE1346">
        <w:tc>
          <w:tcPr>
            <w:tcW w:w="2088" w:type="dxa"/>
          </w:tcPr>
          <w:p w:rsidR="00EA6D4D" w:rsidRPr="00A61ABB" w:rsidRDefault="00EA6D4D" w:rsidP="00EE1346">
            <w:pPr>
              <w:pStyle w:val="Brdtext"/>
              <w:rPr>
                <w:rFonts w:ascii="Calibri" w:hAnsi="Calibri"/>
              </w:rPr>
            </w:pPr>
          </w:p>
        </w:tc>
        <w:tc>
          <w:tcPr>
            <w:tcW w:w="7234" w:type="dxa"/>
          </w:tcPr>
          <w:p w:rsidR="00EA6D4D" w:rsidRPr="00840E8D" w:rsidRDefault="00EA6D4D" w:rsidP="00EE1346">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42</w:t>
            </w:r>
            <w:r w:rsidRPr="00840E8D">
              <w:rPr>
                <w:rFonts w:ascii="Calibri" w:hAnsi="Calibri"/>
                <w:sz w:val="22"/>
                <w:szCs w:val="22"/>
              </w:rPr>
              <w:t xml:space="preserve">                           </w:t>
            </w:r>
          </w:p>
        </w:tc>
      </w:tr>
      <w:tr w:rsidR="00EA6D4D" w:rsidRPr="00A61ABB" w:rsidTr="00EE1346">
        <w:tc>
          <w:tcPr>
            <w:tcW w:w="2088" w:type="dxa"/>
          </w:tcPr>
          <w:p w:rsidR="00EA6D4D" w:rsidRPr="007D2D3A" w:rsidRDefault="007D2D3A" w:rsidP="00EE1346">
            <w:pPr>
              <w:pStyle w:val="Brdtext"/>
              <w:rPr>
                <w:rFonts w:ascii="Calibri" w:hAnsi="Calibri"/>
                <w:sz w:val="20"/>
                <w:szCs w:val="20"/>
              </w:rPr>
            </w:pPr>
            <w:r w:rsidRPr="007D2D3A">
              <w:rPr>
                <w:rFonts w:ascii="Calibri" w:hAnsi="Calibri"/>
                <w:sz w:val="20"/>
                <w:szCs w:val="20"/>
              </w:rPr>
              <w:t>Expediering:</w:t>
            </w:r>
          </w:p>
          <w:p w:rsidR="007D2D3A" w:rsidRPr="007D2D3A" w:rsidRDefault="007D2D3A" w:rsidP="007D2D3A">
            <w:pPr>
              <w:pStyle w:val="Brdtext"/>
              <w:spacing w:after="0"/>
              <w:rPr>
                <w:rFonts w:ascii="Calibri" w:hAnsi="Calibri"/>
                <w:sz w:val="20"/>
                <w:szCs w:val="20"/>
              </w:rPr>
            </w:pPr>
            <w:r w:rsidRPr="007D2D3A">
              <w:rPr>
                <w:rFonts w:ascii="Calibri" w:hAnsi="Calibri"/>
                <w:sz w:val="20"/>
                <w:szCs w:val="20"/>
              </w:rPr>
              <w:t>Göteborgs Stad</w:t>
            </w:r>
          </w:p>
          <w:p w:rsidR="007D2D3A" w:rsidRPr="00A61ABB" w:rsidRDefault="007D2D3A" w:rsidP="00EE1346">
            <w:pPr>
              <w:pStyle w:val="Brdtext"/>
              <w:rPr>
                <w:rFonts w:ascii="Calibri" w:hAnsi="Calibri"/>
              </w:rPr>
            </w:pPr>
            <w:r w:rsidRPr="007D2D3A">
              <w:rPr>
                <w:rFonts w:ascii="Calibri" w:hAnsi="Calibri"/>
                <w:sz w:val="20"/>
                <w:szCs w:val="20"/>
              </w:rPr>
              <w:t>Frida Tånghag</w:t>
            </w:r>
          </w:p>
        </w:tc>
        <w:tc>
          <w:tcPr>
            <w:tcW w:w="7234" w:type="dxa"/>
          </w:tcPr>
          <w:p w:rsidR="00EA6D4D" w:rsidRDefault="00EA6D4D" w:rsidP="00EE1346">
            <w:pPr>
              <w:pStyle w:val="Brdtext"/>
              <w:rPr>
                <w:rFonts w:ascii="Calibri" w:hAnsi="Calibri"/>
                <w:b/>
                <w:sz w:val="22"/>
                <w:szCs w:val="22"/>
              </w:rPr>
            </w:pPr>
            <w:r w:rsidRPr="00EA6D4D">
              <w:rPr>
                <w:rFonts w:ascii="Calibri" w:hAnsi="Calibri"/>
                <w:b/>
                <w:sz w:val="22"/>
                <w:szCs w:val="22"/>
              </w:rPr>
              <w:t>Val av ledamot för Göteborg i förbundss</w:t>
            </w:r>
            <w:r>
              <w:rPr>
                <w:rFonts w:ascii="Calibri" w:hAnsi="Calibri"/>
                <w:b/>
                <w:sz w:val="22"/>
                <w:szCs w:val="22"/>
              </w:rPr>
              <w:t>t</w:t>
            </w:r>
            <w:r w:rsidRPr="00EA6D4D">
              <w:rPr>
                <w:rFonts w:ascii="Calibri" w:hAnsi="Calibri"/>
                <w:b/>
                <w:sz w:val="22"/>
                <w:szCs w:val="22"/>
              </w:rPr>
              <w:t>yrelsen för tiden t.o.m. 2022</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Johanna Eliasson (V) har avsagt sig uppdraget som ledamot i förbundsstyrelsen.</w:t>
            </w:r>
          </w:p>
          <w:p w:rsidR="00A82DE9" w:rsidRPr="00A82DE9" w:rsidRDefault="00A82DE9" w:rsidP="00A82DE9">
            <w:pPr>
              <w:pStyle w:val="RSGlpandetext"/>
              <w:rPr>
                <w:rFonts w:ascii="Calibri" w:hAnsi="Calibri"/>
                <w:b/>
                <w:sz w:val="22"/>
                <w:szCs w:val="22"/>
              </w:rPr>
            </w:pPr>
          </w:p>
          <w:p w:rsidR="00A82DE9" w:rsidRPr="00A82DE9" w:rsidRDefault="00A82DE9" w:rsidP="00A82DE9">
            <w:pPr>
              <w:pStyle w:val="RSGlpandetext"/>
              <w:spacing w:after="120"/>
              <w:ind w:left="0"/>
              <w:rPr>
                <w:rFonts w:ascii="Calibri" w:hAnsi="Calibri"/>
                <w:b/>
                <w:sz w:val="22"/>
                <w:szCs w:val="22"/>
              </w:rPr>
            </w:pPr>
            <w:r w:rsidRPr="00A82DE9">
              <w:rPr>
                <w:rFonts w:ascii="Calibri" w:hAnsi="Calibri"/>
                <w:b/>
                <w:sz w:val="22"/>
                <w:szCs w:val="22"/>
              </w:rPr>
              <w:t>Valberedningens förslag till ny ledamot i förbundsstyrelsen för Göteborg:</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Frida Tånghag (V)</w:t>
            </w:r>
          </w:p>
          <w:p w:rsidR="00A82DE9" w:rsidRDefault="00A82DE9" w:rsidP="00EE1346">
            <w:pPr>
              <w:pStyle w:val="Brdtext"/>
              <w:rPr>
                <w:rFonts w:ascii="Calibri" w:hAnsi="Calibri"/>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 xml:space="preserve">Till ledamot i förbundsstyrelsen i stället för Johanna Eliasson (V) för tiden </w:t>
            </w:r>
            <w:r w:rsidRPr="00A82DE9">
              <w:rPr>
                <w:rFonts w:ascii="Calibri" w:hAnsi="Calibri"/>
                <w:bCs/>
                <w:sz w:val="22"/>
                <w:szCs w:val="22"/>
              </w:rPr>
              <w:br/>
              <w:t>fr o m 2020-06-09--2022-12-31 utses Frida Tånghag (V).</w:t>
            </w:r>
          </w:p>
          <w:p w:rsidR="00A82DE9" w:rsidRPr="00A82DE9" w:rsidRDefault="00A82DE9" w:rsidP="00A82DE9">
            <w:pPr>
              <w:pStyle w:val="RSGlpandetext"/>
              <w:ind w:left="0"/>
              <w:rPr>
                <w:rFonts w:ascii="Calibri" w:hAnsi="Calibri"/>
                <w:bCs/>
                <w:sz w:val="22"/>
                <w:szCs w:val="22"/>
              </w:rPr>
            </w:pP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Beslutet justeras omedelbart.</w:t>
            </w:r>
          </w:p>
          <w:p w:rsidR="00A82DE9" w:rsidRDefault="00A82DE9" w:rsidP="00EE1346">
            <w:pPr>
              <w:pStyle w:val="Brdtext"/>
              <w:rPr>
                <w:rFonts w:ascii="Calibri" w:hAnsi="Calibri"/>
                <w:b/>
                <w:sz w:val="22"/>
                <w:szCs w:val="22"/>
              </w:rPr>
            </w:pPr>
          </w:p>
          <w:p w:rsidR="00EA6D4D" w:rsidRPr="00F24671" w:rsidRDefault="00EA6D4D" w:rsidP="00EE1346">
            <w:pPr>
              <w:pStyle w:val="Brdtext"/>
              <w:rPr>
                <w:rFonts w:ascii="Calibri" w:hAnsi="Calibri"/>
              </w:rPr>
            </w:pPr>
            <w:r>
              <w:rPr>
                <w:rFonts w:ascii="Calibri" w:hAnsi="Calibri"/>
                <w:sz w:val="22"/>
                <w:szCs w:val="22"/>
              </w:rPr>
              <w:t>_____</w:t>
            </w:r>
          </w:p>
          <w:p w:rsidR="00EA6D4D" w:rsidRPr="00840E8D" w:rsidRDefault="00EA6D4D" w:rsidP="00EE1346">
            <w:pPr>
              <w:pStyle w:val="Brdtext"/>
              <w:rPr>
                <w:rFonts w:ascii="Calibri" w:hAnsi="Calibri"/>
                <w:sz w:val="22"/>
                <w:szCs w:val="22"/>
              </w:rPr>
            </w:pPr>
          </w:p>
        </w:tc>
      </w:tr>
    </w:tbl>
    <w:p w:rsidR="00EA6D4D" w:rsidRDefault="00EA6D4D" w:rsidP="00D747D8">
      <w:pPr>
        <w:pStyle w:val="Sidhuvud"/>
        <w:tabs>
          <w:tab w:val="left" w:pos="5040"/>
        </w:tabs>
        <w:rPr>
          <w:rFonts w:ascii="Calibri" w:hAnsi="Calibri"/>
        </w:rPr>
      </w:pPr>
    </w:p>
    <w:p w:rsidR="00EA6D4D" w:rsidRDefault="00EA6D4D">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A6D4D" w:rsidRPr="00A61ABB" w:rsidTr="00EE1346">
        <w:tc>
          <w:tcPr>
            <w:tcW w:w="2088" w:type="dxa"/>
          </w:tcPr>
          <w:p w:rsidR="00EA6D4D" w:rsidRPr="00A61ABB" w:rsidRDefault="00EA6D4D" w:rsidP="00EE1346">
            <w:pPr>
              <w:pStyle w:val="Brdtext"/>
              <w:rPr>
                <w:rFonts w:ascii="Calibri" w:hAnsi="Calibri"/>
              </w:rPr>
            </w:pPr>
          </w:p>
        </w:tc>
        <w:tc>
          <w:tcPr>
            <w:tcW w:w="7234" w:type="dxa"/>
          </w:tcPr>
          <w:p w:rsidR="00EA6D4D" w:rsidRPr="00840E8D" w:rsidRDefault="00EA6D4D" w:rsidP="00EE1346">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43</w:t>
            </w:r>
            <w:r w:rsidRPr="00840E8D">
              <w:rPr>
                <w:rFonts w:ascii="Calibri" w:hAnsi="Calibri"/>
                <w:sz w:val="22"/>
                <w:szCs w:val="22"/>
              </w:rPr>
              <w:t xml:space="preserve">                          </w:t>
            </w:r>
          </w:p>
        </w:tc>
      </w:tr>
      <w:tr w:rsidR="00EA6D4D" w:rsidRPr="00A61ABB" w:rsidTr="00EE1346">
        <w:tc>
          <w:tcPr>
            <w:tcW w:w="2088" w:type="dxa"/>
          </w:tcPr>
          <w:p w:rsidR="007D2D3A" w:rsidRPr="007D2D3A" w:rsidRDefault="007D2D3A" w:rsidP="007D2D3A">
            <w:pPr>
              <w:pStyle w:val="Brdtext"/>
              <w:rPr>
                <w:rFonts w:ascii="Calibri" w:hAnsi="Calibri"/>
                <w:sz w:val="20"/>
                <w:szCs w:val="20"/>
              </w:rPr>
            </w:pPr>
            <w:r w:rsidRPr="007D2D3A">
              <w:rPr>
                <w:rFonts w:ascii="Calibri" w:hAnsi="Calibri"/>
                <w:sz w:val="20"/>
                <w:szCs w:val="20"/>
              </w:rPr>
              <w:t>Expediering:</w:t>
            </w:r>
          </w:p>
          <w:p w:rsidR="007D2D3A" w:rsidRPr="007D2D3A" w:rsidRDefault="007D2D3A" w:rsidP="007D2D3A">
            <w:pPr>
              <w:pStyle w:val="Brdtext"/>
              <w:spacing w:after="0"/>
              <w:rPr>
                <w:rFonts w:ascii="Calibri" w:hAnsi="Calibri"/>
                <w:sz w:val="20"/>
                <w:szCs w:val="20"/>
              </w:rPr>
            </w:pPr>
            <w:r>
              <w:rPr>
                <w:rFonts w:ascii="Calibri" w:hAnsi="Calibri"/>
                <w:sz w:val="20"/>
                <w:szCs w:val="20"/>
              </w:rPr>
              <w:t>Kungsbacka kommun</w:t>
            </w:r>
          </w:p>
          <w:p w:rsidR="00EA6D4D" w:rsidRPr="00A61ABB" w:rsidRDefault="007D2D3A" w:rsidP="007D2D3A">
            <w:pPr>
              <w:pStyle w:val="Brdtext"/>
              <w:rPr>
                <w:rFonts w:ascii="Calibri" w:hAnsi="Calibri"/>
              </w:rPr>
            </w:pPr>
            <w:r>
              <w:rPr>
                <w:rFonts w:ascii="Calibri" w:hAnsi="Calibri"/>
                <w:sz w:val="20"/>
                <w:szCs w:val="20"/>
              </w:rPr>
              <w:t>Lisa Andersson</w:t>
            </w:r>
          </w:p>
        </w:tc>
        <w:tc>
          <w:tcPr>
            <w:tcW w:w="7234" w:type="dxa"/>
          </w:tcPr>
          <w:p w:rsidR="00EA6D4D" w:rsidRDefault="00EA6D4D" w:rsidP="00EE1346">
            <w:pPr>
              <w:pStyle w:val="Brdtext"/>
              <w:rPr>
                <w:rFonts w:ascii="Calibri" w:hAnsi="Calibri"/>
                <w:b/>
                <w:sz w:val="22"/>
                <w:szCs w:val="22"/>
              </w:rPr>
            </w:pPr>
            <w:r w:rsidRPr="00EA6D4D">
              <w:rPr>
                <w:rFonts w:ascii="Calibri" w:hAnsi="Calibri"/>
                <w:b/>
                <w:sz w:val="22"/>
                <w:szCs w:val="22"/>
              </w:rPr>
              <w:t xml:space="preserve">Val av ledamot för </w:t>
            </w:r>
            <w:r>
              <w:rPr>
                <w:rFonts w:ascii="Calibri" w:hAnsi="Calibri"/>
                <w:b/>
                <w:sz w:val="22"/>
                <w:szCs w:val="22"/>
              </w:rPr>
              <w:t>Kungsbacka</w:t>
            </w:r>
            <w:r w:rsidRPr="00EA6D4D">
              <w:rPr>
                <w:rFonts w:ascii="Calibri" w:hAnsi="Calibri"/>
                <w:b/>
                <w:sz w:val="22"/>
                <w:szCs w:val="22"/>
              </w:rPr>
              <w:t xml:space="preserve"> i förbundss</w:t>
            </w:r>
            <w:r>
              <w:rPr>
                <w:rFonts w:ascii="Calibri" w:hAnsi="Calibri"/>
                <w:b/>
                <w:sz w:val="22"/>
                <w:szCs w:val="22"/>
              </w:rPr>
              <w:t>t</w:t>
            </w:r>
            <w:r w:rsidRPr="00EA6D4D">
              <w:rPr>
                <w:rFonts w:ascii="Calibri" w:hAnsi="Calibri"/>
                <w:b/>
                <w:sz w:val="22"/>
                <w:szCs w:val="22"/>
              </w:rPr>
              <w:t>yrelsen för tiden t.o.m. 2022</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Hans Forsberg (M) har avsagt sig uppdraget som ledamot i förbundsstyrelsen.</w:t>
            </w:r>
          </w:p>
          <w:p w:rsidR="00A82DE9" w:rsidRPr="00A82DE9" w:rsidRDefault="00A82DE9" w:rsidP="00A82DE9">
            <w:pPr>
              <w:pStyle w:val="RSGlpandetext"/>
              <w:ind w:left="0"/>
              <w:rPr>
                <w:rFonts w:ascii="Calibri" w:hAnsi="Calibri"/>
                <w:b/>
                <w:sz w:val="22"/>
                <w:szCs w:val="22"/>
              </w:rPr>
            </w:pPr>
          </w:p>
          <w:p w:rsidR="00A82DE9" w:rsidRPr="00A82DE9" w:rsidRDefault="00A82DE9" w:rsidP="00A82DE9">
            <w:pPr>
              <w:pStyle w:val="RSGlpandetext"/>
              <w:spacing w:after="120"/>
              <w:ind w:left="0"/>
              <w:rPr>
                <w:rFonts w:ascii="Calibri" w:hAnsi="Calibri"/>
                <w:b/>
                <w:sz w:val="22"/>
                <w:szCs w:val="22"/>
              </w:rPr>
            </w:pPr>
            <w:r w:rsidRPr="00A82DE9">
              <w:rPr>
                <w:rFonts w:ascii="Calibri" w:hAnsi="Calibri"/>
                <w:b/>
                <w:sz w:val="22"/>
                <w:szCs w:val="22"/>
              </w:rPr>
              <w:t>Valberedningens förslag till ny ledamot i förbundsstyrelsen för Kungsbacka:</w:t>
            </w:r>
          </w:p>
          <w:p w:rsidR="00A82DE9" w:rsidRDefault="00A82DE9" w:rsidP="00A82DE9">
            <w:pPr>
              <w:pStyle w:val="RSGlpandetext"/>
              <w:ind w:left="0"/>
              <w:rPr>
                <w:rFonts w:ascii="Calibri" w:hAnsi="Calibri"/>
                <w:bCs/>
                <w:sz w:val="22"/>
                <w:szCs w:val="22"/>
              </w:rPr>
            </w:pPr>
            <w:r w:rsidRPr="00A82DE9">
              <w:rPr>
                <w:rFonts w:ascii="Calibri" w:hAnsi="Calibri"/>
                <w:bCs/>
                <w:sz w:val="22"/>
                <w:szCs w:val="22"/>
              </w:rPr>
              <w:t>Lisa Andersson (M)</w:t>
            </w:r>
          </w:p>
          <w:p w:rsidR="00A82DE9" w:rsidRDefault="00A82DE9" w:rsidP="00A82DE9">
            <w:pPr>
              <w:pStyle w:val="RSGlpandetext"/>
              <w:ind w:left="0"/>
              <w:rPr>
                <w:rFonts w:ascii="Calibri" w:hAnsi="Calibri"/>
                <w:bCs/>
                <w:sz w:val="22"/>
                <w:szCs w:val="22"/>
              </w:rPr>
            </w:pPr>
          </w:p>
          <w:p w:rsidR="00A82DE9" w:rsidRPr="00A82DE9" w:rsidRDefault="00A82DE9" w:rsidP="00A82DE9">
            <w:pPr>
              <w:pStyle w:val="RSGlpandetext"/>
              <w:ind w:left="0"/>
              <w:rPr>
                <w:rFonts w:ascii="Calibri" w:hAnsi="Calibri"/>
                <w:bCs/>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 xml:space="preserve">Till ledamot i förbundsstyrelsen i stället för Hans Forsberg (M) för tiden </w:t>
            </w:r>
            <w:r w:rsidRPr="00A82DE9">
              <w:rPr>
                <w:rFonts w:ascii="Calibri" w:hAnsi="Calibri"/>
                <w:bCs/>
                <w:sz w:val="22"/>
                <w:szCs w:val="22"/>
              </w:rPr>
              <w:br/>
              <w:t>2020-06-09--2022-12-31 utses Lisa Andersson (M).</w:t>
            </w:r>
          </w:p>
          <w:p w:rsidR="00A82DE9" w:rsidRPr="00A82DE9" w:rsidRDefault="00A82DE9" w:rsidP="00A82DE9">
            <w:pPr>
              <w:pStyle w:val="RSGlpandetext"/>
              <w:rPr>
                <w:rFonts w:ascii="Calibri" w:hAnsi="Calibri"/>
                <w:bCs/>
                <w:sz w:val="22"/>
                <w:szCs w:val="22"/>
              </w:rPr>
            </w:pP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Beslutet justeras omedelbart.</w:t>
            </w:r>
          </w:p>
          <w:p w:rsidR="00A82DE9" w:rsidRDefault="00A82DE9" w:rsidP="00EE1346">
            <w:pPr>
              <w:pStyle w:val="Brdtext"/>
              <w:rPr>
                <w:rFonts w:ascii="Calibri" w:hAnsi="Calibri"/>
                <w:sz w:val="22"/>
                <w:szCs w:val="22"/>
              </w:rPr>
            </w:pPr>
          </w:p>
          <w:p w:rsidR="00EA6D4D" w:rsidRPr="00F24671" w:rsidRDefault="00EA6D4D" w:rsidP="00EE1346">
            <w:pPr>
              <w:pStyle w:val="Brdtext"/>
              <w:rPr>
                <w:rFonts w:ascii="Calibri" w:hAnsi="Calibri"/>
              </w:rPr>
            </w:pPr>
            <w:r>
              <w:rPr>
                <w:rFonts w:ascii="Calibri" w:hAnsi="Calibri"/>
                <w:sz w:val="22"/>
                <w:szCs w:val="22"/>
              </w:rPr>
              <w:t>_____</w:t>
            </w:r>
          </w:p>
          <w:p w:rsidR="00EA6D4D" w:rsidRPr="00840E8D" w:rsidRDefault="00EA6D4D" w:rsidP="00EE1346">
            <w:pPr>
              <w:pStyle w:val="Brdtext"/>
              <w:rPr>
                <w:rFonts w:ascii="Calibri" w:hAnsi="Calibri"/>
                <w:sz w:val="22"/>
                <w:szCs w:val="22"/>
              </w:rPr>
            </w:pPr>
          </w:p>
        </w:tc>
      </w:tr>
    </w:tbl>
    <w:p w:rsidR="00EA6D4D" w:rsidRDefault="00EA6D4D" w:rsidP="00D747D8">
      <w:pPr>
        <w:pStyle w:val="Sidhuvud"/>
        <w:tabs>
          <w:tab w:val="left" w:pos="5040"/>
        </w:tabs>
        <w:rPr>
          <w:rFonts w:ascii="Calibri" w:hAnsi="Calibri"/>
        </w:rPr>
      </w:pPr>
    </w:p>
    <w:p w:rsidR="00EA6D4D" w:rsidRDefault="00EA6D4D">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9322" w:type="dxa"/>
        <w:tblLook w:val="01E0" w:firstRow="1" w:lastRow="1" w:firstColumn="1" w:lastColumn="1" w:noHBand="0" w:noVBand="0"/>
      </w:tblPr>
      <w:tblGrid>
        <w:gridCol w:w="2088"/>
        <w:gridCol w:w="7234"/>
      </w:tblGrid>
      <w:tr w:rsidR="00EA6D4D" w:rsidRPr="00A61ABB" w:rsidTr="00EE1346">
        <w:tc>
          <w:tcPr>
            <w:tcW w:w="2088" w:type="dxa"/>
          </w:tcPr>
          <w:p w:rsidR="00EA6D4D" w:rsidRPr="00A61ABB" w:rsidRDefault="00EA6D4D" w:rsidP="00EE1346">
            <w:pPr>
              <w:pStyle w:val="Brdtext"/>
              <w:rPr>
                <w:rFonts w:ascii="Calibri" w:hAnsi="Calibri"/>
              </w:rPr>
            </w:pPr>
          </w:p>
        </w:tc>
        <w:tc>
          <w:tcPr>
            <w:tcW w:w="7234" w:type="dxa"/>
          </w:tcPr>
          <w:p w:rsidR="00EA6D4D" w:rsidRPr="00840E8D" w:rsidRDefault="00EA6D4D" w:rsidP="00EE1346">
            <w:pPr>
              <w:pStyle w:val="Brdtext"/>
              <w:tabs>
                <w:tab w:val="left" w:pos="3480"/>
              </w:tabs>
              <w:rPr>
                <w:rFonts w:ascii="Calibri" w:hAnsi="Calibri"/>
                <w:sz w:val="22"/>
                <w:szCs w:val="22"/>
              </w:rPr>
            </w:pPr>
            <w:r w:rsidRPr="00840E8D">
              <w:rPr>
                <w:rFonts w:ascii="Calibri" w:hAnsi="Calibri"/>
                <w:sz w:val="22"/>
                <w:szCs w:val="22"/>
              </w:rPr>
              <w:t xml:space="preserve">Ff § </w:t>
            </w:r>
            <w:r>
              <w:rPr>
                <w:rFonts w:ascii="Calibri" w:hAnsi="Calibri"/>
                <w:sz w:val="22"/>
                <w:szCs w:val="22"/>
              </w:rPr>
              <w:t>44</w:t>
            </w:r>
            <w:r w:rsidRPr="00840E8D">
              <w:rPr>
                <w:rFonts w:ascii="Calibri" w:hAnsi="Calibri"/>
                <w:sz w:val="22"/>
                <w:szCs w:val="22"/>
              </w:rPr>
              <w:t xml:space="preserve">                       </w:t>
            </w:r>
          </w:p>
        </w:tc>
      </w:tr>
      <w:tr w:rsidR="00EA6D4D" w:rsidRPr="00A61ABB" w:rsidTr="00EE1346">
        <w:tc>
          <w:tcPr>
            <w:tcW w:w="2088" w:type="dxa"/>
          </w:tcPr>
          <w:p w:rsidR="007D2D3A" w:rsidRPr="007D2D3A" w:rsidRDefault="007D2D3A" w:rsidP="007D2D3A">
            <w:pPr>
              <w:pStyle w:val="Brdtext"/>
              <w:rPr>
                <w:rFonts w:ascii="Calibri" w:hAnsi="Calibri"/>
                <w:sz w:val="20"/>
                <w:szCs w:val="20"/>
              </w:rPr>
            </w:pPr>
            <w:r w:rsidRPr="007D2D3A">
              <w:rPr>
                <w:rFonts w:ascii="Calibri" w:hAnsi="Calibri"/>
                <w:sz w:val="20"/>
                <w:szCs w:val="20"/>
              </w:rPr>
              <w:t>Expediering:</w:t>
            </w:r>
          </w:p>
          <w:p w:rsidR="007D2D3A" w:rsidRPr="007D2D3A" w:rsidRDefault="007D2D3A" w:rsidP="007D2D3A">
            <w:pPr>
              <w:pStyle w:val="Brdtext"/>
              <w:spacing w:after="0"/>
              <w:rPr>
                <w:rFonts w:ascii="Calibri" w:hAnsi="Calibri"/>
                <w:sz w:val="20"/>
                <w:szCs w:val="20"/>
              </w:rPr>
            </w:pPr>
            <w:r>
              <w:rPr>
                <w:rFonts w:ascii="Calibri" w:hAnsi="Calibri"/>
                <w:sz w:val="20"/>
                <w:szCs w:val="20"/>
              </w:rPr>
              <w:t>Kungsbacka kommun</w:t>
            </w:r>
          </w:p>
          <w:p w:rsidR="00EA6D4D" w:rsidRPr="00A61ABB" w:rsidRDefault="007D2D3A" w:rsidP="007D2D3A">
            <w:pPr>
              <w:pStyle w:val="Brdtext"/>
              <w:rPr>
                <w:rFonts w:ascii="Calibri" w:hAnsi="Calibri"/>
              </w:rPr>
            </w:pPr>
            <w:r>
              <w:rPr>
                <w:rFonts w:ascii="Calibri" w:hAnsi="Calibri"/>
                <w:sz w:val="20"/>
                <w:szCs w:val="20"/>
              </w:rPr>
              <w:t>Lisa Andersson</w:t>
            </w:r>
          </w:p>
        </w:tc>
        <w:tc>
          <w:tcPr>
            <w:tcW w:w="7234" w:type="dxa"/>
          </w:tcPr>
          <w:p w:rsidR="00EA6D4D" w:rsidRDefault="00EA6D4D" w:rsidP="00EA6D4D">
            <w:pPr>
              <w:spacing w:after="240"/>
              <w:rPr>
                <w:rFonts w:ascii="Calibri" w:hAnsi="Calibri"/>
                <w:b/>
                <w:sz w:val="22"/>
                <w:szCs w:val="22"/>
              </w:rPr>
            </w:pPr>
            <w:r w:rsidRPr="00EA6D4D">
              <w:rPr>
                <w:rFonts w:ascii="Calibri" w:hAnsi="Calibri"/>
                <w:b/>
                <w:sz w:val="22"/>
                <w:szCs w:val="22"/>
              </w:rPr>
              <w:t xml:space="preserve">Val av vice ordförande för förbundsstyrelsen för tiden </w:t>
            </w:r>
            <w:r w:rsidR="00A82DE9" w:rsidRPr="00EA6D4D">
              <w:rPr>
                <w:rFonts w:ascii="Calibri" w:hAnsi="Calibri"/>
                <w:b/>
                <w:sz w:val="22"/>
                <w:szCs w:val="22"/>
              </w:rPr>
              <w:t>t.o.m. 2022</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 xml:space="preserve">Hans Forsberg (M) har avsagt sig uppdraget som förbundsstyrelsens vice ordförande. </w:t>
            </w:r>
          </w:p>
          <w:p w:rsidR="00A82DE9" w:rsidRPr="00A82DE9" w:rsidRDefault="00A82DE9" w:rsidP="00A82DE9">
            <w:pPr>
              <w:pStyle w:val="RSGlpandetext"/>
              <w:rPr>
                <w:rFonts w:ascii="Calibri" w:hAnsi="Calibri"/>
                <w:b/>
                <w:sz w:val="22"/>
                <w:szCs w:val="22"/>
              </w:rPr>
            </w:pPr>
          </w:p>
          <w:p w:rsidR="00A82DE9" w:rsidRPr="00A82DE9" w:rsidRDefault="00A82DE9" w:rsidP="00A82DE9">
            <w:pPr>
              <w:pStyle w:val="RSGlpandetext"/>
              <w:spacing w:after="120"/>
              <w:ind w:left="0"/>
              <w:rPr>
                <w:rFonts w:ascii="Calibri" w:hAnsi="Calibri"/>
                <w:b/>
                <w:sz w:val="22"/>
                <w:szCs w:val="22"/>
              </w:rPr>
            </w:pPr>
            <w:r w:rsidRPr="00A82DE9">
              <w:rPr>
                <w:rFonts w:ascii="Calibri" w:hAnsi="Calibri"/>
                <w:b/>
                <w:sz w:val="22"/>
                <w:szCs w:val="22"/>
              </w:rPr>
              <w:t>Valberedningens förslag till ny vice ordförande i förbundsstyrelsen för tiden fr.o.m. 2020-06-09 t.o.m. 202</w:t>
            </w:r>
            <w:r>
              <w:rPr>
                <w:rFonts w:ascii="Calibri" w:hAnsi="Calibri"/>
                <w:b/>
                <w:sz w:val="22"/>
                <w:szCs w:val="22"/>
              </w:rPr>
              <w:t>2</w:t>
            </w:r>
            <w:r w:rsidRPr="00A82DE9">
              <w:rPr>
                <w:rFonts w:ascii="Calibri" w:hAnsi="Calibri"/>
                <w:b/>
                <w:sz w:val="22"/>
                <w:szCs w:val="22"/>
              </w:rPr>
              <w:t>-12-</w:t>
            </w:r>
            <w:r>
              <w:rPr>
                <w:rFonts w:ascii="Calibri" w:hAnsi="Calibri"/>
                <w:b/>
                <w:sz w:val="22"/>
                <w:szCs w:val="22"/>
              </w:rPr>
              <w:t>3</w:t>
            </w:r>
            <w:r w:rsidRPr="00A82DE9">
              <w:rPr>
                <w:rFonts w:ascii="Calibri" w:hAnsi="Calibri"/>
                <w:b/>
                <w:sz w:val="22"/>
                <w:szCs w:val="22"/>
              </w:rPr>
              <w:t>1:</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Lisa Andersson (M)</w:t>
            </w:r>
          </w:p>
          <w:p w:rsidR="00A82DE9" w:rsidRDefault="00A82DE9" w:rsidP="00EE1346">
            <w:pPr>
              <w:pStyle w:val="Brdtext"/>
              <w:rPr>
                <w:rFonts w:ascii="Calibri" w:hAnsi="Calibri"/>
                <w:b/>
                <w:sz w:val="22"/>
                <w:szCs w:val="22"/>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Till vice ordförande i förbundsstyrelsen i stället för Hans Forsberg (M) för tiden fr o m 2020-06-09—202</w:t>
            </w:r>
            <w:r w:rsidR="000615B0">
              <w:rPr>
                <w:rFonts w:ascii="Calibri" w:hAnsi="Calibri"/>
                <w:bCs/>
                <w:sz w:val="22"/>
                <w:szCs w:val="22"/>
              </w:rPr>
              <w:t>2</w:t>
            </w:r>
            <w:r w:rsidRPr="00A82DE9">
              <w:rPr>
                <w:rFonts w:ascii="Calibri" w:hAnsi="Calibri"/>
                <w:bCs/>
                <w:sz w:val="22"/>
                <w:szCs w:val="22"/>
              </w:rPr>
              <w:t>-12-</w:t>
            </w:r>
            <w:r w:rsidR="000615B0">
              <w:rPr>
                <w:rFonts w:ascii="Calibri" w:hAnsi="Calibri"/>
                <w:bCs/>
                <w:sz w:val="22"/>
                <w:szCs w:val="22"/>
              </w:rPr>
              <w:t>3</w:t>
            </w:r>
            <w:bookmarkStart w:id="0" w:name="_GoBack"/>
            <w:bookmarkEnd w:id="0"/>
            <w:r w:rsidRPr="00A82DE9">
              <w:rPr>
                <w:rFonts w:ascii="Calibri" w:hAnsi="Calibri"/>
                <w:bCs/>
                <w:sz w:val="22"/>
                <w:szCs w:val="22"/>
              </w:rPr>
              <w:t>1 utses Lisa Andersson (M).</w:t>
            </w:r>
          </w:p>
          <w:p w:rsidR="00A82DE9" w:rsidRPr="00A82DE9" w:rsidRDefault="00A82DE9" w:rsidP="00A82DE9">
            <w:pPr>
              <w:pStyle w:val="RSGlpandetext"/>
              <w:rPr>
                <w:rFonts w:ascii="Calibri" w:hAnsi="Calibri"/>
                <w:bCs/>
                <w:sz w:val="22"/>
                <w:szCs w:val="22"/>
              </w:rPr>
            </w:pPr>
          </w:p>
          <w:p w:rsidR="00A82DE9" w:rsidRPr="00A82DE9" w:rsidRDefault="00A82DE9" w:rsidP="00A82DE9">
            <w:pPr>
              <w:pStyle w:val="RSGlpandetext"/>
              <w:ind w:left="0"/>
              <w:rPr>
                <w:rFonts w:ascii="Calibri" w:hAnsi="Calibri"/>
                <w:bCs/>
                <w:sz w:val="22"/>
                <w:szCs w:val="22"/>
              </w:rPr>
            </w:pPr>
            <w:r w:rsidRPr="00A82DE9">
              <w:rPr>
                <w:rFonts w:ascii="Calibri" w:hAnsi="Calibri"/>
                <w:bCs/>
                <w:sz w:val="22"/>
                <w:szCs w:val="22"/>
              </w:rPr>
              <w:t>Beslutet justeras omedelbart.</w:t>
            </w:r>
          </w:p>
          <w:p w:rsidR="00A82DE9" w:rsidRDefault="00A82DE9" w:rsidP="00EE1346">
            <w:pPr>
              <w:pStyle w:val="Brdtext"/>
              <w:rPr>
                <w:rFonts w:ascii="Calibri" w:hAnsi="Calibri"/>
                <w:b/>
                <w:sz w:val="22"/>
                <w:szCs w:val="22"/>
              </w:rPr>
            </w:pPr>
          </w:p>
          <w:p w:rsidR="00EA6D4D" w:rsidRPr="00A82DE9" w:rsidRDefault="00EA6D4D" w:rsidP="00EE1346">
            <w:pPr>
              <w:pStyle w:val="Brdtext"/>
              <w:rPr>
                <w:rFonts w:ascii="Calibri" w:hAnsi="Calibri"/>
                <w:b/>
                <w:sz w:val="22"/>
                <w:szCs w:val="22"/>
              </w:rPr>
            </w:pPr>
            <w:r w:rsidRPr="00A82DE9">
              <w:rPr>
                <w:rFonts w:ascii="Calibri" w:hAnsi="Calibri"/>
                <w:b/>
                <w:sz w:val="22"/>
                <w:szCs w:val="22"/>
              </w:rPr>
              <w:t>_____</w:t>
            </w:r>
          </w:p>
          <w:p w:rsidR="00EA6D4D" w:rsidRPr="00A82DE9" w:rsidRDefault="00EA6D4D" w:rsidP="00EE1346">
            <w:pPr>
              <w:pStyle w:val="Brdtext"/>
              <w:rPr>
                <w:rFonts w:ascii="Calibri" w:hAnsi="Calibri"/>
                <w:b/>
                <w:sz w:val="22"/>
                <w:szCs w:val="22"/>
              </w:rPr>
            </w:pPr>
          </w:p>
        </w:tc>
      </w:tr>
    </w:tbl>
    <w:p w:rsidR="0057486F" w:rsidRDefault="0057486F" w:rsidP="00D747D8">
      <w:pPr>
        <w:pStyle w:val="Sidhuvud"/>
        <w:tabs>
          <w:tab w:val="left" w:pos="5040"/>
        </w:tabs>
        <w:rPr>
          <w:rFonts w:ascii="Calibri" w:hAnsi="Calibri"/>
        </w:rPr>
      </w:pPr>
    </w:p>
    <w:p w:rsidR="0057486F" w:rsidRDefault="0057486F">
      <w:pPr>
        <w:spacing w:after="160" w:line="259" w:lineRule="auto"/>
        <w:rPr>
          <w:rFonts w:ascii="Calibri" w:hAnsi="Calibri"/>
        </w:rPr>
      </w:pPr>
      <w:r>
        <w:rPr>
          <w:rFonts w:ascii="Calibri" w:hAnsi="Calibri"/>
        </w:rPr>
        <w:br w:type="page"/>
      </w:r>
    </w:p>
    <w:p w:rsidR="00D747D8" w:rsidRDefault="00D747D8" w:rsidP="00D747D8">
      <w:pPr>
        <w:pStyle w:val="Sidhuvud"/>
        <w:tabs>
          <w:tab w:val="left" w:pos="5040"/>
        </w:tabs>
        <w:rPr>
          <w:rFonts w:ascii="Calibri" w:hAnsi="Calibri"/>
        </w:rPr>
      </w:pPr>
    </w:p>
    <w:tbl>
      <w:tblPr>
        <w:tblW w:w="0" w:type="auto"/>
        <w:tblLook w:val="01E0" w:firstRow="1" w:lastRow="1" w:firstColumn="1" w:lastColumn="1" w:noHBand="0" w:noVBand="0"/>
      </w:tblPr>
      <w:tblGrid>
        <w:gridCol w:w="2062"/>
        <w:gridCol w:w="7008"/>
      </w:tblGrid>
      <w:tr w:rsidR="0057486F" w:rsidRPr="00944198" w:rsidTr="00EE1346">
        <w:tc>
          <w:tcPr>
            <w:tcW w:w="2088" w:type="dxa"/>
          </w:tcPr>
          <w:p w:rsidR="0057486F" w:rsidRPr="00A61ABB" w:rsidRDefault="0057486F" w:rsidP="00EE1346">
            <w:pPr>
              <w:pStyle w:val="Brdtext"/>
              <w:rPr>
                <w:rFonts w:ascii="Calibri" w:hAnsi="Calibri"/>
              </w:rPr>
            </w:pPr>
          </w:p>
        </w:tc>
        <w:tc>
          <w:tcPr>
            <w:tcW w:w="7122" w:type="dxa"/>
          </w:tcPr>
          <w:p w:rsidR="0057486F" w:rsidRPr="00944198" w:rsidRDefault="0057486F" w:rsidP="00EE1346">
            <w:pPr>
              <w:pStyle w:val="Brdtext"/>
              <w:rPr>
                <w:rFonts w:ascii="Calibri" w:hAnsi="Calibri"/>
                <w:sz w:val="22"/>
                <w:szCs w:val="22"/>
              </w:rPr>
            </w:pPr>
            <w:r w:rsidRPr="00944198">
              <w:rPr>
                <w:rFonts w:ascii="Calibri" w:hAnsi="Calibri"/>
                <w:sz w:val="22"/>
                <w:szCs w:val="22"/>
              </w:rPr>
              <w:t>Ff §</w:t>
            </w:r>
            <w:r>
              <w:rPr>
                <w:rFonts w:ascii="Calibri" w:hAnsi="Calibri"/>
                <w:sz w:val="22"/>
                <w:szCs w:val="22"/>
              </w:rPr>
              <w:t xml:space="preserve"> 45</w:t>
            </w:r>
            <w:r w:rsidRPr="00944198">
              <w:rPr>
                <w:rFonts w:ascii="Calibri" w:hAnsi="Calibri"/>
                <w:sz w:val="22"/>
                <w:szCs w:val="22"/>
              </w:rPr>
              <w:tab/>
            </w:r>
            <w:r w:rsidRPr="00944198">
              <w:rPr>
                <w:rFonts w:ascii="Calibri" w:hAnsi="Calibri"/>
                <w:sz w:val="22"/>
                <w:szCs w:val="22"/>
              </w:rPr>
              <w:tab/>
            </w:r>
            <w:r w:rsidRPr="00944198">
              <w:rPr>
                <w:rFonts w:ascii="Calibri" w:hAnsi="Calibri"/>
                <w:sz w:val="22"/>
                <w:szCs w:val="22"/>
              </w:rPr>
              <w:tab/>
            </w:r>
            <w:r>
              <w:rPr>
                <w:rFonts w:ascii="Calibri" w:hAnsi="Calibri"/>
                <w:sz w:val="22"/>
                <w:szCs w:val="22"/>
              </w:rPr>
              <w:t>Dnr 0036/20</w:t>
            </w:r>
          </w:p>
        </w:tc>
      </w:tr>
      <w:tr w:rsidR="0057486F" w:rsidRPr="00924103" w:rsidTr="00EE1346">
        <w:tc>
          <w:tcPr>
            <w:tcW w:w="2088" w:type="dxa"/>
          </w:tcPr>
          <w:p w:rsidR="0057486F" w:rsidRDefault="0057486F" w:rsidP="00EE1346">
            <w:pPr>
              <w:pStyle w:val="Brdtext"/>
              <w:rPr>
                <w:rFonts w:ascii="Calibri" w:hAnsi="Calibri"/>
                <w:sz w:val="20"/>
                <w:szCs w:val="20"/>
              </w:rPr>
            </w:pPr>
            <w:r>
              <w:rPr>
                <w:rFonts w:ascii="Calibri" w:hAnsi="Calibri"/>
                <w:sz w:val="20"/>
                <w:szCs w:val="20"/>
              </w:rPr>
              <w:t>Expedieras till:</w:t>
            </w:r>
          </w:p>
          <w:p w:rsidR="0057486F" w:rsidRDefault="0057486F" w:rsidP="00EE1346">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rsidR="0057486F" w:rsidRPr="00884B9F" w:rsidRDefault="0057486F" w:rsidP="00EE1346">
            <w:pPr>
              <w:pStyle w:val="Brdtext"/>
              <w:rPr>
                <w:rFonts w:ascii="Calibri" w:hAnsi="Calibri"/>
              </w:rPr>
            </w:pPr>
          </w:p>
        </w:tc>
        <w:tc>
          <w:tcPr>
            <w:tcW w:w="7122" w:type="dxa"/>
          </w:tcPr>
          <w:p w:rsidR="0057486F" w:rsidRPr="00A2248B" w:rsidRDefault="0057486F" w:rsidP="00EE1346">
            <w:pPr>
              <w:pStyle w:val="Brdtext"/>
              <w:rPr>
                <w:rFonts w:ascii="Calibri" w:hAnsi="Calibri"/>
                <w:b/>
                <w:sz w:val="22"/>
                <w:szCs w:val="22"/>
              </w:rPr>
            </w:pPr>
            <w:r w:rsidRPr="00A2248B">
              <w:rPr>
                <w:rFonts w:ascii="Calibri" w:hAnsi="Calibri"/>
                <w:b/>
                <w:sz w:val="22"/>
                <w:szCs w:val="22"/>
              </w:rPr>
              <w:t>Årsredovisning 201</w:t>
            </w:r>
            <w:r>
              <w:rPr>
                <w:rFonts w:ascii="Calibri" w:hAnsi="Calibri"/>
                <w:b/>
                <w:sz w:val="22"/>
                <w:szCs w:val="22"/>
              </w:rPr>
              <w:t>9</w:t>
            </w:r>
            <w:r w:rsidRPr="00A2248B">
              <w:rPr>
                <w:rFonts w:ascii="Calibri" w:hAnsi="Calibri"/>
                <w:b/>
                <w:sz w:val="22"/>
                <w:szCs w:val="22"/>
              </w:rPr>
              <w:t xml:space="preserve"> för Räddningstjänstförbundet Storgöteborg</w:t>
            </w:r>
          </w:p>
          <w:p w:rsidR="00EA2EF8" w:rsidRPr="002F6C95" w:rsidRDefault="00EA2EF8" w:rsidP="00EA2EF8">
            <w:pPr>
              <w:pStyle w:val="Brdtext"/>
              <w:overflowPunct w:val="0"/>
              <w:autoSpaceDE w:val="0"/>
              <w:autoSpaceDN w:val="0"/>
              <w:adjustRightInd w:val="0"/>
              <w:textAlignment w:val="baseline"/>
              <w:rPr>
                <w:rFonts w:ascii="Calibri" w:hAnsi="Calibri" w:cs="Calibri"/>
                <w:sz w:val="22"/>
                <w:szCs w:val="22"/>
              </w:rPr>
            </w:pPr>
            <w:r w:rsidRPr="002F6C95">
              <w:rPr>
                <w:rFonts w:ascii="Calibri" w:hAnsi="Calibri" w:cs="Calibri"/>
                <w:sz w:val="22"/>
                <w:szCs w:val="22"/>
              </w:rPr>
              <w:t>HANDLING</w:t>
            </w:r>
            <w:r>
              <w:rPr>
                <w:rFonts w:ascii="Calibri" w:hAnsi="Calibri" w:cs="Calibri"/>
                <w:sz w:val="22"/>
                <w:szCs w:val="22"/>
              </w:rPr>
              <w:t>AR</w:t>
            </w:r>
          </w:p>
          <w:p w:rsidR="0057486F" w:rsidRDefault="0057486F" w:rsidP="00EE1346">
            <w:pPr>
              <w:pStyle w:val="Brdtext"/>
              <w:overflowPunct w:val="0"/>
              <w:autoSpaceDE w:val="0"/>
              <w:autoSpaceDN w:val="0"/>
              <w:adjustRightInd w:val="0"/>
              <w:textAlignment w:val="baseline"/>
              <w:rPr>
                <w:rFonts w:ascii="Calibri" w:hAnsi="Calibri"/>
                <w:color w:val="000000"/>
              </w:rPr>
            </w:pPr>
            <w:r>
              <w:rPr>
                <w:rFonts w:ascii="Calibri" w:hAnsi="Calibri"/>
                <w:color w:val="000000"/>
                <w:sz w:val="22"/>
                <w:szCs w:val="22"/>
              </w:rPr>
              <w:t>Förbundsstyrelsens beslut den 6 februari 2020 § 4.</w:t>
            </w:r>
            <w:r>
              <w:rPr>
                <w:rFonts w:ascii="Calibri" w:hAnsi="Calibri"/>
                <w:color w:val="000000"/>
                <w:sz w:val="22"/>
                <w:szCs w:val="22"/>
              </w:rPr>
              <w:br/>
              <w:t>Förbundsdirektörens tjänsteutlåtande daterat den 31 januari 2020.</w:t>
            </w:r>
          </w:p>
          <w:p w:rsidR="00EA2EF8" w:rsidRPr="002F6C95" w:rsidRDefault="00EA2EF8" w:rsidP="00EA2EF8">
            <w:pPr>
              <w:pStyle w:val="Brdtext"/>
              <w:overflowPunct w:val="0"/>
              <w:autoSpaceDE w:val="0"/>
              <w:autoSpaceDN w:val="0"/>
              <w:adjustRightInd w:val="0"/>
              <w:textAlignment w:val="baseline"/>
              <w:rPr>
                <w:rFonts w:ascii="Calibri" w:hAnsi="Calibri" w:cs="Calibri"/>
                <w:color w:val="000000"/>
                <w:sz w:val="22"/>
                <w:szCs w:val="22"/>
              </w:rPr>
            </w:pPr>
            <w:r w:rsidRPr="002F6C95">
              <w:rPr>
                <w:rFonts w:ascii="Calibri" w:hAnsi="Calibri" w:cs="Calibri"/>
                <w:color w:val="000000"/>
                <w:sz w:val="22"/>
                <w:szCs w:val="22"/>
              </w:rPr>
              <w:t>ÄRENDET</w:t>
            </w:r>
          </w:p>
          <w:p w:rsidR="0057486F" w:rsidRPr="00A2248B" w:rsidRDefault="0057486F" w:rsidP="0057486F">
            <w:pPr>
              <w:pStyle w:val="Brdtext"/>
              <w:spacing w:after="0"/>
              <w:rPr>
                <w:rFonts w:ascii="Calibri" w:hAnsi="Calibri"/>
                <w:b/>
                <w:color w:val="000000"/>
                <w:sz w:val="22"/>
                <w:szCs w:val="22"/>
              </w:rPr>
            </w:pPr>
            <w:r w:rsidRPr="00A2248B">
              <w:rPr>
                <w:rFonts w:ascii="Calibri" w:hAnsi="Calibri"/>
                <w:b/>
                <w:color w:val="000000"/>
                <w:sz w:val="22"/>
                <w:szCs w:val="22"/>
              </w:rPr>
              <w:t>Bokfört resultat 201</w:t>
            </w:r>
            <w:r>
              <w:rPr>
                <w:rFonts w:ascii="Calibri" w:hAnsi="Calibri"/>
                <w:b/>
                <w:color w:val="000000"/>
                <w:sz w:val="22"/>
                <w:szCs w:val="22"/>
              </w:rPr>
              <w:t>9</w:t>
            </w:r>
            <w:r w:rsidRPr="00A2248B">
              <w:rPr>
                <w:rFonts w:ascii="Calibri" w:hAnsi="Calibri"/>
                <w:b/>
                <w:color w:val="000000"/>
                <w:sz w:val="22"/>
                <w:szCs w:val="22"/>
              </w:rPr>
              <w:t>, lika med balanskravsresultatet</w:t>
            </w:r>
          </w:p>
          <w:p w:rsidR="0057486F" w:rsidRPr="0057486F" w:rsidRDefault="0057486F" w:rsidP="0057486F">
            <w:pPr>
              <w:autoSpaceDE w:val="0"/>
              <w:autoSpaceDN w:val="0"/>
              <w:adjustRightInd w:val="0"/>
              <w:rPr>
                <w:rFonts w:ascii="Calibri" w:eastAsiaTheme="minorHAnsi" w:hAnsi="Calibri" w:cs="Calibri"/>
                <w:color w:val="000000"/>
                <w:sz w:val="22"/>
                <w:szCs w:val="22"/>
                <w:lang w:eastAsia="en-US"/>
              </w:rPr>
            </w:pPr>
            <w:r w:rsidRPr="0057486F">
              <w:rPr>
                <w:rFonts w:ascii="Calibri" w:eastAsiaTheme="minorHAnsi" w:hAnsi="Calibri" w:cs="Calibri"/>
                <w:color w:val="000000"/>
                <w:sz w:val="22"/>
                <w:szCs w:val="22"/>
                <w:lang w:eastAsia="en-US"/>
              </w:rPr>
              <w:t xml:space="preserve">Räddningstjänstförbundet Storgöteborg uppvisar ett bokfört årsresultat på -3,4 miljoner kronor (mkr), detsamma som balanskravsresultatet. Resultatet belastas 2019 med -1,2 miljoner kronor avseende nyttjandet av en donation från Stena Line AB 2006. Förbundsstyrelsen beslutade 2017-12-14, Dnr 0584/17, om användning av donationens resterande medel och efter årets nyttjande är således samtliga donationsmedel förbrukade. Posten redovisas som jämförelsestörande i bokslutet 2019. </w:t>
            </w:r>
          </w:p>
          <w:p w:rsidR="0057486F" w:rsidRPr="0057486F" w:rsidRDefault="0057486F" w:rsidP="0057486F">
            <w:pPr>
              <w:autoSpaceDE w:val="0"/>
              <w:autoSpaceDN w:val="0"/>
              <w:adjustRightInd w:val="0"/>
              <w:spacing w:after="240"/>
              <w:rPr>
                <w:rFonts w:ascii="Calibri" w:eastAsiaTheme="minorHAnsi" w:hAnsi="Calibri" w:cs="Calibri"/>
                <w:color w:val="000000"/>
                <w:sz w:val="22"/>
                <w:szCs w:val="22"/>
                <w:lang w:eastAsia="en-US"/>
              </w:rPr>
            </w:pPr>
            <w:r w:rsidRPr="0057486F">
              <w:rPr>
                <w:rFonts w:ascii="Calibri" w:eastAsiaTheme="minorHAnsi" w:hAnsi="Calibri" w:cs="Calibri"/>
                <w:color w:val="000000"/>
                <w:sz w:val="22"/>
                <w:szCs w:val="22"/>
                <w:lang w:eastAsia="en-US"/>
              </w:rPr>
              <w:t xml:space="preserve">Vidare har förbundet enligt Förbundsfullmäktiges beslut 2018-06-19 om Budget 2019 plan 2020-2021, Dnr 0581/17, tillåtelse att redovisa ett mindre negativt resultat för att med hjälp av det egna kapitalet finansiera strategiska satsningar som anses nödvändiga. Bokfört resultat efter hänsyn tagen till jämförelsestörande post är -2,2 miljoner kronor (mkr) och anses vara inom ramen för det underskott som förbundet tillåts redovisa för 2019. </w:t>
            </w:r>
          </w:p>
          <w:p w:rsidR="0057486F" w:rsidRPr="0057486F" w:rsidRDefault="0057486F" w:rsidP="0057486F">
            <w:pPr>
              <w:autoSpaceDE w:val="0"/>
              <w:autoSpaceDN w:val="0"/>
              <w:adjustRightInd w:val="0"/>
              <w:rPr>
                <w:rFonts w:ascii="Calibri" w:eastAsiaTheme="minorHAnsi" w:hAnsi="Calibri" w:cs="Calibri"/>
                <w:color w:val="000000"/>
                <w:sz w:val="22"/>
                <w:szCs w:val="22"/>
                <w:lang w:eastAsia="en-US"/>
              </w:rPr>
            </w:pPr>
            <w:r w:rsidRPr="0057486F">
              <w:rPr>
                <w:rFonts w:ascii="Calibri" w:eastAsiaTheme="minorHAnsi" w:hAnsi="Calibri" w:cs="Calibri"/>
                <w:b/>
                <w:bCs/>
                <w:color w:val="000000"/>
                <w:sz w:val="22"/>
                <w:szCs w:val="22"/>
                <w:lang w:eastAsia="en-US"/>
              </w:rPr>
              <w:t xml:space="preserve">Räddningstjänstverksamhetens resultat 2019 </w:t>
            </w:r>
          </w:p>
          <w:p w:rsidR="0057486F" w:rsidRPr="0057486F" w:rsidRDefault="0057486F" w:rsidP="0057486F">
            <w:pPr>
              <w:autoSpaceDE w:val="0"/>
              <w:autoSpaceDN w:val="0"/>
              <w:adjustRightInd w:val="0"/>
              <w:rPr>
                <w:rFonts w:ascii="Calibri" w:eastAsiaTheme="minorHAnsi" w:hAnsi="Calibri" w:cs="Calibri"/>
                <w:color w:val="000000"/>
                <w:sz w:val="22"/>
                <w:szCs w:val="22"/>
                <w:lang w:eastAsia="en-US"/>
              </w:rPr>
            </w:pPr>
            <w:r w:rsidRPr="0057486F">
              <w:rPr>
                <w:rFonts w:ascii="Calibri" w:eastAsiaTheme="minorHAnsi" w:hAnsi="Calibri" w:cs="Calibri"/>
                <w:color w:val="000000"/>
                <w:sz w:val="22"/>
                <w:szCs w:val="22"/>
                <w:lang w:eastAsia="en-US"/>
              </w:rPr>
              <w:t xml:space="preserve">Förbundet har under flera år visat ett positivt årsresultat i räddningstjänstverksamheten, fram till och med 2018 efter hänsyn till jämförelsestörande kostnader. Inför 2019 bedömdes ett antal strategiska satsningar, inte minst rekryteringar, vara nödvändiga att genomföra. Samhällsutvecklingen, en förändrad riskbild och även nationell inriktning avgör vilken nivå 2(3) </w:t>
            </w:r>
          </w:p>
          <w:p w:rsidR="0057486F" w:rsidRPr="0057486F" w:rsidRDefault="0057486F" w:rsidP="0057486F">
            <w:pPr>
              <w:autoSpaceDE w:val="0"/>
              <w:autoSpaceDN w:val="0"/>
              <w:adjustRightInd w:val="0"/>
              <w:rPr>
                <w:rFonts w:ascii="Calibri" w:eastAsiaTheme="minorHAnsi" w:hAnsi="Calibri" w:cs="Calibri"/>
                <w:lang w:eastAsia="en-US"/>
              </w:rPr>
            </w:pPr>
          </w:p>
          <w:p w:rsidR="00A82DE9" w:rsidRDefault="0057486F" w:rsidP="0057486F">
            <w:pPr>
              <w:pageBreakBefore/>
              <w:autoSpaceDE w:val="0"/>
              <w:autoSpaceDN w:val="0"/>
              <w:adjustRightInd w:val="0"/>
              <w:spacing w:after="24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RSG ska ha på sin förmåga och för att möta ökade krav och förväntningar arbetar RSG intensivt med bland annat robusthet och egen säkerhet. Budget 2019 beslutades därför med visst utrymme att använda eget kapital för strategiska satsningar, vilket betyder att förbundet gavs tillåtelse att redovisa ett mindre negativt resultat. RSG ska också arbeta med att effektivisera verksamheten. Under 2019 har exempelvis ett projekt bestående av mindre räddningsenheter startats upp. Syftet med att introducera denna typ av enheter i organisationen är att minska insatstiderna och effektivisera verksamheten. Ett annat exempel är införandet av E-handel som inleddes 2019 och kommer att innebära effektiviseringar och besparingar. Ytterligare exempel är att RSG, genom ett regelbundet samarbete med medlemskommunernas bygglovsfunktioner, </w:t>
            </w:r>
          </w:p>
          <w:p w:rsidR="00A82DE9" w:rsidRDefault="00A82DE9" w:rsidP="0057486F">
            <w:pPr>
              <w:pageBreakBefore/>
              <w:autoSpaceDE w:val="0"/>
              <w:autoSpaceDN w:val="0"/>
              <w:adjustRightInd w:val="0"/>
              <w:spacing w:after="240"/>
              <w:rPr>
                <w:rFonts w:ascii="Calibri" w:eastAsiaTheme="minorHAnsi" w:hAnsi="Calibri" w:cs="Calibri"/>
                <w:sz w:val="22"/>
                <w:szCs w:val="22"/>
                <w:lang w:eastAsia="en-US"/>
              </w:rPr>
            </w:pPr>
            <w:r>
              <w:rPr>
                <w:rFonts w:ascii="Calibri" w:eastAsiaTheme="minorHAnsi" w:hAnsi="Calibri" w:cs="Calibri"/>
                <w:sz w:val="22"/>
                <w:szCs w:val="22"/>
                <w:lang w:eastAsia="en-US"/>
              </w:rPr>
              <w:t>Forts. Fs § 45</w:t>
            </w:r>
          </w:p>
          <w:p w:rsidR="0057486F" w:rsidRPr="0057486F" w:rsidRDefault="0057486F" w:rsidP="0057486F">
            <w:pPr>
              <w:pageBreakBefore/>
              <w:autoSpaceDE w:val="0"/>
              <w:autoSpaceDN w:val="0"/>
              <w:adjustRightInd w:val="0"/>
              <w:spacing w:after="24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deltar i handläggandet av remisser direkt på plats, vilket ger ökad effektivisering samt bidrar till kompetenshöjning inom kommunerna. </w:t>
            </w:r>
          </w:p>
          <w:p w:rsidR="0057486F" w:rsidRP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b/>
                <w:bCs/>
                <w:sz w:val="22"/>
                <w:szCs w:val="22"/>
                <w:lang w:eastAsia="en-US"/>
              </w:rPr>
              <w:t xml:space="preserve">Förslag att inte reglera negativt balanskravsresultat </w:t>
            </w:r>
          </w:p>
          <w:p w:rsidR="0057486F" w:rsidRP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Enligt kommunallagen ska ett negativt balanskravsresultat regleras de närmast följande tre åren. Fullmäktige får besluta att en reglering av ett negativt balanskravsresultat inte ska göras om det finns synnerliga skäl. </w:t>
            </w:r>
          </w:p>
          <w:p w:rsidR="0057486F" w:rsidRP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RSG redovisade 2018 ett negativt resultat, vilket inte regleras, enligt Förbundsfullmäktiges beslut 2019-03-21, Dnr 0605/18, med hänvisning till synnerliga skäl enligt 11 kap. 13 § Kom</w:t>
            </w:r>
            <w:r>
              <w:rPr>
                <w:rFonts w:ascii="Calibri" w:eastAsiaTheme="minorHAnsi" w:hAnsi="Calibri" w:cs="Calibri"/>
                <w:sz w:val="22"/>
                <w:szCs w:val="22"/>
                <w:lang w:eastAsia="en-US"/>
              </w:rPr>
              <w:t>m</w:t>
            </w:r>
            <w:r w:rsidRPr="0057486F">
              <w:rPr>
                <w:rFonts w:ascii="Calibri" w:eastAsiaTheme="minorHAnsi" w:hAnsi="Calibri" w:cs="Calibri"/>
                <w:sz w:val="22"/>
                <w:szCs w:val="22"/>
                <w:lang w:eastAsia="en-US"/>
              </w:rPr>
              <w:t xml:space="preserve">unallag (2017:725). Därmed finns inga resterande negativa balanskravsresultat att reglera. </w:t>
            </w:r>
          </w:p>
          <w:p w:rsidR="0057486F" w:rsidRPr="0057486F" w:rsidRDefault="0057486F" w:rsidP="0057486F">
            <w:pPr>
              <w:autoSpaceDE w:val="0"/>
              <w:autoSpaceDN w:val="0"/>
              <w:adjustRightInd w:val="0"/>
              <w:spacing w:after="24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Förbundsstyrelsen föreslår att förbundsfullmäktige inte reglerar 2019 års resultat. Som motiv anges att resultatet inkluderar dels den jämförelsestörande posten avseende nyttjande av donation från Stena Line 2006, dels användning av eget kapital till strategiska satsningar enligt särskild tillåtelse för budget 2019. </w:t>
            </w:r>
          </w:p>
          <w:p w:rsidR="0057486F" w:rsidRP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b/>
                <w:bCs/>
                <w:sz w:val="22"/>
                <w:szCs w:val="22"/>
                <w:lang w:eastAsia="en-US"/>
              </w:rPr>
              <w:t xml:space="preserve">Återbetalning av medlemsavgift för pensionskostnader </w:t>
            </w:r>
          </w:p>
          <w:p w:rsidR="0057486F" w:rsidRPr="0057486F" w:rsidRDefault="0057486F" w:rsidP="0057486F">
            <w:pPr>
              <w:autoSpaceDE w:val="0"/>
              <w:autoSpaceDN w:val="0"/>
              <w:adjustRightInd w:val="0"/>
              <w:spacing w:after="24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Pensionskostnaderna är, efter avstämning mot KPA:s prognos, lägre än de budgeterade medlemsavgifterna för pensioner. Förbundet återbetalar 14,8 mkr till medlemskommunerna. </w:t>
            </w:r>
          </w:p>
          <w:p w:rsidR="0057486F" w:rsidRP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b/>
                <w:bCs/>
                <w:sz w:val="22"/>
                <w:szCs w:val="22"/>
                <w:lang w:eastAsia="en-US"/>
              </w:rPr>
              <w:t xml:space="preserve">God ekonomisk hushållning </w:t>
            </w:r>
          </w:p>
          <w:p w:rsidR="0057486F" w:rsidRDefault="0057486F" w:rsidP="0057486F">
            <w:pPr>
              <w:autoSpaceDE w:val="0"/>
              <w:autoSpaceDN w:val="0"/>
              <w:adjustRightInd w:val="0"/>
              <w:rPr>
                <w:rFonts w:ascii="Calibri" w:eastAsiaTheme="minorHAnsi" w:hAnsi="Calibri" w:cs="Calibri"/>
                <w:sz w:val="22"/>
                <w:szCs w:val="22"/>
                <w:lang w:eastAsia="en-US"/>
              </w:rPr>
            </w:pPr>
            <w:r w:rsidRPr="0057486F">
              <w:rPr>
                <w:rFonts w:ascii="Calibri" w:eastAsiaTheme="minorHAnsi" w:hAnsi="Calibri" w:cs="Calibri"/>
                <w:sz w:val="22"/>
                <w:szCs w:val="22"/>
                <w:lang w:eastAsia="en-US"/>
              </w:rPr>
              <w:t xml:space="preserve">Det kan konstateras att RSG inte når det finansiella målet med avseende på nollresultat. Däremot är det ekonomiska resultatet inom det tillåtna spannet för ett negativt resultat och därmed nyttjande av eget kapital enligt budget 2019. Vissa av verksamhetsmålen har inte fullt uppnåtts, men RSG genomför kontinuerligt ett stort antal aktiviteter för att på sikt uppnå fastställda mål enligt handlingsprogram och verksamhetsplan. Beaktat detta och att 3(3) målen får ses som långsiktiga är det förbundets uppfattning att medlemsavgifterna och övriga ekonomiska medel används på ett effektivt sätt och att RSG därmed uppfyller kravet på god ekonomisk hushållning. </w:t>
            </w:r>
          </w:p>
          <w:p w:rsidR="00A82DE9" w:rsidRPr="0057486F" w:rsidRDefault="00A82DE9" w:rsidP="0057486F">
            <w:pPr>
              <w:autoSpaceDE w:val="0"/>
              <w:autoSpaceDN w:val="0"/>
              <w:adjustRightInd w:val="0"/>
              <w:rPr>
                <w:rFonts w:ascii="Calibri" w:eastAsiaTheme="minorHAnsi" w:hAnsi="Calibri" w:cs="Calibri"/>
                <w:sz w:val="22"/>
                <w:szCs w:val="22"/>
                <w:lang w:eastAsia="en-US"/>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57486F" w:rsidRDefault="0057486F" w:rsidP="00EE1346">
            <w:pPr>
              <w:pStyle w:val="Brdtext"/>
              <w:rPr>
                <w:rFonts w:ascii="Calibri" w:hAnsi="Calibri"/>
                <w:color w:val="000000"/>
                <w:sz w:val="22"/>
                <w:szCs w:val="22"/>
              </w:rPr>
            </w:pPr>
            <w:r>
              <w:rPr>
                <w:rFonts w:ascii="Calibri" w:hAnsi="Calibri"/>
                <w:color w:val="000000"/>
                <w:sz w:val="22"/>
                <w:szCs w:val="22"/>
              </w:rPr>
              <w:t>Enligt förbundsstyrelsens förslag:</w:t>
            </w:r>
          </w:p>
          <w:p w:rsidR="0057486F" w:rsidRPr="00A2248B" w:rsidRDefault="0057486F" w:rsidP="00EE1346">
            <w:pPr>
              <w:pStyle w:val="Brdtext"/>
              <w:rPr>
                <w:rFonts w:ascii="Calibri" w:hAnsi="Calibri"/>
                <w:color w:val="000000"/>
                <w:sz w:val="22"/>
                <w:szCs w:val="22"/>
              </w:rPr>
            </w:pPr>
            <w:r w:rsidRPr="00A2248B">
              <w:rPr>
                <w:rFonts w:ascii="Calibri" w:hAnsi="Calibri"/>
                <w:color w:val="000000"/>
                <w:sz w:val="22"/>
                <w:szCs w:val="22"/>
              </w:rPr>
              <w:t xml:space="preserve">Årsredovisningen för </w:t>
            </w:r>
            <w:r>
              <w:rPr>
                <w:rFonts w:ascii="Calibri" w:hAnsi="Calibri"/>
                <w:color w:val="000000"/>
                <w:sz w:val="22"/>
                <w:szCs w:val="22"/>
              </w:rPr>
              <w:t xml:space="preserve">Räddningstjänstförbundet Storgöteborg </w:t>
            </w:r>
            <w:r w:rsidRPr="00A2248B">
              <w:rPr>
                <w:rFonts w:ascii="Calibri" w:hAnsi="Calibri"/>
                <w:color w:val="000000"/>
                <w:sz w:val="22"/>
                <w:szCs w:val="22"/>
              </w:rPr>
              <w:t>201</w:t>
            </w:r>
            <w:r>
              <w:rPr>
                <w:rFonts w:ascii="Calibri" w:hAnsi="Calibri"/>
                <w:color w:val="000000"/>
                <w:sz w:val="22"/>
                <w:szCs w:val="22"/>
              </w:rPr>
              <w:t>9</w:t>
            </w:r>
            <w:r w:rsidRPr="00A2248B">
              <w:rPr>
                <w:rFonts w:ascii="Calibri" w:hAnsi="Calibri"/>
                <w:color w:val="000000"/>
                <w:sz w:val="22"/>
                <w:szCs w:val="22"/>
              </w:rPr>
              <w:t xml:space="preserve"> </w:t>
            </w:r>
            <w:r>
              <w:rPr>
                <w:rFonts w:ascii="Calibri" w:hAnsi="Calibri"/>
                <w:color w:val="000000"/>
                <w:sz w:val="22"/>
                <w:szCs w:val="22"/>
              </w:rPr>
              <w:br/>
            </w:r>
            <w:r w:rsidRPr="00A2248B">
              <w:rPr>
                <w:rFonts w:ascii="Calibri" w:hAnsi="Calibri"/>
                <w:color w:val="000000"/>
                <w:sz w:val="22"/>
                <w:szCs w:val="22"/>
              </w:rPr>
              <w:t>godkänns.</w:t>
            </w:r>
          </w:p>
          <w:p w:rsidR="0057486F" w:rsidRPr="00A2248B" w:rsidRDefault="0057486F" w:rsidP="00EE1346">
            <w:pPr>
              <w:pStyle w:val="Brdtext"/>
              <w:rPr>
                <w:rFonts w:ascii="Calibri" w:hAnsi="Calibri"/>
                <w:color w:val="000000"/>
                <w:sz w:val="22"/>
                <w:szCs w:val="22"/>
              </w:rPr>
            </w:pPr>
            <w:r w:rsidRPr="00A2248B">
              <w:rPr>
                <w:rFonts w:ascii="Calibri" w:hAnsi="Calibri"/>
                <w:color w:val="000000"/>
                <w:sz w:val="22"/>
                <w:szCs w:val="22"/>
              </w:rPr>
              <w:t>201</w:t>
            </w:r>
            <w:r>
              <w:rPr>
                <w:rFonts w:ascii="Calibri" w:hAnsi="Calibri"/>
                <w:color w:val="000000"/>
                <w:sz w:val="22"/>
                <w:szCs w:val="22"/>
              </w:rPr>
              <w:t>9</w:t>
            </w:r>
            <w:r w:rsidRPr="00A2248B">
              <w:rPr>
                <w:rFonts w:ascii="Calibri" w:hAnsi="Calibri"/>
                <w:color w:val="000000"/>
                <w:sz w:val="22"/>
                <w:szCs w:val="22"/>
              </w:rPr>
              <w:t xml:space="preserve"> års negativa balanskravsresultat, som uppgår till -</w:t>
            </w:r>
            <w:r>
              <w:rPr>
                <w:rFonts w:ascii="Calibri" w:hAnsi="Calibri"/>
                <w:color w:val="000000"/>
                <w:sz w:val="22"/>
                <w:szCs w:val="22"/>
              </w:rPr>
              <w:t>3,4</w:t>
            </w:r>
            <w:r w:rsidRPr="00A2248B">
              <w:rPr>
                <w:rFonts w:ascii="Calibri" w:hAnsi="Calibri"/>
                <w:color w:val="000000"/>
                <w:sz w:val="22"/>
                <w:szCs w:val="22"/>
              </w:rPr>
              <w:t xml:space="preserve"> mkr, regleras inte med hänvisning till synnerliga skäl enligt 11 kap. 13 § Kommunallag (2017:725). </w:t>
            </w:r>
          </w:p>
          <w:p w:rsidR="0057486F" w:rsidRPr="00924103" w:rsidRDefault="0057486F" w:rsidP="00A82DE9">
            <w:pPr>
              <w:pStyle w:val="Brdtext"/>
              <w:rPr>
                <w:rFonts w:ascii="Calibri" w:hAnsi="Calibri"/>
                <w:sz w:val="22"/>
                <w:szCs w:val="22"/>
              </w:rPr>
            </w:pPr>
            <w:r>
              <w:rPr>
                <w:rFonts w:ascii="Calibri" w:hAnsi="Calibri"/>
                <w:sz w:val="22"/>
                <w:szCs w:val="22"/>
              </w:rPr>
              <w:t>_____</w:t>
            </w:r>
          </w:p>
        </w:tc>
      </w:tr>
    </w:tbl>
    <w:p w:rsidR="00D747D8" w:rsidRDefault="00D747D8" w:rsidP="00D747D8">
      <w:pPr>
        <w:pStyle w:val="Sidhuvud"/>
        <w:tabs>
          <w:tab w:val="left" w:pos="5040"/>
        </w:tabs>
        <w:rPr>
          <w:rFonts w:ascii="Calibri" w:hAnsi="Calibri"/>
        </w:rPr>
      </w:pPr>
    </w:p>
    <w:p w:rsidR="0057486F" w:rsidRDefault="0057486F" w:rsidP="00D747D8">
      <w:pPr>
        <w:pStyle w:val="Sidhuvud"/>
        <w:tabs>
          <w:tab w:val="left" w:pos="5040"/>
        </w:tabs>
        <w:rPr>
          <w:rFonts w:ascii="Calibri" w:hAnsi="Calibri"/>
        </w:rPr>
      </w:pPr>
    </w:p>
    <w:tbl>
      <w:tblPr>
        <w:tblW w:w="9464" w:type="dxa"/>
        <w:tblLook w:val="01E0" w:firstRow="1" w:lastRow="1" w:firstColumn="1" w:lastColumn="1" w:noHBand="0" w:noVBand="0"/>
      </w:tblPr>
      <w:tblGrid>
        <w:gridCol w:w="2040"/>
        <w:gridCol w:w="48"/>
        <w:gridCol w:w="6982"/>
        <w:gridCol w:w="394"/>
      </w:tblGrid>
      <w:tr w:rsidR="00263D51" w:rsidRPr="00944198" w:rsidTr="00EA2EF8">
        <w:trPr>
          <w:gridAfter w:val="1"/>
          <w:wAfter w:w="394" w:type="dxa"/>
        </w:trPr>
        <w:tc>
          <w:tcPr>
            <w:tcW w:w="2040" w:type="dxa"/>
          </w:tcPr>
          <w:p w:rsidR="00263D51" w:rsidRPr="00B77E3E" w:rsidRDefault="00263D51" w:rsidP="00EE1346">
            <w:pPr>
              <w:pStyle w:val="Brdtext"/>
              <w:rPr>
                <w:rFonts w:ascii="Calibri" w:hAnsi="Calibri"/>
              </w:rPr>
            </w:pPr>
            <w:r w:rsidRPr="00B77E3E">
              <w:rPr>
                <w:rFonts w:ascii="Calibri" w:hAnsi="Calibri"/>
              </w:rPr>
              <w:br w:type="page"/>
            </w:r>
          </w:p>
        </w:tc>
        <w:tc>
          <w:tcPr>
            <w:tcW w:w="7030" w:type="dxa"/>
            <w:gridSpan w:val="2"/>
          </w:tcPr>
          <w:p w:rsidR="00263D51" w:rsidRPr="00B77E3E" w:rsidRDefault="00263D51" w:rsidP="00EE1346">
            <w:pPr>
              <w:pStyle w:val="Brdtext"/>
              <w:tabs>
                <w:tab w:val="left" w:pos="3375"/>
              </w:tabs>
              <w:rPr>
                <w:rFonts w:ascii="Calibri" w:hAnsi="Calibri"/>
                <w:sz w:val="22"/>
                <w:szCs w:val="22"/>
              </w:rPr>
            </w:pPr>
            <w:r w:rsidRPr="00B77E3E">
              <w:rPr>
                <w:rFonts w:ascii="Calibri" w:hAnsi="Calibri"/>
                <w:sz w:val="22"/>
                <w:szCs w:val="22"/>
              </w:rPr>
              <w:t xml:space="preserve">§ </w:t>
            </w:r>
            <w:r>
              <w:rPr>
                <w:rFonts w:ascii="Calibri" w:hAnsi="Calibri"/>
                <w:sz w:val="22"/>
                <w:szCs w:val="22"/>
              </w:rPr>
              <w:t>46</w:t>
            </w:r>
            <w:r w:rsidRPr="00B77E3E">
              <w:rPr>
                <w:rFonts w:ascii="Calibri" w:hAnsi="Calibri"/>
                <w:sz w:val="22"/>
                <w:szCs w:val="22"/>
              </w:rPr>
              <w:tab/>
              <w:t xml:space="preserve">Dnr </w:t>
            </w:r>
            <w:r>
              <w:rPr>
                <w:rFonts w:ascii="Calibri" w:hAnsi="Calibri"/>
                <w:sz w:val="22"/>
                <w:szCs w:val="22"/>
              </w:rPr>
              <w:t>0162/19</w:t>
            </w:r>
          </w:p>
        </w:tc>
      </w:tr>
      <w:tr w:rsidR="00263D51" w:rsidRPr="00BC0B0D" w:rsidTr="00EA2EF8">
        <w:trPr>
          <w:gridAfter w:val="1"/>
          <w:wAfter w:w="394" w:type="dxa"/>
          <w:trHeight w:val="11308"/>
        </w:trPr>
        <w:tc>
          <w:tcPr>
            <w:tcW w:w="2040" w:type="dxa"/>
          </w:tcPr>
          <w:p w:rsidR="00263D51" w:rsidRPr="00A61ABB" w:rsidRDefault="00263D51" w:rsidP="00EE1346">
            <w:pPr>
              <w:pStyle w:val="Brdtext"/>
              <w:rPr>
                <w:rFonts w:ascii="Calibri" w:hAnsi="Calibri"/>
                <w:sz w:val="20"/>
                <w:szCs w:val="20"/>
              </w:rPr>
            </w:pPr>
          </w:p>
        </w:tc>
        <w:tc>
          <w:tcPr>
            <w:tcW w:w="7030" w:type="dxa"/>
            <w:gridSpan w:val="2"/>
          </w:tcPr>
          <w:p w:rsidR="00263D51" w:rsidRPr="00924103" w:rsidRDefault="00263D51" w:rsidP="00EE1346">
            <w:pPr>
              <w:pStyle w:val="Brdtext"/>
              <w:rPr>
                <w:rFonts w:ascii="Calibri" w:hAnsi="Calibri"/>
                <w:b/>
                <w:sz w:val="22"/>
                <w:szCs w:val="22"/>
              </w:rPr>
            </w:pPr>
            <w:r>
              <w:rPr>
                <w:rFonts w:ascii="Calibri" w:hAnsi="Calibri"/>
                <w:b/>
                <w:sz w:val="22"/>
                <w:szCs w:val="22"/>
              </w:rPr>
              <w:t>Revisionsberättelse för Räddningstjänstförbundet Storgöteborg för år 2019 – ansvarsfrihet för förbundsstyrelsen</w:t>
            </w:r>
          </w:p>
          <w:p w:rsidR="00EA2EF8" w:rsidRPr="002F6C95" w:rsidRDefault="00EA2EF8" w:rsidP="00EA2EF8">
            <w:pPr>
              <w:pStyle w:val="Brdtext"/>
              <w:overflowPunct w:val="0"/>
              <w:autoSpaceDE w:val="0"/>
              <w:autoSpaceDN w:val="0"/>
              <w:adjustRightInd w:val="0"/>
              <w:textAlignment w:val="baseline"/>
              <w:rPr>
                <w:rFonts w:ascii="Calibri" w:hAnsi="Calibri" w:cs="Calibri"/>
                <w:sz w:val="22"/>
                <w:szCs w:val="22"/>
              </w:rPr>
            </w:pPr>
            <w:r w:rsidRPr="002F6C95">
              <w:rPr>
                <w:rFonts w:ascii="Calibri" w:hAnsi="Calibri" w:cs="Calibri"/>
                <w:sz w:val="22"/>
                <w:szCs w:val="22"/>
              </w:rPr>
              <w:t>HANDLING</w:t>
            </w:r>
          </w:p>
          <w:p w:rsidR="00EA2EF8" w:rsidRDefault="00263D51" w:rsidP="00263D51">
            <w:pPr>
              <w:pStyle w:val="Default"/>
              <w:spacing w:after="120"/>
              <w:rPr>
                <w:rFonts w:ascii="Calibri" w:hAnsi="Calibri"/>
                <w:sz w:val="22"/>
                <w:szCs w:val="22"/>
              </w:rPr>
            </w:pPr>
            <w:r w:rsidRPr="00BC0B0D">
              <w:rPr>
                <w:rFonts w:ascii="Calibri" w:hAnsi="Calibri"/>
                <w:sz w:val="22"/>
                <w:szCs w:val="22"/>
              </w:rPr>
              <w:t>Revisorernas revisionsberättelse för år 201</w:t>
            </w:r>
            <w:r>
              <w:rPr>
                <w:rFonts w:ascii="Calibri" w:hAnsi="Calibri"/>
                <w:sz w:val="22"/>
                <w:szCs w:val="22"/>
              </w:rPr>
              <w:t>9</w:t>
            </w:r>
            <w:r w:rsidRPr="00BC0B0D">
              <w:rPr>
                <w:rFonts w:ascii="Calibri" w:hAnsi="Calibri"/>
                <w:sz w:val="22"/>
                <w:szCs w:val="22"/>
              </w:rPr>
              <w:t xml:space="preserve"> daterad </w:t>
            </w:r>
            <w:r>
              <w:rPr>
                <w:rFonts w:ascii="Calibri" w:hAnsi="Calibri"/>
                <w:sz w:val="22"/>
                <w:szCs w:val="22"/>
              </w:rPr>
              <w:t xml:space="preserve">den 7 februari 2020 </w:t>
            </w:r>
          </w:p>
          <w:p w:rsidR="00EA2EF8" w:rsidRPr="002F6C95" w:rsidRDefault="00EA2EF8" w:rsidP="00EA2EF8">
            <w:pPr>
              <w:pStyle w:val="Brdtext"/>
              <w:overflowPunct w:val="0"/>
              <w:autoSpaceDE w:val="0"/>
              <w:autoSpaceDN w:val="0"/>
              <w:adjustRightInd w:val="0"/>
              <w:textAlignment w:val="baseline"/>
              <w:rPr>
                <w:rFonts w:ascii="Calibri" w:hAnsi="Calibri" w:cs="Calibri"/>
                <w:color w:val="000000"/>
                <w:sz w:val="22"/>
                <w:szCs w:val="22"/>
              </w:rPr>
            </w:pPr>
            <w:r w:rsidRPr="002F6C95">
              <w:rPr>
                <w:rFonts w:ascii="Calibri" w:hAnsi="Calibri" w:cs="Calibri"/>
                <w:color w:val="000000"/>
                <w:sz w:val="22"/>
                <w:szCs w:val="22"/>
              </w:rPr>
              <w:t>ÄRENDET</w:t>
            </w:r>
          </w:p>
          <w:p w:rsidR="00263D51" w:rsidRDefault="00263D51" w:rsidP="00EE1346">
            <w:pPr>
              <w:pStyle w:val="Default"/>
              <w:spacing w:after="120"/>
              <w:rPr>
                <w:rFonts w:ascii="Calibri" w:hAnsi="Calibri"/>
                <w:sz w:val="23"/>
                <w:szCs w:val="23"/>
              </w:rPr>
            </w:pPr>
            <w:r w:rsidRPr="00BC0B0D">
              <w:rPr>
                <w:rFonts w:ascii="Calibri" w:hAnsi="Calibri"/>
                <w:sz w:val="22"/>
                <w:szCs w:val="22"/>
              </w:rPr>
              <w:t>Enligt gällande förbundsordning för Räddningstjänsten Storgöteborg, ska de av förbundsfullmäktige valda revisorerna lämna berättelse om granskning av verksamheten under det föregående året</w:t>
            </w:r>
            <w:r w:rsidRPr="00BC0B0D">
              <w:rPr>
                <w:rFonts w:ascii="Calibri" w:hAnsi="Calibri"/>
                <w:sz w:val="23"/>
                <w:szCs w:val="23"/>
              </w:rPr>
              <w:t xml:space="preserve">. </w:t>
            </w:r>
          </w:p>
          <w:p w:rsidR="00A82DE9" w:rsidRPr="00BC0B0D" w:rsidRDefault="00A82DE9" w:rsidP="00EE1346">
            <w:pPr>
              <w:pStyle w:val="Default"/>
              <w:spacing w:after="120"/>
              <w:rPr>
                <w:rFonts w:ascii="Calibri" w:hAnsi="Calibri"/>
                <w:sz w:val="23"/>
                <w:szCs w:val="23"/>
              </w:rPr>
            </w:pPr>
          </w:p>
          <w:p w:rsidR="00A82DE9" w:rsidRPr="007C4665" w:rsidRDefault="00A82DE9" w:rsidP="00A82DE9">
            <w:pPr>
              <w:spacing w:after="120"/>
              <w:rPr>
                <w:rFonts w:ascii="Calibri" w:hAnsi="Calibri"/>
                <w:color w:val="000000"/>
                <w:sz w:val="22"/>
                <w:szCs w:val="22"/>
              </w:rPr>
            </w:pPr>
            <w:r>
              <w:rPr>
                <w:rFonts w:ascii="Calibri" w:hAnsi="Calibri" w:cs="Calibri"/>
                <w:sz w:val="22"/>
                <w:szCs w:val="22"/>
              </w:rPr>
              <w:t>FÖRBUNDSFULLMÄKTIGES BESLUT</w:t>
            </w:r>
          </w:p>
          <w:p w:rsidR="00263D51" w:rsidRPr="00BC0B0D" w:rsidRDefault="00263D51" w:rsidP="00EE1346">
            <w:pPr>
              <w:pStyle w:val="Default"/>
              <w:spacing w:after="120"/>
              <w:rPr>
                <w:rFonts w:ascii="Calibri" w:hAnsi="Calibri"/>
                <w:sz w:val="22"/>
                <w:szCs w:val="22"/>
              </w:rPr>
            </w:pPr>
            <w:r w:rsidRPr="00BC0B0D">
              <w:rPr>
                <w:rFonts w:ascii="Calibri" w:hAnsi="Calibri"/>
                <w:sz w:val="22"/>
                <w:szCs w:val="22"/>
              </w:rPr>
              <w:t>Förbundsstyrelsen beviljas ansvarsfrihet för verksamhetsåret 201</w:t>
            </w:r>
            <w:r>
              <w:rPr>
                <w:rFonts w:ascii="Calibri" w:hAnsi="Calibri"/>
                <w:sz w:val="22"/>
                <w:szCs w:val="22"/>
              </w:rPr>
              <w:t>9</w:t>
            </w:r>
            <w:r w:rsidRPr="00BC0B0D">
              <w:rPr>
                <w:rFonts w:ascii="Calibri" w:hAnsi="Calibri"/>
                <w:sz w:val="22"/>
                <w:szCs w:val="22"/>
              </w:rPr>
              <w:t>.</w:t>
            </w:r>
          </w:p>
          <w:p w:rsidR="00263D51" w:rsidRPr="00BC0B0D" w:rsidRDefault="00263D51" w:rsidP="00EE1346">
            <w:pPr>
              <w:pStyle w:val="Default"/>
              <w:spacing w:after="120"/>
              <w:rPr>
                <w:rFonts w:ascii="Calibri" w:hAnsi="Calibri"/>
                <w:sz w:val="22"/>
                <w:szCs w:val="22"/>
              </w:rPr>
            </w:pPr>
            <w:r w:rsidRPr="00BC0B0D">
              <w:rPr>
                <w:rFonts w:ascii="Calibri" w:hAnsi="Calibri"/>
                <w:b/>
                <w:bCs/>
                <w:sz w:val="22"/>
                <w:szCs w:val="22"/>
              </w:rPr>
              <w:t xml:space="preserve">Protokollsanteckning </w:t>
            </w:r>
          </w:p>
          <w:p w:rsidR="00263D51" w:rsidRPr="00BC0B0D" w:rsidRDefault="00263D51" w:rsidP="00EE1346">
            <w:pPr>
              <w:pStyle w:val="Default"/>
              <w:spacing w:after="120"/>
              <w:rPr>
                <w:rFonts w:ascii="Calibri" w:hAnsi="Calibri"/>
                <w:sz w:val="22"/>
                <w:szCs w:val="22"/>
              </w:rPr>
            </w:pPr>
            <w:r w:rsidRPr="00BC0B0D">
              <w:rPr>
                <w:rFonts w:ascii="Calibri" w:hAnsi="Calibri"/>
                <w:sz w:val="22"/>
                <w:szCs w:val="22"/>
              </w:rPr>
              <w:t xml:space="preserve">Det antecknas att de av förbundsfullmäktiges ledamöter som är ledamöter eller ersättare i förbundsstyrelsen ej deltagit i beslutet. </w:t>
            </w:r>
          </w:p>
          <w:p w:rsidR="00263D51" w:rsidRPr="00BC0B0D" w:rsidRDefault="00263D51" w:rsidP="00EE1346">
            <w:pPr>
              <w:pStyle w:val="Default"/>
              <w:spacing w:after="120"/>
              <w:rPr>
                <w:rFonts w:ascii="Calibri" w:hAnsi="Calibri"/>
                <w:sz w:val="22"/>
                <w:szCs w:val="22"/>
              </w:rPr>
            </w:pPr>
            <w:r w:rsidRPr="00BC0B0D">
              <w:rPr>
                <w:rFonts w:ascii="Calibri" w:hAnsi="Calibri"/>
                <w:sz w:val="22"/>
                <w:szCs w:val="22"/>
              </w:rPr>
              <w:t>_____</w:t>
            </w:r>
          </w:p>
        </w:tc>
      </w:tr>
      <w:tr w:rsidR="00D747D8" w:rsidRPr="00944198" w:rsidTr="00EA2EF8">
        <w:tc>
          <w:tcPr>
            <w:tcW w:w="2088" w:type="dxa"/>
            <w:gridSpan w:val="2"/>
          </w:tcPr>
          <w:p w:rsidR="00D747D8" w:rsidRDefault="00D747D8" w:rsidP="00EE1346">
            <w:pPr>
              <w:pStyle w:val="Brdtext"/>
              <w:rPr>
                <w:rFonts w:ascii="Calibri" w:hAnsi="Calibri"/>
              </w:rPr>
            </w:pPr>
          </w:p>
          <w:p w:rsidR="00D747D8" w:rsidRPr="00B77E3E" w:rsidRDefault="00D747D8" w:rsidP="00EE1346">
            <w:pPr>
              <w:pStyle w:val="Brdtext"/>
              <w:rPr>
                <w:rFonts w:ascii="Calibri" w:hAnsi="Calibri"/>
              </w:rPr>
            </w:pPr>
          </w:p>
        </w:tc>
        <w:tc>
          <w:tcPr>
            <w:tcW w:w="7376" w:type="dxa"/>
            <w:gridSpan w:val="2"/>
          </w:tcPr>
          <w:p w:rsidR="00D747D8" w:rsidRDefault="00D747D8" w:rsidP="00EE1346">
            <w:pPr>
              <w:pStyle w:val="Brdtext"/>
              <w:tabs>
                <w:tab w:val="left" w:pos="3375"/>
              </w:tabs>
              <w:rPr>
                <w:rFonts w:ascii="Calibri" w:hAnsi="Calibri"/>
                <w:sz w:val="22"/>
                <w:szCs w:val="22"/>
              </w:rPr>
            </w:pPr>
          </w:p>
          <w:p w:rsidR="00D747D8" w:rsidRPr="00B77E3E" w:rsidRDefault="00D747D8" w:rsidP="00EE1346">
            <w:pPr>
              <w:pStyle w:val="Brdtext"/>
              <w:tabs>
                <w:tab w:val="left" w:pos="3438"/>
              </w:tabs>
              <w:rPr>
                <w:rFonts w:ascii="Calibri" w:hAnsi="Calibri"/>
                <w:sz w:val="22"/>
                <w:szCs w:val="22"/>
              </w:rPr>
            </w:pPr>
            <w:r>
              <w:rPr>
                <w:rFonts w:ascii="Calibri" w:hAnsi="Calibri"/>
                <w:sz w:val="22"/>
                <w:szCs w:val="22"/>
              </w:rPr>
              <w:t xml:space="preserve">Ff </w:t>
            </w:r>
            <w:r w:rsidRPr="00B77E3E">
              <w:rPr>
                <w:rFonts w:ascii="Calibri" w:hAnsi="Calibri"/>
                <w:sz w:val="22"/>
                <w:szCs w:val="22"/>
              </w:rPr>
              <w:t xml:space="preserve">§ </w:t>
            </w:r>
            <w:r w:rsidR="00A82DE9">
              <w:rPr>
                <w:rFonts w:ascii="Calibri" w:hAnsi="Calibri"/>
                <w:sz w:val="22"/>
                <w:szCs w:val="22"/>
              </w:rPr>
              <w:t>47</w:t>
            </w:r>
            <w:r w:rsidRPr="00B77E3E">
              <w:rPr>
                <w:rFonts w:ascii="Calibri" w:hAnsi="Calibri"/>
                <w:sz w:val="22"/>
                <w:szCs w:val="22"/>
              </w:rPr>
              <w:tab/>
              <w:t xml:space="preserve">Dnr </w:t>
            </w:r>
            <w:r>
              <w:rPr>
                <w:rFonts w:ascii="Calibri" w:hAnsi="Calibri"/>
                <w:sz w:val="22"/>
                <w:szCs w:val="22"/>
              </w:rPr>
              <w:t>A0</w:t>
            </w:r>
            <w:r w:rsidR="00A82DE9">
              <w:rPr>
                <w:rFonts w:ascii="Calibri" w:hAnsi="Calibri"/>
                <w:sz w:val="22"/>
                <w:szCs w:val="22"/>
              </w:rPr>
              <w:t>833</w:t>
            </w:r>
            <w:r>
              <w:rPr>
                <w:rFonts w:ascii="Calibri" w:hAnsi="Calibri"/>
                <w:sz w:val="22"/>
                <w:szCs w:val="22"/>
              </w:rPr>
              <w:t>/19</w:t>
            </w:r>
          </w:p>
        </w:tc>
      </w:tr>
      <w:tr w:rsidR="00D747D8" w:rsidRPr="00BC0B0D" w:rsidTr="00EA2EF8">
        <w:trPr>
          <w:trHeight w:val="11308"/>
        </w:trPr>
        <w:tc>
          <w:tcPr>
            <w:tcW w:w="2088" w:type="dxa"/>
            <w:gridSpan w:val="2"/>
          </w:tcPr>
          <w:p w:rsidR="00D747D8" w:rsidRDefault="00A82DE9" w:rsidP="00EE1346">
            <w:pPr>
              <w:pStyle w:val="Brdtext"/>
              <w:rPr>
                <w:rFonts w:ascii="Calibri" w:hAnsi="Calibri"/>
                <w:sz w:val="20"/>
                <w:szCs w:val="20"/>
              </w:rPr>
            </w:pPr>
            <w:r>
              <w:rPr>
                <w:rFonts w:ascii="Calibri" w:hAnsi="Calibri"/>
                <w:sz w:val="20"/>
                <w:szCs w:val="20"/>
              </w:rPr>
              <w:t>E</w:t>
            </w:r>
            <w:r w:rsidR="00D747D8">
              <w:rPr>
                <w:rFonts w:ascii="Calibri" w:hAnsi="Calibri"/>
                <w:sz w:val="20"/>
                <w:szCs w:val="20"/>
              </w:rPr>
              <w:t>xpedieras till:</w:t>
            </w:r>
          </w:p>
          <w:p w:rsidR="00D747D8" w:rsidRDefault="00D747D8" w:rsidP="00EE1346">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rsidR="00D747D8" w:rsidRPr="00A61ABB" w:rsidRDefault="00D747D8" w:rsidP="00EE1346">
            <w:pPr>
              <w:pStyle w:val="Brdtext"/>
              <w:rPr>
                <w:rFonts w:ascii="Calibri" w:hAnsi="Calibri"/>
                <w:sz w:val="20"/>
                <w:szCs w:val="20"/>
              </w:rPr>
            </w:pPr>
          </w:p>
        </w:tc>
        <w:tc>
          <w:tcPr>
            <w:tcW w:w="7376" w:type="dxa"/>
            <w:gridSpan w:val="2"/>
          </w:tcPr>
          <w:p w:rsidR="00D747D8" w:rsidRPr="009F28FA" w:rsidRDefault="00D747D8" w:rsidP="00EE1346">
            <w:pPr>
              <w:pStyle w:val="Brdtext"/>
              <w:pBdr>
                <w:bottom w:val="single" w:sz="4" w:space="1" w:color="auto"/>
              </w:pBdr>
              <w:rPr>
                <w:rFonts w:ascii="Calibri" w:hAnsi="Calibri"/>
                <w:b/>
                <w:sz w:val="22"/>
                <w:szCs w:val="22"/>
              </w:rPr>
            </w:pPr>
            <w:r>
              <w:rPr>
                <w:rFonts w:ascii="Calibri" w:hAnsi="Calibri"/>
                <w:b/>
                <w:sz w:val="22"/>
                <w:szCs w:val="22"/>
              </w:rPr>
              <w:t>Budget 202</w:t>
            </w:r>
            <w:r w:rsidR="007D2D3A">
              <w:rPr>
                <w:rFonts w:ascii="Calibri" w:hAnsi="Calibri"/>
                <w:b/>
                <w:sz w:val="22"/>
                <w:szCs w:val="22"/>
              </w:rPr>
              <w:t>1</w:t>
            </w:r>
            <w:r>
              <w:rPr>
                <w:rFonts w:ascii="Calibri" w:hAnsi="Calibri"/>
                <w:b/>
                <w:sz w:val="22"/>
                <w:szCs w:val="22"/>
              </w:rPr>
              <w:t xml:space="preserve"> och plan 2021–2022 för Räddningstjänstförbundet Storgöteborg</w:t>
            </w:r>
          </w:p>
          <w:p w:rsidR="00D747D8" w:rsidRPr="002F6C95" w:rsidRDefault="00D747D8" w:rsidP="00EE1346">
            <w:pPr>
              <w:pStyle w:val="Brdtext"/>
              <w:overflowPunct w:val="0"/>
              <w:autoSpaceDE w:val="0"/>
              <w:autoSpaceDN w:val="0"/>
              <w:adjustRightInd w:val="0"/>
              <w:textAlignment w:val="baseline"/>
              <w:rPr>
                <w:rFonts w:ascii="Calibri" w:hAnsi="Calibri" w:cs="Calibri"/>
                <w:sz w:val="22"/>
                <w:szCs w:val="22"/>
              </w:rPr>
            </w:pPr>
            <w:r w:rsidRPr="002F6C95">
              <w:rPr>
                <w:rFonts w:ascii="Calibri" w:hAnsi="Calibri" w:cs="Calibri"/>
                <w:sz w:val="22"/>
                <w:szCs w:val="22"/>
              </w:rPr>
              <w:t>HANDLING</w:t>
            </w:r>
          </w:p>
          <w:p w:rsidR="00D747D8" w:rsidRPr="002F6C95" w:rsidRDefault="00D747D8" w:rsidP="00EE1346">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 xml:space="preserve">Förbundsstyrelsens beslut </w:t>
            </w:r>
            <w:r w:rsidR="00A82DE9">
              <w:rPr>
                <w:rFonts w:ascii="Calibri" w:hAnsi="Calibri"/>
                <w:color w:val="000000"/>
                <w:sz w:val="22"/>
                <w:szCs w:val="22"/>
              </w:rPr>
              <w:t>den 7</w:t>
            </w:r>
            <w:r>
              <w:rPr>
                <w:rFonts w:ascii="Calibri" w:hAnsi="Calibri"/>
                <w:color w:val="000000"/>
                <w:sz w:val="22"/>
                <w:szCs w:val="22"/>
              </w:rPr>
              <w:t xml:space="preserve"> </w:t>
            </w:r>
            <w:r w:rsidR="00A82DE9">
              <w:rPr>
                <w:rFonts w:ascii="Calibri" w:hAnsi="Calibri"/>
                <w:color w:val="000000"/>
                <w:sz w:val="22"/>
                <w:szCs w:val="22"/>
              </w:rPr>
              <w:t>maj</w:t>
            </w:r>
            <w:r>
              <w:rPr>
                <w:rFonts w:ascii="Calibri" w:hAnsi="Calibri"/>
                <w:color w:val="000000"/>
                <w:sz w:val="22"/>
                <w:szCs w:val="22"/>
              </w:rPr>
              <w:t xml:space="preserve"> 20</w:t>
            </w:r>
            <w:r w:rsidR="00A82DE9">
              <w:rPr>
                <w:rFonts w:ascii="Calibri" w:hAnsi="Calibri"/>
                <w:color w:val="000000"/>
                <w:sz w:val="22"/>
                <w:szCs w:val="22"/>
              </w:rPr>
              <w:t>20</w:t>
            </w:r>
            <w:r>
              <w:rPr>
                <w:rFonts w:ascii="Calibri" w:hAnsi="Calibri"/>
                <w:color w:val="000000"/>
                <w:sz w:val="22"/>
                <w:szCs w:val="22"/>
              </w:rPr>
              <w:t xml:space="preserve"> § </w:t>
            </w:r>
            <w:r w:rsidR="00A82DE9">
              <w:rPr>
                <w:rFonts w:ascii="Calibri" w:hAnsi="Calibri"/>
                <w:color w:val="000000"/>
                <w:sz w:val="22"/>
                <w:szCs w:val="22"/>
              </w:rPr>
              <w:t>33</w:t>
            </w:r>
            <w:r>
              <w:rPr>
                <w:rFonts w:ascii="Calibri" w:hAnsi="Calibri"/>
                <w:color w:val="000000"/>
                <w:sz w:val="22"/>
                <w:szCs w:val="22"/>
              </w:rPr>
              <w:t>.</w:t>
            </w:r>
            <w:r>
              <w:rPr>
                <w:rFonts w:ascii="Calibri" w:hAnsi="Calibri"/>
                <w:color w:val="000000"/>
                <w:sz w:val="22"/>
                <w:szCs w:val="22"/>
              </w:rPr>
              <w:br/>
              <w:t xml:space="preserve">Förbundsdirektörens tjänsteutlåtande daterat den </w:t>
            </w:r>
            <w:r w:rsidR="00A82DE9">
              <w:rPr>
                <w:rFonts w:ascii="Calibri" w:hAnsi="Calibri"/>
                <w:color w:val="000000"/>
                <w:sz w:val="22"/>
                <w:szCs w:val="22"/>
              </w:rPr>
              <w:t>29 april 2020</w:t>
            </w:r>
            <w:r>
              <w:rPr>
                <w:rFonts w:ascii="Calibri" w:hAnsi="Calibri"/>
                <w:color w:val="000000"/>
                <w:sz w:val="22"/>
                <w:szCs w:val="22"/>
              </w:rPr>
              <w:t>.</w:t>
            </w:r>
          </w:p>
          <w:p w:rsidR="00D747D8" w:rsidRPr="002F6C95" w:rsidRDefault="00D747D8" w:rsidP="00EE1346">
            <w:pPr>
              <w:pStyle w:val="Brdtext"/>
              <w:overflowPunct w:val="0"/>
              <w:autoSpaceDE w:val="0"/>
              <w:autoSpaceDN w:val="0"/>
              <w:adjustRightInd w:val="0"/>
              <w:textAlignment w:val="baseline"/>
              <w:rPr>
                <w:rFonts w:ascii="Calibri" w:hAnsi="Calibri" w:cs="Calibri"/>
                <w:color w:val="000000"/>
                <w:sz w:val="22"/>
                <w:szCs w:val="22"/>
              </w:rPr>
            </w:pPr>
            <w:r w:rsidRPr="002F6C95">
              <w:rPr>
                <w:rFonts w:ascii="Calibri" w:hAnsi="Calibri" w:cs="Calibri"/>
                <w:color w:val="000000"/>
                <w:sz w:val="22"/>
                <w:szCs w:val="22"/>
              </w:rPr>
              <w:t>ÄRENDET</w:t>
            </w:r>
          </w:p>
          <w:p w:rsidR="00A82DE9" w:rsidRPr="00A82DE9" w:rsidRDefault="00A82DE9" w:rsidP="00A82DE9">
            <w:pPr>
              <w:rPr>
                <w:rFonts w:ascii="Calibri" w:hAnsi="Calibri"/>
                <w:b/>
                <w:bCs/>
                <w:color w:val="000000"/>
                <w:sz w:val="22"/>
                <w:szCs w:val="22"/>
              </w:rPr>
            </w:pPr>
            <w:r w:rsidRPr="00A82DE9">
              <w:rPr>
                <w:rFonts w:ascii="Calibri" w:hAnsi="Calibri"/>
                <w:b/>
                <w:bCs/>
                <w:color w:val="000000"/>
                <w:sz w:val="22"/>
                <w:szCs w:val="22"/>
              </w:rPr>
              <w:t>Förbundets uppdrag</w:t>
            </w:r>
          </w:p>
          <w:p w:rsidR="00A82DE9" w:rsidRPr="00A82DE9" w:rsidRDefault="00A82DE9" w:rsidP="00A82DE9">
            <w:pPr>
              <w:spacing w:after="240"/>
              <w:rPr>
                <w:rFonts w:ascii="Calibri" w:hAnsi="Calibri"/>
                <w:color w:val="000000"/>
                <w:sz w:val="22"/>
                <w:szCs w:val="22"/>
              </w:rPr>
            </w:pPr>
            <w:r w:rsidRPr="00A82DE9">
              <w:rPr>
                <w:rFonts w:ascii="Calibri" w:hAnsi="Calibri"/>
                <w:color w:val="000000"/>
                <w:sz w:val="22"/>
                <w:szCs w:val="22"/>
              </w:rPr>
              <w:t>Medlemskommunernas uppdrag till förbundet redovisas i förbundsordningen och i handlingsprogrammet för skydd mot olyckor. Uppdraget omfattar operativ räddningstjänst och förebyggande insatser mot brand.</w:t>
            </w:r>
          </w:p>
          <w:p w:rsidR="00A82DE9" w:rsidRPr="00A82DE9" w:rsidRDefault="00A82DE9" w:rsidP="00A82DE9">
            <w:pPr>
              <w:rPr>
                <w:rFonts w:ascii="Calibri" w:hAnsi="Calibri"/>
                <w:b/>
                <w:bCs/>
                <w:color w:val="000000"/>
                <w:sz w:val="22"/>
                <w:szCs w:val="22"/>
              </w:rPr>
            </w:pPr>
            <w:r w:rsidRPr="00A82DE9">
              <w:rPr>
                <w:rFonts w:ascii="Calibri" w:hAnsi="Calibri"/>
                <w:b/>
                <w:bCs/>
                <w:color w:val="000000"/>
                <w:sz w:val="22"/>
                <w:szCs w:val="22"/>
              </w:rPr>
              <w:t>Förbundets investeringar i säkerhet och robusthet</w:t>
            </w:r>
          </w:p>
          <w:p w:rsidR="00A82DE9" w:rsidRPr="00A82DE9" w:rsidRDefault="00A82DE9" w:rsidP="00A82DE9">
            <w:pPr>
              <w:spacing w:after="240"/>
              <w:rPr>
                <w:rFonts w:ascii="Calibri" w:hAnsi="Calibri"/>
                <w:color w:val="000000"/>
                <w:sz w:val="22"/>
                <w:szCs w:val="22"/>
              </w:rPr>
            </w:pPr>
            <w:r w:rsidRPr="00A82DE9">
              <w:rPr>
                <w:rFonts w:ascii="Calibri" w:hAnsi="Calibri"/>
                <w:color w:val="000000"/>
                <w:sz w:val="22"/>
                <w:szCs w:val="22"/>
              </w:rPr>
              <w:t xml:space="preserve">I enlighet med förbundets säkerhetspolicy, beslutad av förbundsfullmäktige 2018-06-19 (Dnr 0209/18), har förbundet utfört en översyn av robustheten, så kallad kontinuitetshantering, i den del av verksamheten som är kritisk och samhällsviktig. </w:t>
            </w:r>
          </w:p>
          <w:p w:rsidR="00A82DE9" w:rsidRPr="00A82DE9" w:rsidRDefault="00A82DE9" w:rsidP="00A82DE9">
            <w:pPr>
              <w:spacing w:after="240"/>
              <w:rPr>
                <w:rFonts w:ascii="Calibri" w:hAnsi="Calibri"/>
                <w:color w:val="000000"/>
                <w:sz w:val="22"/>
                <w:szCs w:val="22"/>
              </w:rPr>
            </w:pPr>
            <w:r w:rsidRPr="00A82DE9">
              <w:rPr>
                <w:rFonts w:ascii="Calibri" w:hAnsi="Calibri"/>
                <w:color w:val="000000"/>
                <w:sz w:val="22"/>
                <w:szCs w:val="22"/>
              </w:rPr>
              <w:t>RSG har identifierat fyra åtgärder som förbundet bedömer är kritiska för att öka förbundets robusthet i den samhällsviktiga verksamheten och för att skydda de kritiska resurser som krävs i sammanhanget. En utförlig beskrivning av dessa åtgärder och investeringar återfinns i bilaga 1 Investeringar.</w:t>
            </w:r>
          </w:p>
          <w:p w:rsidR="00A82DE9" w:rsidRPr="00A82DE9" w:rsidRDefault="00A82DE9" w:rsidP="00A82DE9">
            <w:pPr>
              <w:spacing w:after="240"/>
              <w:rPr>
                <w:rFonts w:ascii="Calibri" w:hAnsi="Calibri"/>
                <w:color w:val="000000"/>
                <w:sz w:val="22"/>
                <w:szCs w:val="22"/>
              </w:rPr>
            </w:pPr>
            <w:r w:rsidRPr="00A82DE9">
              <w:rPr>
                <w:rFonts w:ascii="Calibri" w:hAnsi="Calibri"/>
                <w:color w:val="000000"/>
                <w:sz w:val="22"/>
                <w:szCs w:val="22"/>
              </w:rPr>
              <w:t>Finansieringen av investeringarna föreslås bli densamma som för investeringarna i utbildnings- och övningsverksamheten enligt Budget 2020 plan 2021-2022, dvs att avskrivningskostnaderna tillåts belasta det egna kapitalet de kommande åren. RSG tillåts redovisa ett underskott motsvarande avskrivningskostnaderna för investeringarna.</w:t>
            </w:r>
          </w:p>
          <w:p w:rsidR="00A82DE9" w:rsidRPr="00A82DE9" w:rsidRDefault="00A82DE9" w:rsidP="00A82DE9">
            <w:pPr>
              <w:rPr>
                <w:rFonts w:ascii="Calibri" w:hAnsi="Calibri"/>
                <w:b/>
                <w:bCs/>
                <w:color w:val="000000"/>
                <w:sz w:val="22"/>
                <w:szCs w:val="22"/>
              </w:rPr>
            </w:pPr>
            <w:r w:rsidRPr="00A82DE9">
              <w:rPr>
                <w:rFonts w:ascii="Calibri" w:hAnsi="Calibri"/>
                <w:b/>
                <w:bCs/>
                <w:color w:val="000000"/>
                <w:sz w:val="22"/>
                <w:szCs w:val="22"/>
              </w:rPr>
              <w:t>Medlemsavgifter</w:t>
            </w:r>
          </w:p>
          <w:p w:rsidR="00A82DE9" w:rsidRPr="00A82DE9" w:rsidRDefault="00A82DE9" w:rsidP="00A82DE9">
            <w:pPr>
              <w:spacing w:after="240"/>
              <w:rPr>
                <w:rFonts w:ascii="Calibri" w:hAnsi="Calibri"/>
                <w:color w:val="000000"/>
                <w:sz w:val="22"/>
                <w:szCs w:val="22"/>
              </w:rPr>
            </w:pPr>
            <w:r w:rsidRPr="00A82DE9">
              <w:rPr>
                <w:rFonts w:ascii="Calibri" w:hAnsi="Calibri"/>
                <w:color w:val="000000"/>
                <w:sz w:val="22"/>
                <w:szCs w:val="22"/>
              </w:rPr>
              <w:t>Verksamheten finansieras till 85 % av avgifter från medlemskommunerna. Vid medlemssamrådet den 12 mars 2020 beviljades uppräkning av medlemsavgifterna med 2,4 % till 2021 års nivå. Vidare ska förbundet göra nödvändiga investeringar i säkerhet och robusthet, vilka sammanlagt uppgår till ca 19,9 mkr. Underskott som uppstår till följd av de årliga avskrivningarna för dessa investeringar ska belasta det egna kapitalet. Investeringarna prioriteras och hanteras enligt den ordinarie investeringsprocessen och delegationen.</w:t>
            </w:r>
          </w:p>
          <w:p w:rsidR="00A82DE9" w:rsidRPr="00A82DE9" w:rsidRDefault="00A82DE9" w:rsidP="00A82DE9">
            <w:pPr>
              <w:rPr>
                <w:rFonts w:ascii="Calibri" w:hAnsi="Calibri"/>
                <w:b/>
                <w:bCs/>
                <w:color w:val="000000"/>
                <w:sz w:val="22"/>
                <w:szCs w:val="22"/>
              </w:rPr>
            </w:pPr>
            <w:r w:rsidRPr="00A82DE9">
              <w:rPr>
                <w:rFonts w:ascii="Calibri" w:hAnsi="Calibri"/>
                <w:b/>
                <w:bCs/>
                <w:color w:val="000000"/>
                <w:sz w:val="22"/>
                <w:szCs w:val="22"/>
              </w:rPr>
              <w:t>Budget och uppföljning</w:t>
            </w:r>
          </w:p>
          <w:p w:rsidR="00A82DE9" w:rsidRDefault="00A82DE9" w:rsidP="00A82DE9">
            <w:pPr>
              <w:rPr>
                <w:rFonts w:ascii="Calibri" w:hAnsi="Calibri"/>
                <w:color w:val="000000"/>
                <w:sz w:val="22"/>
                <w:szCs w:val="22"/>
              </w:rPr>
            </w:pPr>
            <w:r w:rsidRPr="00A82DE9">
              <w:rPr>
                <w:rFonts w:ascii="Calibri" w:hAnsi="Calibri"/>
                <w:color w:val="000000"/>
                <w:sz w:val="22"/>
                <w:szCs w:val="22"/>
              </w:rPr>
              <w:t>Förbundet upprättar genom föreliggande dokument en budget för 2021 samt plan för 2022 och 2023. Verksamhetsmålen framgår av verksamhetsplanen och fastställs av fullmäktige den 1 december 2020.</w:t>
            </w:r>
          </w:p>
          <w:p w:rsidR="00A82DE9" w:rsidRDefault="00A82DE9" w:rsidP="00A82DE9">
            <w:pPr>
              <w:rPr>
                <w:rFonts w:ascii="Calibri" w:hAnsi="Calibri"/>
                <w:color w:val="000000"/>
                <w:sz w:val="22"/>
                <w:szCs w:val="22"/>
              </w:rPr>
            </w:pPr>
          </w:p>
          <w:p w:rsidR="00EA2EF8" w:rsidRPr="00A82DE9" w:rsidRDefault="00EA2EF8" w:rsidP="00A82DE9">
            <w:pPr>
              <w:rPr>
                <w:rFonts w:ascii="Calibri" w:hAnsi="Calibri"/>
                <w:color w:val="000000"/>
                <w:sz w:val="22"/>
                <w:szCs w:val="22"/>
              </w:rPr>
            </w:pPr>
          </w:p>
          <w:p w:rsidR="00A82DE9" w:rsidRPr="00A82DE9" w:rsidRDefault="00A82DE9" w:rsidP="00A82DE9">
            <w:pPr>
              <w:rPr>
                <w:rFonts w:ascii="Calibri" w:hAnsi="Calibri"/>
                <w:color w:val="000000"/>
                <w:sz w:val="22"/>
                <w:szCs w:val="22"/>
              </w:rPr>
            </w:pPr>
            <w:r w:rsidRPr="00A82DE9">
              <w:rPr>
                <w:rFonts w:ascii="Calibri" w:hAnsi="Calibri"/>
                <w:color w:val="000000"/>
                <w:sz w:val="22"/>
                <w:szCs w:val="22"/>
              </w:rPr>
              <w:t>Forts. Ff § 47</w:t>
            </w:r>
          </w:p>
          <w:p w:rsidR="00A82DE9" w:rsidRDefault="00A82DE9" w:rsidP="00A82DE9">
            <w:pPr>
              <w:rPr>
                <w:rFonts w:ascii="Calibri" w:hAnsi="Calibri"/>
                <w:b/>
                <w:bCs/>
                <w:color w:val="000000"/>
                <w:sz w:val="22"/>
                <w:szCs w:val="22"/>
              </w:rPr>
            </w:pPr>
          </w:p>
          <w:p w:rsidR="00A82DE9" w:rsidRPr="00A82DE9" w:rsidRDefault="00A82DE9" w:rsidP="00A82DE9">
            <w:pPr>
              <w:rPr>
                <w:rFonts w:ascii="Calibri" w:hAnsi="Calibri"/>
                <w:b/>
                <w:bCs/>
                <w:color w:val="000000"/>
                <w:sz w:val="22"/>
                <w:szCs w:val="22"/>
              </w:rPr>
            </w:pPr>
            <w:r w:rsidRPr="00A82DE9">
              <w:rPr>
                <w:rFonts w:ascii="Calibri" w:hAnsi="Calibri"/>
                <w:b/>
                <w:bCs/>
                <w:color w:val="000000"/>
                <w:sz w:val="22"/>
                <w:szCs w:val="22"/>
              </w:rPr>
              <w:t>Taxor</w:t>
            </w:r>
          </w:p>
          <w:p w:rsidR="00A82DE9" w:rsidRDefault="00A82DE9" w:rsidP="00A82DE9">
            <w:pPr>
              <w:spacing w:after="240"/>
            </w:pPr>
            <w:r w:rsidRPr="00A82DE9">
              <w:rPr>
                <w:rFonts w:ascii="Calibri" w:hAnsi="Calibri"/>
                <w:color w:val="000000"/>
                <w:sz w:val="22"/>
                <w:szCs w:val="22"/>
              </w:rPr>
              <w:t>Respektive kommunfullmäktige fastställer i särskild ordning taxorna för tillsyn enligt Lagen om skydd mot olyckor, LSO, och Lagen om brandfarliga och explosiva varor, LBE, tillstånd enligt LBE samt sotning/rengöring och brandskyddskontroll enligt LSO</w:t>
            </w:r>
            <w:r>
              <w:t>.</w:t>
            </w:r>
          </w:p>
          <w:p w:rsidR="00A82DE9" w:rsidRDefault="00D747D8" w:rsidP="00A82DE9">
            <w:pPr>
              <w:rPr>
                <w:rFonts w:ascii="Calibri" w:hAnsi="Calibri"/>
                <w:b/>
                <w:color w:val="000000"/>
                <w:sz w:val="22"/>
                <w:szCs w:val="22"/>
              </w:rPr>
            </w:pPr>
            <w:r w:rsidRPr="00EA7CD0">
              <w:rPr>
                <w:rFonts w:ascii="Calibri" w:hAnsi="Calibri"/>
                <w:b/>
                <w:color w:val="000000"/>
                <w:sz w:val="22"/>
                <w:szCs w:val="22"/>
              </w:rPr>
              <w:t>Samverkan</w:t>
            </w:r>
          </w:p>
          <w:p w:rsidR="00D747D8" w:rsidRDefault="00D747D8" w:rsidP="00EE1346">
            <w:pPr>
              <w:spacing w:after="120"/>
              <w:rPr>
                <w:rFonts w:ascii="Calibri" w:hAnsi="Calibri"/>
                <w:color w:val="000000"/>
                <w:sz w:val="22"/>
                <w:szCs w:val="22"/>
              </w:rPr>
            </w:pPr>
            <w:r w:rsidRPr="00EA7CD0">
              <w:rPr>
                <w:rFonts w:ascii="Calibri" w:hAnsi="Calibri"/>
                <w:color w:val="000000"/>
                <w:sz w:val="22"/>
                <w:szCs w:val="22"/>
              </w:rPr>
              <w:t>Information om budget gavs i förbundsrådet den</w:t>
            </w:r>
            <w:r w:rsidR="00A82DE9">
              <w:rPr>
                <w:rFonts w:ascii="Calibri" w:hAnsi="Calibri"/>
                <w:color w:val="000000"/>
                <w:sz w:val="22"/>
                <w:szCs w:val="22"/>
              </w:rPr>
              <w:t xml:space="preserve"> 15 maj 2020</w:t>
            </w:r>
            <w:r w:rsidRPr="00EA7CD0">
              <w:rPr>
                <w:rFonts w:ascii="Calibri" w:hAnsi="Calibri"/>
                <w:color w:val="000000"/>
                <w:sz w:val="22"/>
                <w:szCs w:val="22"/>
              </w:rPr>
              <w:t>.</w:t>
            </w:r>
          </w:p>
          <w:p w:rsidR="00A82DE9" w:rsidRDefault="00A82DE9" w:rsidP="00EE1346">
            <w:pPr>
              <w:spacing w:after="120"/>
              <w:rPr>
                <w:rFonts w:ascii="Calibri" w:hAnsi="Calibri"/>
                <w:color w:val="000000"/>
                <w:sz w:val="22"/>
                <w:szCs w:val="22"/>
              </w:rPr>
            </w:pPr>
          </w:p>
          <w:p w:rsidR="00D747D8" w:rsidRPr="007C4665" w:rsidRDefault="00D747D8" w:rsidP="00EE1346">
            <w:pPr>
              <w:spacing w:after="120"/>
              <w:rPr>
                <w:rFonts w:ascii="Calibri" w:hAnsi="Calibri"/>
                <w:color w:val="000000"/>
                <w:sz w:val="22"/>
                <w:szCs w:val="22"/>
              </w:rPr>
            </w:pPr>
            <w:r>
              <w:rPr>
                <w:rFonts w:ascii="Calibri" w:hAnsi="Calibri" w:cs="Calibri"/>
                <w:sz w:val="22"/>
                <w:szCs w:val="22"/>
              </w:rPr>
              <w:t>FÖRBUNDSFULLMÄKTIGES BESLUT</w:t>
            </w:r>
          </w:p>
          <w:p w:rsidR="00D747D8" w:rsidRPr="007C4665" w:rsidRDefault="00D747D8" w:rsidP="00EE1346">
            <w:pPr>
              <w:spacing w:after="120"/>
              <w:rPr>
                <w:rFonts w:ascii="Calibri" w:hAnsi="Calibri"/>
                <w:sz w:val="22"/>
                <w:szCs w:val="22"/>
              </w:rPr>
            </w:pPr>
            <w:r w:rsidRPr="007C4665">
              <w:rPr>
                <w:rFonts w:ascii="Calibri" w:hAnsi="Calibri"/>
                <w:sz w:val="22"/>
                <w:szCs w:val="22"/>
              </w:rPr>
              <w:t>Förbunds</w:t>
            </w:r>
            <w:r>
              <w:rPr>
                <w:rFonts w:ascii="Calibri" w:hAnsi="Calibri"/>
                <w:sz w:val="22"/>
                <w:szCs w:val="22"/>
              </w:rPr>
              <w:t xml:space="preserve">fullmäktige fastställer </w:t>
            </w:r>
            <w:r w:rsidRPr="007C4665">
              <w:rPr>
                <w:rFonts w:ascii="Calibri" w:hAnsi="Calibri"/>
                <w:sz w:val="22"/>
                <w:szCs w:val="22"/>
              </w:rPr>
              <w:t>mål för god ekonomisk hushållning - finansiella mål för år 2020.</w:t>
            </w:r>
          </w:p>
          <w:p w:rsidR="00D747D8" w:rsidRPr="00B9602C" w:rsidRDefault="00D747D8" w:rsidP="00EE1346">
            <w:pPr>
              <w:pStyle w:val="Brdtext"/>
              <w:rPr>
                <w:rFonts w:ascii="Calibri" w:hAnsi="Calibri"/>
              </w:rPr>
            </w:pPr>
            <w:r w:rsidRPr="00963334">
              <w:rPr>
                <w:rFonts w:ascii="Calibri" w:hAnsi="Calibri"/>
                <w:sz w:val="22"/>
                <w:szCs w:val="22"/>
              </w:rPr>
              <w:t>Förbundsfullmäktige fastställer budget 20</w:t>
            </w:r>
            <w:r>
              <w:rPr>
                <w:rFonts w:ascii="Calibri" w:hAnsi="Calibri"/>
                <w:sz w:val="22"/>
                <w:szCs w:val="22"/>
              </w:rPr>
              <w:t>2</w:t>
            </w:r>
            <w:r w:rsidR="007D2D3A">
              <w:rPr>
                <w:rFonts w:ascii="Calibri" w:hAnsi="Calibri"/>
                <w:sz w:val="22"/>
                <w:szCs w:val="22"/>
              </w:rPr>
              <w:t>1</w:t>
            </w:r>
            <w:r w:rsidRPr="00963334">
              <w:rPr>
                <w:rFonts w:ascii="Calibri" w:hAnsi="Calibri"/>
                <w:sz w:val="22"/>
                <w:szCs w:val="22"/>
              </w:rPr>
              <w:t xml:space="preserve"> och plan 202</w:t>
            </w:r>
            <w:r>
              <w:rPr>
                <w:rFonts w:ascii="Calibri" w:hAnsi="Calibri"/>
                <w:sz w:val="22"/>
                <w:szCs w:val="22"/>
              </w:rPr>
              <w:t>1</w:t>
            </w:r>
            <w:r w:rsidRPr="00963334">
              <w:rPr>
                <w:rFonts w:ascii="Calibri" w:hAnsi="Calibri"/>
                <w:sz w:val="22"/>
                <w:szCs w:val="22"/>
              </w:rPr>
              <w:t>–202</w:t>
            </w:r>
            <w:r>
              <w:rPr>
                <w:rFonts w:ascii="Calibri" w:hAnsi="Calibri"/>
                <w:sz w:val="22"/>
                <w:szCs w:val="22"/>
              </w:rPr>
              <w:t>2</w:t>
            </w:r>
            <w:r w:rsidRPr="00963334">
              <w:rPr>
                <w:rFonts w:ascii="Calibri" w:hAnsi="Calibri"/>
                <w:sz w:val="22"/>
                <w:szCs w:val="22"/>
              </w:rPr>
              <w:t>.</w:t>
            </w:r>
          </w:p>
          <w:p w:rsidR="00D747D8" w:rsidRPr="00BC0B0D" w:rsidRDefault="00D747D8" w:rsidP="00EE1346">
            <w:pPr>
              <w:pStyle w:val="Default"/>
              <w:spacing w:after="120"/>
              <w:rPr>
                <w:rFonts w:ascii="Calibri" w:hAnsi="Calibri"/>
                <w:sz w:val="22"/>
                <w:szCs w:val="22"/>
              </w:rPr>
            </w:pPr>
            <w:r w:rsidRPr="00BC0B0D">
              <w:rPr>
                <w:rFonts w:ascii="Calibri" w:hAnsi="Calibri"/>
                <w:sz w:val="22"/>
                <w:szCs w:val="22"/>
              </w:rPr>
              <w:t>_____</w:t>
            </w:r>
          </w:p>
        </w:tc>
      </w:tr>
    </w:tbl>
    <w:p w:rsidR="00D747D8" w:rsidRDefault="00D747D8" w:rsidP="00D747D8"/>
    <w:p w:rsidR="00D747D8" w:rsidRDefault="00D747D8" w:rsidP="00D747D8">
      <w:r>
        <w:br w:type="page"/>
      </w:r>
    </w:p>
    <w:tbl>
      <w:tblPr>
        <w:tblW w:w="9322" w:type="dxa"/>
        <w:tblLook w:val="01E0" w:firstRow="1" w:lastRow="1" w:firstColumn="1" w:lastColumn="1" w:noHBand="0" w:noVBand="0"/>
      </w:tblPr>
      <w:tblGrid>
        <w:gridCol w:w="2088"/>
        <w:gridCol w:w="7234"/>
      </w:tblGrid>
      <w:tr w:rsidR="00D747D8" w:rsidRPr="00B77E3E" w:rsidTr="00EE1346">
        <w:tc>
          <w:tcPr>
            <w:tcW w:w="2088" w:type="dxa"/>
          </w:tcPr>
          <w:p w:rsidR="00D747D8" w:rsidRPr="00B77E3E" w:rsidRDefault="00D747D8" w:rsidP="00EE1346">
            <w:pPr>
              <w:pStyle w:val="Brdtext"/>
              <w:rPr>
                <w:rFonts w:ascii="Calibri" w:hAnsi="Calibri"/>
              </w:rPr>
            </w:pPr>
            <w:r w:rsidRPr="00B77E3E">
              <w:rPr>
                <w:rFonts w:ascii="Calibri" w:hAnsi="Calibri"/>
              </w:rPr>
              <w:br w:type="page"/>
            </w:r>
          </w:p>
        </w:tc>
        <w:tc>
          <w:tcPr>
            <w:tcW w:w="7234" w:type="dxa"/>
          </w:tcPr>
          <w:p w:rsidR="00D747D8" w:rsidRPr="00B77E3E" w:rsidRDefault="00D747D8" w:rsidP="00EE1346">
            <w:pPr>
              <w:pStyle w:val="Brdtext"/>
              <w:tabs>
                <w:tab w:val="left" w:pos="3438"/>
              </w:tabs>
              <w:rPr>
                <w:rFonts w:ascii="Calibri" w:hAnsi="Calibri"/>
                <w:sz w:val="22"/>
                <w:szCs w:val="22"/>
              </w:rPr>
            </w:pPr>
            <w:r>
              <w:rPr>
                <w:rFonts w:ascii="Calibri" w:hAnsi="Calibri"/>
                <w:sz w:val="22"/>
                <w:szCs w:val="22"/>
              </w:rPr>
              <w:t xml:space="preserve">Ff </w:t>
            </w:r>
            <w:r w:rsidRPr="00B77E3E">
              <w:rPr>
                <w:rFonts w:ascii="Calibri" w:hAnsi="Calibri"/>
                <w:sz w:val="22"/>
                <w:szCs w:val="22"/>
              </w:rPr>
              <w:t xml:space="preserve">§ </w:t>
            </w:r>
            <w:r w:rsidR="00B32371">
              <w:rPr>
                <w:rFonts w:ascii="Calibri" w:hAnsi="Calibri"/>
                <w:sz w:val="22"/>
                <w:szCs w:val="22"/>
              </w:rPr>
              <w:t>4</w:t>
            </w:r>
            <w:r>
              <w:rPr>
                <w:rFonts w:ascii="Calibri" w:hAnsi="Calibri"/>
                <w:sz w:val="22"/>
                <w:szCs w:val="22"/>
              </w:rPr>
              <w:t>8</w:t>
            </w:r>
            <w:r w:rsidRPr="00B77E3E">
              <w:rPr>
                <w:rFonts w:ascii="Calibri" w:hAnsi="Calibri"/>
                <w:sz w:val="22"/>
                <w:szCs w:val="22"/>
              </w:rPr>
              <w:tab/>
              <w:t>Dnr A0</w:t>
            </w:r>
            <w:r w:rsidR="00B32371">
              <w:rPr>
                <w:rFonts w:ascii="Calibri" w:hAnsi="Calibri"/>
                <w:sz w:val="22"/>
                <w:szCs w:val="22"/>
              </w:rPr>
              <w:t>833</w:t>
            </w:r>
            <w:r>
              <w:rPr>
                <w:rFonts w:ascii="Calibri" w:hAnsi="Calibri"/>
                <w:sz w:val="22"/>
                <w:szCs w:val="22"/>
              </w:rPr>
              <w:t>/19</w:t>
            </w:r>
          </w:p>
        </w:tc>
      </w:tr>
      <w:tr w:rsidR="00D747D8" w:rsidRPr="00BC0B0D" w:rsidTr="00EE1346">
        <w:trPr>
          <w:trHeight w:val="11308"/>
        </w:trPr>
        <w:tc>
          <w:tcPr>
            <w:tcW w:w="2088" w:type="dxa"/>
          </w:tcPr>
          <w:p w:rsidR="00D747D8" w:rsidRPr="00A61ABB" w:rsidRDefault="00D747D8" w:rsidP="00EE1346">
            <w:pPr>
              <w:pStyle w:val="Brdtext"/>
              <w:rPr>
                <w:rFonts w:ascii="Calibri" w:hAnsi="Calibri"/>
                <w:sz w:val="20"/>
                <w:szCs w:val="20"/>
              </w:rPr>
            </w:pPr>
          </w:p>
        </w:tc>
        <w:tc>
          <w:tcPr>
            <w:tcW w:w="7234" w:type="dxa"/>
          </w:tcPr>
          <w:p w:rsidR="00D747D8" w:rsidRPr="00062841" w:rsidRDefault="00D747D8" w:rsidP="00EE1346">
            <w:pPr>
              <w:pStyle w:val="Rubrik"/>
              <w:rPr>
                <w:rFonts w:ascii="Calibri" w:hAnsi="Calibri"/>
                <w:b w:val="0"/>
                <w:sz w:val="22"/>
                <w:szCs w:val="22"/>
              </w:rPr>
            </w:pPr>
            <w:r>
              <w:rPr>
                <w:rFonts w:ascii="Calibri" w:hAnsi="Calibri"/>
                <w:sz w:val="22"/>
                <w:szCs w:val="22"/>
              </w:rPr>
              <w:t>Budget för revisonen 202</w:t>
            </w:r>
            <w:r w:rsidR="007D2D3A">
              <w:rPr>
                <w:rFonts w:ascii="Calibri" w:hAnsi="Calibri"/>
                <w:sz w:val="22"/>
                <w:szCs w:val="22"/>
              </w:rPr>
              <w:t>1</w:t>
            </w:r>
          </w:p>
          <w:p w:rsidR="00D747D8" w:rsidRDefault="00D747D8" w:rsidP="00EE1346">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D747D8" w:rsidRPr="004D1D34" w:rsidRDefault="00D747D8" w:rsidP="00EE1346">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Förbundsfullmäktiges presidiums förslag till</w:t>
            </w:r>
            <w:r>
              <w:rPr>
                <w:rFonts w:ascii="Calibri" w:hAnsi="Calibri"/>
                <w:color w:val="000000"/>
                <w:sz w:val="22"/>
                <w:szCs w:val="22"/>
              </w:rPr>
              <w:t xml:space="preserve"> budget för revision av Räddningstjänstförbundet Storgöteborg 202</w:t>
            </w:r>
            <w:r w:rsidR="00B32371">
              <w:rPr>
                <w:rFonts w:ascii="Calibri" w:hAnsi="Calibri"/>
                <w:color w:val="000000"/>
                <w:sz w:val="22"/>
                <w:szCs w:val="22"/>
              </w:rPr>
              <w:t>1</w:t>
            </w:r>
            <w:r>
              <w:rPr>
                <w:rFonts w:ascii="Calibri" w:hAnsi="Calibri"/>
                <w:color w:val="000000"/>
                <w:sz w:val="22"/>
                <w:szCs w:val="22"/>
              </w:rPr>
              <w:t xml:space="preserve"> </w:t>
            </w:r>
            <w:r w:rsidRPr="00231AE8">
              <w:rPr>
                <w:rFonts w:ascii="Calibri" w:hAnsi="Calibri"/>
                <w:sz w:val="22"/>
                <w:szCs w:val="22"/>
              </w:rPr>
              <w:t xml:space="preserve">daterad </w:t>
            </w:r>
            <w:r w:rsidR="00B32371">
              <w:rPr>
                <w:rFonts w:ascii="Calibri" w:hAnsi="Calibri"/>
                <w:sz w:val="22"/>
                <w:szCs w:val="22"/>
              </w:rPr>
              <w:t>den 6</w:t>
            </w:r>
            <w:r w:rsidRPr="00231AE8">
              <w:rPr>
                <w:rFonts w:ascii="Calibri" w:hAnsi="Calibri"/>
                <w:sz w:val="22"/>
                <w:szCs w:val="22"/>
              </w:rPr>
              <w:t xml:space="preserve"> mars 20</w:t>
            </w:r>
            <w:r w:rsidR="00B32371">
              <w:rPr>
                <w:rFonts w:ascii="Calibri" w:hAnsi="Calibri"/>
                <w:sz w:val="22"/>
                <w:szCs w:val="22"/>
              </w:rPr>
              <w:t>20</w:t>
            </w:r>
            <w:r w:rsidRPr="00231AE8">
              <w:rPr>
                <w:rFonts w:ascii="Calibri" w:hAnsi="Calibri"/>
                <w:sz w:val="22"/>
                <w:szCs w:val="22"/>
              </w:rPr>
              <w:t>.</w:t>
            </w:r>
          </w:p>
          <w:p w:rsidR="00D747D8" w:rsidRPr="004D1D34" w:rsidRDefault="00D747D8" w:rsidP="00EE1346">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D747D8" w:rsidRPr="004D1D34" w:rsidRDefault="00D747D8" w:rsidP="00EE1346">
            <w:pPr>
              <w:pStyle w:val="RSGlpandetext"/>
              <w:spacing w:after="240"/>
              <w:ind w:left="0" w:right="24"/>
              <w:rPr>
                <w:rFonts w:ascii="Calibri" w:hAnsi="Calibri"/>
                <w:color w:val="000000"/>
                <w:sz w:val="22"/>
                <w:szCs w:val="22"/>
              </w:rPr>
            </w:pPr>
            <w:r w:rsidRPr="004D1D34">
              <w:rPr>
                <w:rFonts w:ascii="Calibri" w:hAnsi="Calibri"/>
                <w:color w:val="000000"/>
                <w:sz w:val="22"/>
                <w:szCs w:val="22"/>
              </w:rPr>
              <w:t>Förbundets förtroendevalda revis</w:t>
            </w:r>
            <w:r>
              <w:rPr>
                <w:rFonts w:ascii="Calibri" w:hAnsi="Calibri"/>
                <w:color w:val="000000"/>
                <w:sz w:val="22"/>
                <w:szCs w:val="22"/>
              </w:rPr>
              <w:t>orer har överlämnat ett budgetun</w:t>
            </w:r>
            <w:r w:rsidRPr="004D1D34">
              <w:rPr>
                <w:rFonts w:ascii="Calibri" w:hAnsi="Calibri"/>
                <w:color w:val="000000"/>
                <w:sz w:val="22"/>
                <w:szCs w:val="22"/>
              </w:rPr>
              <w:t xml:space="preserve">derlag till förbundsfullmäktiges presidium för beredning. </w:t>
            </w:r>
            <w:r>
              <w:rPr>
                <w:rFonts w:ascii="Calibri" w:hAnsi="Calibri"/>
                <w:color w:val="000000"/>
                <w:sz w:val="22"/>
                <w:szCs w:val="22"/>
              </w:rPr>
              <w:t xml:space="preserve">Förbundsfullmäktiges presidium har berett ärendet och översänder förslaget till </w:t>
            </w:r>
            <w:r w:rsidRPr="004D1D34">
              <w:rPr>
                <w:rFonts w:ascii="Calibri" w:hAnsi="Calibri"/>
                <w:color w:val="000000"/>
                <w:sz w:val="22"/>
                <w:szCs w:val="22"/>
              </w:rPr>
              <w:t xml:space="preserve">förbundsstyrelsen för </w:t>
            </w:r>
            <w:r>
              <w:rPr>
                <w:rFonts w:ascii="Calibri" w:hAnsi="Calibri"/>
                <w:color w:val="000000"/>
                <w:sz w:val="22"/>
                <w:szCs w:val="22"/>
              </w:rPr>
              <w:t>kännedom.</w:t>
            </w:r>
          </w:p>
          <w:p w:rsidR="00D747D8" w:rsidRPr="007A41AE" w:rsidRDefault="00D747D8" w:rsidP="00EE1346">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w:t>
            </w:r>
            <w:r>
              <w:rPr>
                <w:rFonts w:ascii="Calibri" w:hAnsi="Calibri"/>
                <w:color w:val="000000"/>
                <w:sz w:val="22"/>
                <w:szCs w:val="22"/>
              </w:rPr>
              <w:t>FULLMÄKTIGES</w:t>
            </w:r>
            <w:r w:rsidRPr="004D1D34">
              <w:rPr>
                <w:rFonts w:ascii="Calibri" w:hAnsi="Calibri"/>
                <w:color w:val="000000"/>
                <w:sz w:val="22"/>
                <w:szCs w:val="22"/>
              </w:rPr>
              <w:t xml:space="preserve"> BESLUT</w:t>
            </w:r>
          </w:p>
          <w:p w:rsidR="00D747D8" w:rsidRPr="00963334" w:rsidRDefault="00D747D8" w:rsidP="00EE1346">
            <w:pPr>
              <w:pStyle w:val="RSGlpandetext"/>
              <w:ind w:left="0"/>
              <w:rPr>
                <w:rFonts w:ascii="Calibri" w:hAnsi="Calibri"/>
              </w:rPr>
            </w:pPr>
            <w:r w:rsidRPr="00963334">
              <w:rPr>
                <w:rFonts w:ascii="Calibri" w:hAnsi="Calibri"/>
                <w:sz w:val="22"/>
                <w:szCs w:val="22"/>
              </w:rPr>
              <w:t>Förbundsfullmäktige fastställer revisionsbudget på 3</w:t>
            </w:r>
            <w:r w:rsidR="00B32371">
              <w:rPr>
                <w:rFonts w:ascii="Calibri" w:hAnsi="Calibri"/>
                <w:sz w:val="22"/>
                <w:szCs w:val="22"/>
              </w:rPr>
              <w:t>2</w:t>
            </w:r>
            <w:r w:rsidRPr="00963334">
              <w:rPr>
                <w:rFonts w:ascii="Calibri" w:hAnsi="Calibri"/>
                <w:sz w:val="22"/>
                <w:szCs w:val="22"/>
              </w:rPr>
              <w:t>0 tkr för år 20</w:t>
            </w:r>
            <w:r>
              <w:rPr>
                <w:rFonts w:ascii="Calibri" w:hAnsi="Calibri"/>
                <w:sz w:val="22"/>
                <w:szCs w:val="22"/>
              </w:rPr>
              <w:t>2</w:t>
            </w:r>
            <w:r w:rsidR="00B32371">
              <w:rPr>
                <w:rFonts w:ascii="Calibri" w:hAnsi="Calibri"/>
                <w:sz w:val="22"/>
                <w:szCs w:val="22"/>
              </w:rPr>
              <w:t>1</w:t>
            </w:r>
            <w:r>
              <w:rPr>
                <w:rFonts w:ascii="Calibri" w:hAnsi="Calibri"/>
                <w:sz w:val="22"/>
                <w:szCs w:val="22"/>
              </w:rPr>
              <w:t xml:space="preserve"> i enlighet med förslaget från förbundsfullmäktiges presidium</w:t>
            </w:r>
            <w:r w:rsidRPr="00963334">
              <w:rPr>
                <w:rFonts w:ascii="Calibri" w:hAnsi="Calibri"/>
                <w:sz w:val="22"/>
                <w:szCs w:val="22"/>
              </w:rPr>
              <w:t>.</w:t>
            </w:r>
          </w:p>
          <w:p w:rsidR="00D747D8" w:rsidRPr="00BC0B0D" w:rsidRDefault="00D747D8" w:rsidP="00EE1346">
            <w:pPr>
              <w:pStyle w:val="Brdtext"/>
              <w:rPr>
                <w:rFonts w:ascii="Calibri" w:hAnsi="Calibri"/>
                <w:sz w:val="22"/>
                <w:szCs w:val="22"/>
              </w:rPr>
            </w:pPr>
            <w:r w:rsidRPr="00BC0B0D">
              <w:rPr>
                <w:rFonts w:ascii="Calibri" w:hAnsi="Calibri"/>
                <w:sz w:val="22"/>
                <w:szCs w:val="22"/>
              </w:rPr>
              <w:t>_____</w:t>
            </w:r>
          </w:p>
        </w:tc>
      </w:tr>
    </w:tbl>
    <w:p w:rsidR="00D747D8" w:rsidRDefault="00D747D8" w:rsidP="00D747D8"/>
    <w:p w:rsidR="00D747D8" w:rsidRDefault="00D747D8" w:rsidP="00D747D8">
      <w:r>
        <w:br w:type="page"/>
      </w:r>
    </w:p>
    <w:tbl>
      <w:tblPr>
        <w:tblW w:w="0" w:type="auto"/>
        <w:tblLook w:val="01E0" w:firstRow="1" w:lastRow="1" w:firstColumn="1" w:lastColumn="1" w:noHBand="0" w:noVBand="0"/>
      </w:tblPr>
      <w:tblGrid>
        <w:gridCol w:w="2047"/>
        <w:gridCol w:w="7023"/>
      </w:tblGrid>
      <w:tr w:rsidR="00D747D8" w:rsidRPr="00A61ABB" w:rsidTr="00EE1346">
        <w:tc>
          <w:tcPr>
            <w:tcW w:w="2088" w:type="dxa"/>
          </w:tcPr>
          <w:p w:rsidR="00EA2EF8" w:rsidRPr="00A61ABB" w:rsidRDefault="00EA2EF8" w:rsidP="00EE1346">
            <w:pPr>
              <w:pStyle w:val="Brdtext"/>
              <w:rPr>
                <w:rFonts w:ascii="Calibri" w:hAnsi="Calibri"/>
              </w:rPr>
            </w:pPr>
          </w:p>
        </w:tc>
        <w:tc>
          <w:tcPr>
            <w:tcW w:w="7122" w:type="dxa"/>
          </w:tcPr>
          <w:p w:rsidR="00EA2EF8" w:rsidRDefault="00EA2EF8" w:rsidP="00EE1346">
            <w:pPr>
              <w:pStyle w:val="Brdtext"/>
              <w:tabs>
                <w:tab w:val="left" w:pos="3438"/>
              </w:tabs>
              <w:rPr>
                <w:rFonts w:ascii="Calibri" w:hAnsi="Calibri"/>
                <w:b/>
                <w:bCs/>
                <w:sz w:val="22"/>
                <w:szCs w:val="22"/>
              </w:rPr>
            </w:pPr>
          </w:p>
          <w:p w:rsidR="00D747D8" w:rsidRPr="00EA2EF8" w:rsidRDefault="00EA2EF8" w:rsidP="00EE1346">
            <w:pPr>
              <w:pStyle w:val="Brdtext"/>
              <w:tabs>
                <w:tab w:val="left" w:pos="3438"/>
              </w:tabs>
              <w:rPr>
                <w:rFonts w:ascii="Calibri" w:hAnsi="Calibri"/>
                <w:b/>
                <w:bCs/>
                <w:sz w:val="22"/>
                <w:szCs w:val="22"/>
              </w:rPr>
            </w:pPr>
            <w:r w:rsidRPr="00EA2EF8">
              <w:rPr>
                <w:rFonts w:ascii="Calibri" w:hAnsi="Calibri"/>
                <w:b/>
                <w:bCs/>
                <w:sz w:val="22"/>
                <w:szCs w:val="22"/>
              </w:rPr>
              <w:t>Anmälningsärende</w:t>
            </w:r>
            <w:r w:rsidR="00D747D8" w:rsidRPr="00EA2EF8">
              <w:rPr>
                <w:rFonts w:ascii="Calibri" w:hAnsi="Calibri"/>
                <w:b/>
                <w:bCs/>
                <w:sz w:val="22"/>
                <w:szCs w:val="22"/>
              </w:rPr>
              <w:tab/>
            </w:r>
            <w:r w:rsidR="00D747D8" w:rsidRPr="00EA2EF8">
              <w:rPr>
                <w:rFonts w:ascii="Calibri" w:hAnsi="Calibri"/>
                <w:b/>
                <w:bCs/>
                <w:sz w:val="22"/>
                <w:szCs w:val="22"/>
              </w:rPr>
              <w:tab/>
            </w:r>
            <w:r w:rsidR="00D747D8" w:rsidRPr="00EA2EF8">
              <w:rPr>
                <w:rFonts w:ascii="Calibri" w:hAnsi="Calibri"/>
                <w:b/>
                <w:bCs/>
                <w:sz w:val="22"/>
                <w:szCs w:val="22"/>
              </w:rPr>
              <w:tab/>
            </w:r>
          </w:p>
        </w:tc>
      </w:tr>
      <w:tr w:rsidR="00EA2EF8" w:rsidRPr="00A61ABB" w:rsidTr="00EE1346">
        <w:tc>
          <w:tcPr>
            <w:tcW w:w="2088" w:type="dxa"/>
          </w:tcPr>
          <w:p w:rsidR="00EA2EF8" w:rsidRPr="00A61ABB" w:rsidRDefault="00EA2EF8" w:rsidP="00EE1346">
            <w:pPr>
              <w:pStyle w:val="Brdtext"/>
              <w:rPr>
                <w:rFonts w:ascii="Calibri" w:hAnsi="Calibri"/>
              </w:rPr>
            </w:pPr>
          </w:p>
        </w:tc>
        <w:tc>
          <w:tcPr>
            <w:tcW w:w="7122" w:type="dxa"/>
          </w:tcPr>
          <w:p w:rsidR="00EA2EF8" w:rsidRPr="008E5C39" w:rsidRDefault="00EA2EF8" w:rsidP="00EE1346">
            <w:pPr>
              <w:pStyle w:val="Brdtext"/>
              <w:tabs>
                <w:tab w:val="left" w:pos="3438"/>
              </w:tabs>
              <w:rPr>
                <w:rFonts w:ascii="Calibri" w:hAnsi="Calibri"/>
                <w:sz w:val="22"/>
                <w:szCs w:val="22"/>
              </w:rPr>
            </w:pPr>
            <w:r w:rsidRPr="008E5C39">
              <w:rPr>
                <w:rFonts w:ascii="Calibri" w:hAnsi="Calibri"/>
                <w:sz w:val="22"/>
                <w:szCs w:val="22"/>
              </w:rPr>
              <w:t xml:space="preserve">Ff </w:t>
            </w:r>
            <w:r>
              <w:rPr>
                <w:rFonts w:ascii="Calibri" w:hAnsi="Calibri"/>
                <w:sz w:val="22"/>
                <w:szCs w:val="22"/>
              </w:rPr>
              <w:t>§ 49                                                         Dnr 0162/19</w:t>
            </w:r>
          </w:p>
        </w:tc>
      </w:tr>
      <w:tr w:rsidR="00D747D8" w:rsidRPr="00A61ABB" w:rsidTr="00EE1346">
        <w:tc>
          <w:tcPr>
            <w:tcW w:w="2088" w:type="dxa"/>
          </w:tcPr>
          <w:p w:rsidR="00D747D8" w:rsidRPr="00A61ABB" w:rsidRDefault="00D747D8" w:rsidP="00EE1346">
            <w:pPr>
              <w:pStyle w:val="Brdtext"/>
              <w:rPr>
                <w:rFonts w:ascii="Calibri" w:hAnsi="Calibri"/>
              </w:rPr>
            </w:pPr>
          </w:p>
        </w:tc>
        <w:tc>
          <w:tcPr>
            <w:tcW w:w="7122" w:type="dxa"/>
          </w:tcPr>
          <w:p w:rsidR="00D747D8" w:rsidRPr="00746F48" w:rsidRDefault="00EA2EF8" w:rsidP="00EE1346">
            <w:pPr>
              <w:pStyle w:val="Brdtext"/>
              <w:pBdr>
                <w:bottom w:val="single" w:sz="4" w:space="1" w:color="auto"/>
              </w:pBdr>
              <w:rPr>
                <w:rFonts w:ascii="Calibri" w:hAnsi="Calibri"/>
                <w:b/>
                <w:sz w:val="22"/>
                <w:szCs w:val="22"/>
              </w:rPr>
            </w:pPr>
            <w:r>
              <w:rPr>
                <w:rFonts w:ascii="Calibri" w:hAnsi="Calibri"/>
                <w:b/>
                <w:sz w:val="22"/>
                <w:szCs w:val="22"/>
              </w:rPr>
              <w:t>Revisionsrapport: Grundläggande granskning 2019</w:t>
            </w:r>
          </w:p>
          <w:p w:rsidR="00D747D8" w:rsidRPr="00D8774E" w:rsidRDefault="00D747D8" w:rsidP="00EE1346">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rsidR="00DF541A" w:rsidRPr="005C126D" w:rsidRDefault="00DF541A" w:rsidP="00DF541A">
            <w:pPr>
              <w:pStyle w:val="Default"/>
              <w:spacing w:after="120"/>
              <w:rPr>
                <w:rFonts w:ascii="Calibri" w:hAnsi="Calibri"/>
                <w:sz w:val="22"/>
                <w:szCs w:val="22"/>
              </w:rPr>
            </w:pPr>
            <w:r w:rsidRPr="005C126D">
              <w:rPr>
                <w:rFonts w:ascii="Calibri" w:hAnsi="Calibri"/>
                <w:sz w:val="22"/>
                <w:szCs w:val="22"/>
              </w:rPr>
              <w:t>Revisionsrapport</w:t>
            </w:r>
            <w:r>
              <w:rPr>
                <w:rFonts w:ascii="Calibri" w:hAnsi="Calibri"/>
                <w:sz w:val="22"/>
                <w:szCs w:val="22"/>
              </w:rPr>
              <w:t xml:space="preserve"> – </w:t>
            </w:r>
            <w:r w:rsidRPr="005C126D">
              <w:rPr>
                <w:rFonts w:ascii="Calibri" w:hAnsi="Calibri"/>
                <w:sz w:val="22"/>
                <w:szCs w:val="22"/>
              </w:rPr>
              <w:t>Grundläggande</w:t>
            </w:r>
            <w:r>
              <w:rPr>
                <w:rFonts w:ascii="Calibri" w:hAnsi="Calibri"/>
                <w:sz w:val="22"/>
                <w:szCs w:val="22"/>
              </w:rPr>
              <w:t xml:space="preserve"> </w:t>
            </w:r>
            <w:r w:rsidRPr="005C126D">
              <w:rPr>
                <w:rFonts w:ascii="Calibri" w:hAnsi="Calibri"/>
                <w:sz w:val="22"/>
                <w:szCs w:val="22"/>
              </w:rPr>
              <w:t>granskning 201</w:t>
            </w:r>
            <w:r>
              <w:rPr>
                <w:rFonts w:ascii="Calibri" w:hAnsi="Calibri"/>
                <w:sz w:val="22"/>
                <w:szCs w:val="22"/>
              </w:rPr>
              <w:t>9</w:t>
            </w:r>
          </w:p>
          <w:p w:rsidR="00D747D8" w:rsidRDefault="00DF541A" w:rsidP="00EE1346">
            <w:pPr>
              <w:pStyle w:val="Brdtext"/>
              <w:rPr>
                <w:rFonts w:ascii="Calibri" w:hAnsi="Calibri"/>
                <w:color w:val="000000"/>
                <w:sz w:val="22"/>
                <w:szCs w:val="22"/>
              </w:rPr>
            </w:pPr>
            <w:r w:rsidRPr="00DF541A">
              <w:rPr>
                <w:rFonts w:ascii="Calibri" w:hAnsi="Calibri"/>
                <w:color w:val="000000"/>
                <w:sz w:val="22"/>
                <w:szCs w:val="22"/>
              </w:rPr>
              <w:t>Revisionsrapport 2015 – Granskning av IT-säkerhet Daedalos</w:t>
            </w:r>
          </w:p>
          <w:p w:rsidR="00DF541A" w:rsidRPr="00DF541A" w:rsidRDefault="00DF541A" w:rsidP="00EE1346">
            <w:pPr>
              <w:pStyle w:val="Brdtext"/>
              <w:rPr>
                <w:rFonts w:ascii="Calibri" w:hAnsi="Calibri"/>
                <w:color w:val="000000"/>
                <w:sz w:val="22"/>
                <w:szCs w:val="22"/>
              </w:rPr>
            </w:pPr>
          </w:p>
          <w:p w:rsidR="00D747D8" w:rsidRPr="00D8774E" w:rsidRDefault="00D747D8" w:rsidP="00EE1346">
            <w:pPr>
              <w:pStyle w:val="Brdtext"/>
              <w:rPr>
                <w:rFonts w:ascii="Calibri" w:hAnsi="Calibri"/>
                <w:color w:val="000000"/>
              </w:rPr>
            </w:pPr>
            <w:r w:rsidRPr="00D8774E">
              <w:rPr>
                <w:rFonts w:ascii="Calibri" w:hAnsi="Calibri"/>
                <w:color w:val="000000"/>
                <w:sz w:val="22"/>
                <w:szCs w:val="22"/>
              </w:rPr>
              <w:t>FÖRBUNDS</w:t>
            </w:r>
            <w:r>
              <w:rPr>
                <w:rFonts w:ascii="Calibri" w:hAnsi="Calibri"/>
                <w:color w:val="000000"/>
                <w:sz w:val="22"/>
                <w:szCs w:val="22"/>
              </w:rPr>
              <w:t>FULLMÄKTIGES</w:t>
            </w:r>
            <w:r w:rsidRPr="00D8774E">
              <w:rPr>
                <w:rFonts w:ascii="Calibri" w:hAnsi="Calibri"/>
                <w:color w:val="000000"/>
                <w:sz w:val="22"/>
                <w:szCs w:val="22"/>
              </w:rPr>
              <w:t xml:space="preserve"> BESLUT</w:t>
            </w:r>
          </w:p>
          <w:p w:rsidR="00D747D8" w:rsidRPr="00D13E10" w:rsidRDefault="00D747D8" w:rsidP="00EE1346">
            <w:pPr>
              <w:pStyle w:val="Brdtext"/>
              <w:rPr>
                <w:rFonts w:ascii="Calibri" w:hAnsi="Calibri"/>
                <w:color w:val="000000"/>
                <w:sz w:val="22"/>
                <w:szCs w:val="22"/>
              </w:rPr>
            </w:pPr>
            <w:r w:rsidRPr="004B6AF8">
              <w:rPr>
                <w:rFonts w:ascii="Calibri" w:hAnsi="Calibri"/>
                <w:color w:val="000000"/>
                <w:sz w:val="22"/>
                <w:szCs w:val="22"/>
              </w:rPr>
              <w:t xml:space="preserve">Förbundsfullmäktige </w:t>
            </w:r>
            <w:r w:rsidR="00DF541A">
              <w:rPr>
                <w:rFonts w:ascii="Calibri" w:hAnsi="Calibri"/>
                <w:sz w:val="22"/>
                <w:szCs w:val="22"/>
              </w:rPr>
              <w:t>antecknar mottagandet av rapporterna.</w:t>
            </w:r>
            <w:r w:rsidRPr="004B6AF8">
              <w:rPr>
                <w:rFonts w:ascii="Calibri" w:hAnsi="Calibri"/>
                <w:color w:val="000000"/>
                <w:sz w:val="22"/>
                <w:szCs w:val="22"/>
              </w:rPr>
              <w:t xml:space="preserve"> </w:t>
            </w:r>
          </w:p>
          <w:p w:rsidR="00D747D8" w:rsidRDefault="00D747D8" w:rsidP="00EE1346">
            <w:pPr>
              <w:pStyle w:val="Brdtext"/>
              <w:rPr>
                <w:rFonts w:ascii="Calibri" w:hAnsi="Calibri"/>
                <w:sz w:val="22"/>
                <w:szCs w:val="22"/>
              </w:rPr>
            </w:pPr>
            <w:r w:rsidRPr="00BC0B0D">
              <w:rPr>
                <w:rFonts w:ascii="Calibri" w:hAnsi="Calibri"/>
                <w:sz w:val="22"/>
                <w:szCs w:val="22"/>
              </w:rPr>
              <w:t>_____</w:t>
            </w:r>
          </w:p>
          <w:p w:rsidR="00D747D8" w:rsidRPr="00944198" w:rsidRDefault="00D747D8" w:rsidP="00EE1346">
            <w:pPr>
              <w:pStyle w:val="Brdtext"/>
              <w:rPr>
                <w:rFonts w:ascii="Calibri" w:hAnsi="Calibri"/>
                <w:sz w:val="22"/>
                <w:szCs w:val="22"/>
              </w:rPr>
            </w:pPr>
          </w:p>
        </w:tc>
      </w:tr>
    </w:tbl>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747D8" w:rsidRDefault="00D747D8" w:rsidP="00D747D8">
      <w:pPr>
        <w:pStyle w:val="Sidhuvud"/>
        <w:tabs>
          <w:tab w:val="left" w:pos="5040"/>
        </w:tabs>
        <w:rPr>
          <w:rFonts w:ascii="Calibri" w:hAnsi="Calibri"/>
        </w:rPr>
      </w:pPr>
    </w:p>
    <w:p w:rsidR="00D97EC0" w:rsidRDefault="00D97EC0"/>
    <w:sectPr w:rsidR="00D97EC0" w:rsidSect="007B1C16">
      <w:headerReference w:type="default" r:id="rId7"/>
      <w:footerReference w:type="default" r:id="rId8"/>
      <w:headerReference w:type="first" r:id="rId9"/>
      <w:pgSz w:w="11906" w:h="16838" w:code="9"/>
      <w:pgMar w:top="1195" w:right="1418" w:bottom="5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D8" w:rsidRDefault="00D747D8" w:rsidP="00D747D8">
      <w:r>
        <w:separator/>
      </w:r>
    </w:p>
  </w:endnote>
  <w:endnote w:type="continuationSeparator" w:id="0">
    <w:p w:rsidR="00D747D8" w:rsidRDefault="00D747D8" w:rsidP="00D7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F8" w:rsidRDefault="000615B0"/>
  <w:tbl>
    <w:tblPr>
      <w:tblW w:w="0" w:type="auto"/>
      <w:tblBorders>
        <w:top w:val="single" w:sz="4" w:space="0" w:color="auto"/>
        <w:left w:val="single" w:sz="4" w:space="0" w:color="auto"/>
      </w:tblBorders>
      <w:tblLook w:val="01E0" w:firstRow="1" w:lastRow="1" w:firstColumn="1" w:lastColumn="1" w:noHBand="0" w:noVBand="0"/>
    </w:tblPr>
    <w:tblGrid>
      <w:gridCol w:w="1006"/>
      <w:gridCol w:w="1058"/>
      <w:gridCol w:w="1058"/>
      <w:gridCol w:w="1058"/>
      <w:gridCol w:w="4880"/>
    </w:tblGrid>
    <w:tr w:rsidR="00F650F8" w:rsidTr="00A61ABB">
      <w:tc>
        <w:tcPr>
          <w:tcW w:w="1008" w:type="dxa"/>
          <w:tcBorders>
            <w:right w:val="single" w:sz="4" w:space="0" w:color="auto"/>
          </w:tcBorders>
        </w:tcPr>
        <w:p w:rsidR="00F650F8" w:rsidRPr="00A61ABB" w:rsidRDefault="004B74B6">
          <w:pPr>
            <w:pStyle w:val="Sidfot"/>
            <w:rPr>
              <w:rFonts w:ascii="Arial" w:hAnsi="Arial" w:cs="Arial"/>
              <w:sz w:val="16"/>
              <w:szCs w:val="16"/>
            </w:rPr>
          </w:pPr>
          <w:r w:rsidRPr="00A61ABB">
            <w:rPr>
              <w:rFonts w:ascii="Arial" w:hAnsi="Arial" w:cs="Arial"/>
              <w:sz w:val="16"/>
              <w:szCs w:val="16"/>
            </w:rPr>
            <w:t>Justerare</w:t>
          </w:r>
        </w:p>
        <w:p w:rsidR="00F650F8" w:rsidRDefault="000615B0">
          <w:pPr>
            <w:pStyle w:val="Sidfot"/>
          </w:pPr>
        </w:p>
        <w:p w:rsidR="00F650F8" w:rsidRDefault="000615B0">
          <w:pPr>
            <w:pStyle w:val="Sidfot"/>
          </w:pPr>
        </w:p>
        <w:p w:rsidR="00F650F8" w:rsidRDefault="000615B0">
          <w:pPr>
            <w:pStyle w:val="Sidfot"/>
          </w:pPr>
        </w:p>
        <w:p w:rsidR="00F650F8" w:rsidRDefault="000615B0">
          <w:pPr>
            <w:pStyle w:val="Sidfot"/>
          </w:pPr>
        </w:p>
      </w:tc>
      <w:tc>
        <w:tcPr>
          <w:tcW w:w="1080" w:type="dxa"/>
          <w:tcBorders>
            <w:top w:val="single" w:sz="4" w:space="0" w:color="auto"/>
            <w:left w:val="single" w:sz="4" w:space="0" w:color="auto"/>
            <w:right w:val="single" w:sz="4" w:space="0" w:color="auto"/>
          </w:tcBorders>
        </w:tcPr>
        <w:p w:rsidR="00F650F8" w:rsidRDefault="000615B0">
          <w:pPr>
            <w:pStyle w:val="Sidfot"/>
          </w:pPr>
        </w:p>
      </w:tc>
      <w:tc>
        <w:tcPr>
          <w:tcW w:w="1080" w:type="dxa"/>
          <w:tcBorders>
            <w:top w:val="single" w:sz="4" w:space="0" w:color="auto"/>
            <w:left w:val="single" w:sz="4" w:space="0" w:color="auto"/>
            <w:right w:val="single" w:sz="4" w:space="0" w:color="auto"/>
          </w:tcBorders>
        </w:tcPr>
        <w:p w:rsidR="00F650F8" w:rsidRDefault="000615B0">
          <w:pPr>
            <w:pStyle w:val="Sidfot"/>
          </w:pPr>
        </w:p>
      </w:tc>
      <w:tc>
        <w:tcPr>
          <w:tcW w:w="1080" w:type="dxa"/>
          <w:tcBorders>
            <w:top w:val="single" w:sz="4" w:space="0" w:color="auto"/>
            <w:left w:val="single" w:sz="4" w:space="0" w:color="auto"/>
            <w:right w:val="single" w:sz="4" w:space="0" w:color="auto"/>
          </w:tcBorders>
        </w:tcPr>
        <w:p w:rsidR="00F650F8" w:rsidRDefault="000615B0">
          <w:pPr>
            <w:pStyle w:val="Sidfot"/>
          </w:pPr>
        </w:p>
      </w:tc>
      <w:tc>
        <w:tcPr>
          <w:tcW w:w="4964" w:type="dxa"/>
          <w:tcBorders>
            <w:top w:val="single" w:sz="4" w:space="0" w:color="auto"/>
            <w:left w:val="single" w:sz="4" w:space="0" w:color="auto"/>
            <w:right w:val="single" w:sz="4" w:space="0" w:color="auto"/>
          </w:tcBorders>
        </w:tcPr>
        <w:p w:rsidR="00F650F8" w:rsidRPr="00A61ABB" w:rsidRDefault="004B74B6">
          <w:pPr>
            <w:pStyle w:val="Sidfot"/>
            <w:rPr>
              <w:rFonts w:ascii="Arial" w:hAnsi="Arial" w:cs="Arial"/>
              <w:sz w:val="16"/>
              <w:szCs w:val="16"/>
            </w:rPr>
          </w:pPr>
          <w:r w:rsidRPr="00A61ABB">
            <w:rPr>
              <w:rFonts w:ascii="Arial" w:hAnsi="Arial" w:cs="Arial"/>
              <w:sz w:val="16"/>
              <w:szCs w:val="16"/>
            </w:rPr>
            <w:t>Utdragsbestyrkande</w:t>
          </w:r>
        </w:p>
      </w:tc>
    </w:tr>
  </w:tbl>
  <w:p w:rsidR="00F650F8" w:rsidRDefault="00061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D8" w:rsidRDefault="00D747D8" w:rsidP="00D747D8">
      <w:r>
        <w:separator/>
      </w:r>
    </w:p>
  </w:footnote>
  <w:footnote w:type="continuationSeparator" w:id="0">
    <w:p w:rsidR="00D747D8" w:rsidRDefault="00D747D8" w:rsidP="00D7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C59" w:rsidRDefault="00D747D8" w:rsidP="00B22FF9">
    <w:pPr>
      <w:pStyle w:val="Sidhuvud"/>
      <w:tabs>
        <w:tab w:val="left" w:pos="5040"/>
        <w:tab w:val="left" w:pos="5580"/>
      </w:tabs>
    </w:pPr>
    <w:r>
      <w:rPr>
        <w:noProof/>
      </w:rPr>
      <w:drawing>
        <wp:anchor distT="0" distB="0" distL="114300" distR="114300" simplePos="0" relativeHeight="251660288" behindDoc="0" locked="0" layoutInCell="1" allowOverlap="1">
          <wp:simplePos x="0" y="0"/>
          <wp:positionH relativeFrom="margin">
            <wp:posOffset>-430530</wp:posOffset>
          </wp:positionH>
          <wp:positionV relativeFrom="margin">
            <wp:posOffset>-1329055</wp:posOffset>
          </wp:positionV>
          <wp:extent cx="1074420" cy="368935"/>
          <wp:effectExtent l="0" t="0" r="0" b="0"/>
          <wp:wrapNone/>
          <wp:docPr id="2" name="Bildobjekt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368935"/>
                  </a:xfrm>
                  <a:prstGeom prst="rect">
                    <a:avLst/>
                  </a:prstGeom>
                  <a:noFill/>
                </pic:spPr>
              </pic:pic>
            </a:graphicData>
          </a:graphic>
          <wp14:sizeRelH relativeFrom="page">
            <wp14:pctWidth>0</wp14:pctWidth>
          </wp14:sizeRelH>
          <wp14:sizeRelV relativeFrom="page">
            <wp14:pctHeight>0</wp14:pctHeight>
          </wp14:sizeRelV>
        </wp:anchor>
      </w:drawing>
    </w:r>
  </w:p>
  <w:p w:rsidR="00F650F8" w:rsidRPr="00567C6E" w:rsidRDefault="004B74B6" w:rsidP="00B22FF9">
    <w:pPr>
      <w:pStyle w:val="Sidhuvud"/>
      <w:tabs>
        <w:tab w:val="left" w:pos="5040"/>
        <w:tab w:val="left" w:pos="5580"/>
      </w:tabs>
      <w:rPr>
        <w:sz w:val="18"/>
        <w:szCs w:val="18"/>
      </w:rPr>
    </w:pPr>
    <w:r>
      <w:tab/>
    </w:r>
    <w:r>
      <w:tab/>
    </w:r>
    <w:r>
      <w:tab/>
    </w:r>
    <w:r>
      <w:tab/>
    </w:r>
  </w:p>
  <w:p w:rsidR="00F650F8" w:rsidRDefault="004B74B6" w:rsidP="00B22FF9">
    <w:pPr>
      <w:pStyle w:val="Sidhuvud"/>
      <w:tabs>
        <w:tab w:val="left" w:pos="5040"/>
      </w:tabs>
    </w:pPr>
    <w:r>
      <w:tab/>
    </w:r>
    <w:r>
      <w:tab/>
    </w:r>
  </w:p>
  <w:p w:rsidR="00F650F8" w:rsidRPr="00F7340B" w:rsidRDefault="004B74B6" w:rsidP="00B22FF9">
    <w:pPr>
      <w:pStyle w:val="Sidhuvud"/>
      <w:tabs>
        <w:tab w:val="left" w:pos="5040"/>
        <w:tab w:val="left" w:pos="5400"/>
      </w:tabs>
      <w:rPr>
        <w:rFonts w:ascii="Arial" w:hAnsi="Arial" w:cs="Arial"/>
        <w:b/>
        <w:sz w:val="22"/>
        <w:szCs w:val="22"/>
      </w:rPr>
    </w:pPr>
    <w:r>
      <w:tab/>
    </w:r>
    <w:r>
      <w:tab/>
      <w:t xml:space="preserve">    </w:t>
    </w:r>
    <w:r>
      <w:tab/>
      <w:t xml:space="preserve">  </w:t>
    </w:r>
    <w:r w:rsidRPr="00F7340B">
      <w:rPr>
        <w:rFonts w:ascii="Arial" w:hAnsi="Arial" w:cs="Arial"/>
        <w:b/>
        <w:sz w:val="22"/>
        <w:szCs w:val="22"/>
      </w:rPr>
      <w:t>SAMMANTRÄDESPROTOKOLL</w:t>
    </w:r>
  </w:p>
  <w:p w:rsidR="00F650F8" w:rsidRPr="00567C6E" w:rsidRDefault="004B74B6"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F650F8" w:rsidRDefault="000615B0" w:rsidP="00B22FF9">
    <w:pPr>
      <w:pStyle w:val="Sidhuvud"/>
      <w:tabs>
        <w:tab w:val="left" w:pos="5040"/>
      </w:tabs>
    </w:pPr>
  </w:p>
  <w:p w:rsidR="00F650F8" w:rsidRPr="00F7340B" w:rsidRDefault="004B74B6" w:rsidP="00B22FF9">
    <w:pPr>
      <w:pStyle w:val="Sidhuvud"/>
      <w:pBdr>
        <w:bottom w:val="single" w:sz="4" w:space="1" w:color="auto"/>
      </w:pBdr>
      <w:tabs>
        <w:tab w:val="left" w:pos="5040"/>
      </w:tabs>
      <w:rPr>
        <w:rFonts w:ascii="Arial" w:hAnsi="Arial" w:cs="Arial"/>
        <w:b/>
        <w:sz w:val="22"/>
        <w:szCs w:val="22"/>
      </w:rPr>
    </w:pPr>
    <w: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D747D8">
      <w:rPr>
        <w:rFonts w:ascii="Arial" w:hAnsi="Arial" w:cs="Arial"/>
        <w:b/>
        <w:sz w:val="22"/>
        <w:szCs w:val="22"/>
      </w:rPr>
      <w:t>2020-06-09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F8" w:rsidRPr="00567C6E" w:rsidRDefault="00D747D8" w:rsidP="00B22FF9">
    <w:pPr>
      <w:pStyle w:val="Sidhuvud"/>
      <w:tabs>
        <w:tab w:val="left" w:pos="5040"/>
        <w:tab w:val="left" w:pos="5580"/>
      </w:tabs>
      <w:rPr>
        <w:sz w:val="18"/>
        <w:szCs w:val="18"/>
      </w:rPr>
    </w:pPr>
    <w:r>
      <w:rPr>
        <w:noProof/>
      </w:rPr>
      <w:drawing>
        <wp:anchor distT="0" distB="0" distL="114300" distR="114300" simplePos="0" relativeHeight="251659264" behindDoc="0" locked="0" layoutInCell="1" allowOverlap="1">
          <wp:simplePos x="0" y="0"/>
          <wp:positionH relativeFrom="margin">
            <wp:posOffset>-582930</wp:posOffset>
          </wp:positionH>
          <wp:positionV relativeFrom="margin">
            <wp:posOffset>-1291590</wp:posOffset>
          </wp:positionV>
          <wp:extent cx="1074420" cy="368935"/>
          <wp:effectExtent l="0" t="0" r="0" b="0"/>
          <wp:wrapNone/>
          <wp:docPr id="1" name="Bildobjekt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368935"/>
                  </a:xfrm>
                  <a:prstGeom prst="rect">
                    <a:avLst/>
                  </a:prstGeom>
                  <a:noFill/>
                </pic:spPr>
              </pic:pic>
            </a:graphicData>
          </a:graphic>
          <wp14:sizeRelH relativeFrom="page">
            <wp14:pctWidth>0</wp14:pctWidth>
          </wp14:sizeRelH>
          <wp14:sizeRelV relativeFrom="page">
            <wp14:pctHeight>0</wp14:pctHeight>
          </wp14:sizeRelV>
        </wp:anchor>
      </w:drawing>
    </w:r>
    <w:r w:rsidR="004B74B6">
      <w:tab/>
    </w:r>
    <w:r w:rsidR="004B74B6">
      <w:tab/>
    </w:r>
    <w:r w:rsidR="004B74B6">
      <w:tab/>
    </w:r>
    <w:r w:rsidR="004B74B6">
      <w:tab/>
    </w:r>
    <w:r w:rsidR="004B74B6">
      <w:rPr>
        <w:rStyle w:val="Sidnummer"/>
      </w:rPr>
      <w:fldChar w:fldCharType="begin"/>
    </w:r>
    <w:r w:rsidR="004B74B6">
      <w:rPr>
        <w:rStyle w:val="Sidnummer"/>
      </w:rPr>
      <w:instrText xml:space="preserve"> PAGE </w:instrText>
    </w:r>
    <w:r w:rsidR="004B74B6">
      <w:rPr>
        <w:rStyle w:val="Sidnummer"/>
      </w:rPr>
      <w:fldChar w:fldCharType="separate"/>
    </w:r>
    <w:r w:rsidR="004B74B6">
      <w:rPr>
        <w:rStyle w:val="Sidnummer"/>
        <w:noProof/>
      </w:rPr>
      <w:t>1</w:t>
    </w:r>
    <w:r w:rsidR="004B74B6">
      <w:rPr>
        <w:rStyle w:val="Sidnummer"/>
      </w:rPr>
      <w:fldChar w:fldCharType="end"/>
    </w:r>
    <w:r w:rsidR="004B74B6">
      <w:rPr>
        <w:rStyle w:val="Sidnummer"/>
      </w:rPr>
      <w:t xml:space="preserve"> (</w:t>
    </w:r>
    <w:r w:rsidR="004B74B6">
      <w:rPr>
        <w:rStyle w:val="Sidnummer"/>
      </w:rPr>
      <w:fldChar w:fldCharType="begin"/>
    </w:r>
    <w:r w:rsidR="004B74B6">
      <w:rPr>
        <w:rStyle w:val="Sidnummer"/>
      </w:rPr>
      <w:instrText xml:space="preserve"> NUMPAGES </w:instrText>
    </w:r>
    <w:r w:rsidR="004B74B6">
      <w:rPr>
        <w:rStyle w:val="Sidnummer"/>
      </w:rPr>
      <w:fldChar w:fldCharType="separate"/>
    </w:r>
    <w:r w:rsidR="004B74B6">
      <w:rPr>
        <w:rStyle w:val="Sidnummer"/>
        <w:noProof/>
      </w:rPr>
      <w:t>11</w:t>
    </w:r>
    <w:r w:rsidR="004B74B6">
      <w:rPr>
        <w:rStyle w:val="Sidnummer"/>
      </w:rPr>
      <w:fldChar w:fldCharType="end"/>
    </w:r>
    <w:r w:rsidR="004B74B6">
      <w:rPr>
        <w:rStyle w:val="Sidnummer"/>
      </w:rPr>
      <w:t>)</w:t>
    </w:r>
  </w:p>
  <w:p w:rsidR="00F650F8" w:rsidRDefault="004B74B6" w:rsidP="00B22FF9">
    <w:pPr>
      <w:pStyle w:val="Sidhuvud"/>
      <w:tabs>
        <w:tab w:val="left" w:pos="5040"/>
      </w:tabs>
    </w:pPr>
    <w:r>
      <w:tab/>
    </w:r>
    <w:r>
      <w:tab/>
    </w:r>
  </w:p>
  <w:p w:rsidR="00F650F8" w:rsidRPr="00F7340B" w:rsidRDefault="004B74B6" w:rsidP="007B1C16">
    <w:pPr>
      <w:pStyle w:val="Sidhuvud"/>
      <w:tabs>
        <w:tab w:val="left" w:pos="1354"/>
        <w:tab w:val="left" w:pos="5040"/>
        <w:tab w:val="left" w:pos="5400"/>
      </w:tabs>
      <w:rPr>
        <w:rFonts w:ascii="Arial" w:hAnsi="Arial" w:cs="Arial"/>
        <w:b/>
        <w:sz w:val="22"/>
        <w:szCs w:val="22"/>
      </w:rPr>
    </w:pPr>
    <w:r>
      <w:tab/>
    </w:r>
    <w:r>
      <w:tab/>
    </w:r>
    <w:r>
      <w:tab/>
      <w:t xml:space="preserve">    </w:t>
    </w:r>
    <w:r>
      <w:tab/>
      <w:t xml:space="preserve">  </w:t>
    </w:r>
    <w:r w:rsidRPr="00F7340B">
      <w:rPr>
        <w:rFonts w:ascii="Arial" w:hAnsi="Arial" w:cs="Arial"/>
        <w:b/>
        <w:sz w:val="22"/>
        <w:szCs w:val="22"/>
      </w:rPr>
      <w:t>SAMMANTRÄDESPROTOKOLL</w:t>
    </w:r>
  </w:p>
  <w:p w:rsidR="00F650F8" w:rsidRPr="00567C6E" w:rsidRDefault="004B74B6"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A82DE9" w:rsidRDefault="00A82DE9" w:rsidP="00B22FF9">
    <w:pPr>
      <w:pStyle w:val="Sidhuvud"/>
      <w:pBdr>
        <w:bottom w:val="single" w:sz="4" w:space="1" w:color="auto"/>
      </w:pBdr>
      <w:tabs>
        <w:tab w:val="left" w:pos="5040"/>
      </w:tabs>
      <w:rPr>
        <w:sz w:val="22"/>
        <w:szCs w:val="22"/>
      </w:rPr>
    </w:pPr>
  </w:p>
  <w:p w:rsidR="00F650F8" w:rsidRPr="00F7340B" w:rsidRDefault="004B74B6" w:rsidP="00B22FF9">
    <w:pPr>
      <w:pStyle w:val="Sidhuvud"/>
      <w:pBdr>
        <w:bottom w:val="single" w:sz="4" w:space="1" w:color="auto"/>
      </w:pBdr>
      <w:tabs>
        <w:tab w:val="left" w:pos="5040"/>
      </w:tabs>
      <w:rPr>
        <w:rFonts w:ascii="Arial" w:hAnsi="Arial" w:cs="Arial"/>
        <w:b/>
        <w:sz w:val="22"/>
        <w:szCs w:val="22"/>
      </w:rPr>
    </w:pP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D747D8">
      <w:rPr>
        <w:rFonts w:ascii="Arial" w:hAnsi="Arial" w:cs="Arial"/>
        <w:b/>
        <w:sz w:val="22"/>
        <w:szCs w:val="22"/>
      </w:rPr>
      <w:t>2020-06-09</w:t>
    </w:r>
  </w:p>
  <w:p w:rsidR="00F650F8" w:rsidRDefault="000615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4235A"/>
    <w:multiLevelType w:val="multilevel"/>
    <w:tmpl w:val="71321978"/>
    <w:lvl w:ilvl="0">
      <w:start w:val="1"/>
      <w:numFmt w:val="decimal"/>
      <w:pStyle w:val="Rubrik1"/>
      <w:lvlText w:val="%1"/>
      <w:lvlJc w:val="left"/>
      <w:pPr>
        <w:tabs>
          <w:tab w:val="num" w:pos="1304"/>
        </w:tabs>
        <w:ind w:left="1304" w:hanging="1304"/>
      </w:pPr>
      <w:rPr>
        <w:rFonts w:cs="Times New Roman"/>
      </w:rPr>
    </w:lvl>
    <w:lvl w:ilvl="1">
      <w:start w:val="1"/>
      <w:numFmt w:val="decimal"/>
      <w:pStyle w:val="Rubrik2"/>
      <w:lvlText w:val="%1.%2"/>
      <w:lvlJc w:val="left"/>
      <w:pPr>
        <w:tabs>
          <w:tab w:val="num" w:pos="1304"/>
        </w:tabs>
        <w:ind w:left="1304" w:hanging="1304"/>
      </w:pPr>
      <w:rPr>
        <w:rFonts w:cs="Times New Roman"/>
      </w:rPr>
    </w:lvl>
    <w:lvl w:ilvl="2">
      <w:start w:val="1"/>
      <w:numFmt w:val="decimal"/>
      <w:pStyle w:val="Rubrik3"/>
      <w:lvlText w:val="%1.%2.%3"/>
      <w:lvlJc w:val="left"/>
      <w:pPr>
        <w:tabs>
          <w:tab w:val="num" w:pos="1304"/>
        </w:tabs>
        <w:ind w:left="1304" w:hanging="1304"/>
      </w:pPr>
      <w:rPr>
        <w:rFonts w:cs="Times New Roman"/>
      </w:rPr>
    </w:lvl>
    <w:lvl w:ilvl="3">
      <w:start w:val="1"/>
      <w:numFmt w:val="decimal"/>
      <w:pStyle w:val="Rubrik4"/>
      <w:lvlText w:val="%1.%2.%3.%4"/>
      <w:lvlJc w:val="left"/>
      <w:pPr>
        <w:tabs>
          <w:tab w:val="num" w:pos="1304"/>
        </w:tabs>
        <w:ind w:left="1304" w:hanging="1304"/>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D8"/>
    <w:rsid w:val="000615B0"/>
    <w:rsid w:val="000A3EF8"/>
    <w:rsid w:val="001563C3"/>
    <w:rsid w:val="00263D51"/>
    <w:rsid w:val="00481B8F"/>
    <w:rsid w:val="004B74B6"/>
    <w:rsid w:val="0051545D"/>
    <w:rsid w:val="0057486F"/>
    <w:rsid w:val="0063540B"/>
    <w:rsid w:val="007D2D3A"/>
    <w:rsid w:val="007E3798"/>
    <w:rsid w:val="00A82DE9"/>
    <w:rsid w:val="00B32371"/>
    <w:rsid w:val="00BE6676"/>
    <w:rsid w:val="00C047A6"/>
    <w:rsid w:val="00D747D8"/>
    <w:rsid w:val="00D97EC0"/>
    <w:rsid w:val="00DF541A"/>
    <w:rsid w:val="00EA2EF8"/>
    <w:rsid w:val="00EA6D4D"/>
    <w:rsid w:val="00EC7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92A7"/>
  <w15:chartTrackingRefBased/>
  <w15:docId w15:val="{EB128F10-F3BB-4B68-A159-131BB732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7D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57486F"/>
    <w:pPr>
      <w:keepNext/>
      <w:numPr>
        <w:numId w:val="1"/>
      </w:numPr>
      <w:spacing w:before="240" w:after="120"/>
      <w:outlineLvl w:val="0"/>
    </w:pPr>
    <w:rPr>
      <w:b/>
      <w:noProof/>
      <w:sz w:val="28"/>
    </w:rPr>
  </w:style>
  <w:style w:type="paragraph" w:styleId="Rubrik2">
    <w:name w:val="heading 2"/>
    <w:basedOn w:val="Normal"/>
    <w:next w:val="Normal"/>
    <w:link w:val="Rubrik2Char"/>
    <w:qFormat/>
    <w:rsid w:val="0057486F"/>
    <w:pPr>
      <w:keepNext/>
      <w:numPr>
        <w:ilvl w:val="1"/>
        <w:numId w:val="1"/>
      </w:numPr>
      <w:spacing w:before="120" w:after="120"/>
      <w:outlineLvl w:val="1"/>
    </w:pPr>
    <w:rPr>
      <w:b/>
      <w:noProof/>
    </w:rPr>
  </w:style>
  <w:style w:type="paragraph" w:styleId="Rubrik3">
    <w:name w:val="heading 3"/>
    <w:basedOn w:val="Normal"/>
    <w:next w:val="Normal"/>
    <w:link w:val="Rubrik3Char"/>
    <w:uiPriority w:val="99"/>
    <w:qFormat/>
    <w:rsid w:val="0057486F"/>
    <w:pPr>
      <w:keepNext/>
      <w:numPr>
        <w:ilvl w:val="2"/>
        <w:numId w:val="1"/>
      </w:numPr>
      <w:spacing w:before="120" w:after="120"/>
      <w:outlineLvl w:val="2"/>
    </w:pPr>
    <w:rPr>
      <w:b/>
      <w:i/>
      <w:noProof/>
    </w:rPr>
  </w:style>
  <w:style w:type="paragraph" w:styleId="Rubrik4">
    <w:name w:val="heading 4"/>
    <w:basedOn w:val="Normal"/>
    <w:next w:val="Normal"/>
    <w:link w:val="Rubrik4Char"/>
    <w:uiPriority w:val="99"/>
    <w:qFormat/>
    <w:rsid w:val="0057486F"/>
    <w:pPr>
      <w:keepNext/>
      <w:numPr>
        <w:ilvl w:val="3"/>
        <w:numId w:val="1"/>
      </w:numPr>
      <w:spacing w:before="120" w:after="120"/>
      <w:outlineLvl w:val="3"/>
    </w:pPr>
    <w:rPr>
      <w:i/>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747D8"/>
    <w:pPr>
      <w:tabs>
        <w:tab w:val="center" w:pos="4536"/>
        <w:tab w:val="right" w:pos="9072"/>
      </w:tabs>
    </w:pPr>
  </w:style>
  <w:style w:type="character" w:customStyle="1" w:styleId="SidhuvudChar">
    <w:name w:val="Sidhuvud Char"/>
    <w:basedOn w:val="Standardstycketeckensnitt"/>
    <w:link w:val="Sidhuvud"/>
    <w:rsid w:val="00D747D8"/>
    <w:rPr>
      <w:rFonts w:ascii="Times New Roman" w:eastAsia="Times New Roman" w:hAnsi="Times New Roman" w:cs="Times New Roman"/>
      <w:sz w:val="24"/>
      <w:szCs w:val="24"/>
      <w:lang w:eastAsia="sv-SE"/>
    </w:rPr>
  </w:style>
  <w:style w:type="character" w:styleId="Sidnummer">
    <w:name w:val="page number"/>
    <w:basedOn w:val="Standardstycketeckensnitt"/>
    <w:rsid w:val="00D747D8"/>
  </w:style>
  <w:style w:type="paragraph" w:styleId="Sidfot">
    <w:name w:val="footer"/>
    <w:basedOn w:val="Normal"/>
    <w:link w:val="SidfotChar"/>
    <w:rsid w:val="00D747D8"/>
    <w:pPr>
      <w:tabs>
        <w:tab w:val="center" w:pos="4536"/>
        <w:tab w:val="right" w:pos="9072"/>
      </w:tabs>
    </w:pPr>
  </w:style>
  <w:style w:type="character" w:customStyle="1" w:styleId="SidfotChar">
    <w:name w:val="Sidfot Char"/>
    <w:basedOn w:val="Standardstycketeckensnitt"/>
    <w:link w:val="Sidfot"/>
    <w:rsid w:val="00D747D8"/>
    <w:rPr>
      <w:rFonts w:ascii="Times New Roman" w:eastAsia="Times New Roman" w:hAnsi="Times New Roman" w:cs="Times New Roman"/>
      <w:sz w:val="24"/>
      <w:szCs w:val="24"/>
      <w:lang w:eastAsia="sv-SE"/>
    </w:rPr>
  </w:style>
  <w:style w:type="paragraph" w:styleId="Brdtext">
    <w:name w:val="Body Text"/>
    <w:basedOn w:val="Normal"/>
    <w:link w:val="BrdtextChar"/>
    <w:rsid w:val="00D747D8"/>
    <w:pPr>
      <w:spacing w:after="120"/>
    </w:pPr>
  </w:style>
  <w:style w:type="character" w:customStyle="1" w:styleId="BrdtextChar">
    <w:name w:val="Brödtext Char"/>
    <w:basedOn w:val="Standardstycketeckensnitt"/>
    <w:link w:val="Brdtext"/>
    <w:rsid w:val="00D747D8"/>
    <w:rPr>
      <w:rFonts w:ascii="Times New Roman" w:eastAsia="Times New Roman" w:hAnsi="Times New Roman" w:cs="Times New Roman"/>
      <w:sz w:val="24"/>
      <w:szCs w:val="24"/>
      <w:lang w:eastAsia="sv-SE"/>
    </w:rPr>
  </w:style>
  <w:style w:type="paragraph" w:customStyle="1" w:styleId="Default">
    <w:name w:val="Default"/>
    <w:rsid w:val="00D747D8"/>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RSGlpandetext">
    <w:name w:val="RSG löpande text"/>
    <w:basedOn w:val="Normal"/>
    <w:link w:val="RSGlpandetextChar"/>
    <w:qFormat/>
    <w:rsid w:val="00D747D8"/>
    <w:pPr>
      <w:ind w:left="1304" w:right="284"/>
    </w:pPr>
    <w:rPr>
      <w:rFonts w:ascii="Cambria" w:hAnsi="Cambria"/>
    </w:rPr>
  </w:style>
  <w:style w:type="character" w:customStyle="1" w:styleId="RSGlpandetextChar">
    <w:name w:val="RSG löpande text Char"/>
    <w:link w:val="RSGlpandetext"/>
    <w:rsid w:val="00D747D8"/>
    <w:rPr>
      <w:rFonts w:ascii="Cambria" w:eastAsia="Times New Roman" w:hAnsi="Cambria" w:cs="Times New Roman"/>
      <w:sz w:val="24"/>
      <w:szCs w:val="24"/>
      <w:lang w:eastAsia="sv-SE"/>
    </w:rPr>
  </w:style>
  <w:style w:type="paragraph" w:styleId="Rubrik">
    <w:name w:val="Title"/>
    <w:basedOn w:val="Normal"/>
    <w:next w:val="Normal"/>
    <w:link w:val="RubrikChar"/>
    <w:uiPriority w:val="10"/>
    <w:qFormat/>
    <w:rsid w:val="00D747D8"/>
    <w:pPr>
      <w:keepNext/>
      <w:pBdr>
        <w:bottom w:val="single" w:sz="4" w:space="1" w:color="auto"/>
      </w:pBdr>
      <w:spacing w:after="240"/>
      <w:contextualSpacing/>
    </w:pPr>
    <w:rPr>
      <w:rFonts w:ascii="Cambria" w:hAnsi="Cambria"/>
      <w:b/>
      <w:spacing w:val="5"/>
      <w:sz w:val="32"/>
      <w:szCs w:val="52"/>
      <w:lang w:eastAsia="en-US"/>
    </w:rPr>
  </w:style>
  <w:style w:type="character" w:customStyle="1" w:styleId="RubrikChar">
    <w:name w:val="Rubrik Char"/>
    <w:basedOn w:val="Standardstycketeckensnitt"/>
    <w:link w:val="Rubrik"/>
    <w:uiPriority w:val="10"/>
    <w:rsid w:val="00D747D8"/>
    <w:rPr>
      <w:rFonts w:ascii="Cambria" w:eastAsia="Times New Roman" w:hAnsi="Cambria" w:cs="Times New Roman"/>
      <w:b/>
      <w:spacing w:val="5"/>
      <w:sz w:val="32"/>
      <w:szCs w:val="52"/>
    </w:rPr>
  </w:style>
  <w:style w:type="character" w:customStyle="1" w:styleId="Rubrik1Char">
    <w:name w:val="Rubrik 1 Char"/>
    <w:basedOn w:val="Standardstycketeckensnitt"/>
    <w:link w:val="Rubrik1"/>
    <w:rsid w:val="0057486F"/>
    <w:rPr>
      <w:rFonts w:ascii="Times New Roman" w:eastAsia="Times New Roman" w:hAnsi="Times New Roman" w:cs="Times New Roman"/>
      <w:b/>
      <w:noProof/>
      <w:sz w:val="28"/>
      <w:szCs w:val="24"/>
      <w:lang w:eastAsia="sv-SE"/>
    </w:rPr>
  </w:style>
  <w:style w:type="character" w:customStyle="1" w:styleId="Rubrik2Char">
    <w:name w:val="Rubrik 2 Char"/>
    <w:basedOn w:val="Standardstycketeckensnitt"/>
    <w:link w:val="Rubrik2"/>
    <w:rsid w:val="0057486F"/>
    <w:rPr>
      <w:rFonts w:ascii="Times New Roman" w:eastAsia="Times New Roman" w:hAnsi="Times New Roman" w:cs="Times New Roman"/>
      <w:b/>
      <w:noProof/>
      <w:sz w:val="24"/>
      <w:szCs w:val="24"/>
      <w:lang w:eastAsia="sv-SE"/>
    </w:rPr>
  </w:style>
  <w:style w:type="character" w:customStyle="1" w:styleId="Rubrik3Char">
    <w:name w:val="Rubrik 3 Char"/>
    <w:basedOn w:val="Standardstycketeckensnitt"/>
    <w:link w:val="Rubrik3"/>
    <w:uiPriority w:val="99"/>
    <w:rsid w:val="0057486F"/>
    <w:rPr>
      <w:rFonts w:ascii="Times New Roman" w:eastAsia="Times New Roman" w:hAnsi="Times New Roman" w:cs="Times New Roman"/>
      <w:b/>
      <w:i/>
      <w:noProof/>
      <w:sz w:val="24"/>
      <w:szCs w:val="24"/>
      <w:lang w:eastAsia="sv-SE"/>
    </w:rPr>
  </w:style>
  <w:style w:type="character" w:customStyle="1" w:styleId="Rubrik4Char">
    <w:name w:val="Rubrik 4 Char"/>
    <w:basedOn w:val="Standardstycketeckensnitt"/>
    <w:link w:val="Rubrik4"/>
    <w:uiPriority w:val="99"/>
    <w:rsid w:val="0057486F"/>
    <w:rPr>
      <w:rFonts w:ascii="Times New Roman" w:eastAsia="Times New Roman" w:hAnsi="Times New Roman" w:cs="Times New Roman"/>
      <w:i/>
      <w:noProof/>
      <w:sz w:val="24"/>
      <w:szCs w:val="24"/>
      <w:lang w:eastAsia="sv-SE"/>
    </w:rPr>
  </w:style>
  <w:style w:type="paragraph" w:customStyle="1" w:styleId="RSGBrdtext">
    <w:name w:val="RSG Brödtext"/>
    <w:link w:val="RSGBrdtextChar"/>
    <w:rsid w:val="0057486F"/>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link w:val="RSGBrdtext"/>
    <w:rsid w:val="0057486F"/>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15</Pages>
  <Words>2207</Words>
  <Characters>11703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19</cp:revision>
  <dcterms:created xsi:type="dcterms:W3CDTF">2020-06-09T15:14:00Z</dcterms:created>
  <dcterms:modified xsi:type="dcterms:W3CDTF">2020-06-15T06:06:00Z</dcterms:modified>
</cp:coreProperties>
</file>