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6" w:type="dxa"/>
        <w:tblLayout w:type="fixed"/>
        <w:tblLook w:val="01E0" w:firstRow="1" w:lastRow="1" w:firstColumn="1" w:lastColumn="1" w:noHBand="0" w:noVBand="0"/>
      </w:tblPr>
      <w:tblGrid>
        <w:gridCol w:w="1908"/>
        <w:gridCol w:w="1260"/>
        <w:gridCol w:w="4400"/>
        <w:gridCol w:w="1221"/>
        <w:gridCol w:w="497"/>
        <w:gridCol w:w="353"/>
        <w:gridCol w:w="142"/>
        <w:gridCol w:w="785"/>
      </w:tblGrid>
      <w:tr w:rsidR="00C67EBE" w:rsidRPr="00A61ABB" w14:paraId="7E2FADCC" w14:textId="77777777" w:rsidTr="004C3F44">
        <w:trPr>
          <w:gridAfter w:val="2"/>
          <w:wAfter w:w="927" w:type="dxa"/>
          <w:trHeight w:val="135"/>
        </w:trPr>
        <w:tc>
          <w:tcPr>
            <w:tcW w:w="1908" w:type="dxa"/>
          </w:tcPr>
          <w:p w14:paraId="7B37E217"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Tid och plats</w:t>
            </w:r>
          </w:p>
        </w:tc>
        <w:tc>
          <w:tcPr>
            <w:tcW w:w="7731" w:type="dxa"/>
            <w:gridSpan w:val="5"/>
          </w:tcPr>
          <w:p w14:paraId="29E98212" w14:textId="656CC061"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T</w:t>
            </w:r>
            <w:r w:rsidR="004F7089">
              <w:rPr>
                <w:rFonts w:ascii="Calibri" w:hAnsi="Calibri"/>
                <w:sz w:val="20"/>
                <w:szCs w:val="20"/>
              </w:rPr>
              <w:t>i</w:t>
            </w:r>
            <w:r>
              <w:rPr>
                <w:rFonts w:ascii="Calibri" w:hAnsi="Calibri"/>
                <w:sz w:val="20"/>
                <w:szCs w:val="20"/>
              </w:rPr>
              <w:t>s</w:t>
            </w:r>
            <w:r w:rsidRPr="00A61ABB">
              <w:rPr>
                <w:rFonts w:ascii="Calibri" w:hAnsi="Calibri"/>
                <w:sz w:val="20"/>
                <w:szCs w:val="20"/>
              </w:rPr>
              <w:t>dagen den</w:t>
            </w:r>
            <w:r>
              <w:rPr>
                <w:rFonts w:ascii="Calibri" w:hAnsi="Calibri"/>
                <w:sz w:val="20"/>
                <w:szCs w:val="20"/>
              </w:rPr>
              <w:t xml:space="preserve"> </w:t>
            </w:r>
            <w:r w:rsidR="004F7089">
              <w:rPr>
                <w:rFonts w:ascii="Calibri" w:hAnsi="Calibri"/>
                <w:sz w:val="20"/>
                <w:szCs w:val="20"/>
              </w:rPr>
              <w:t>1 december</w:t>
            </w:r>
            <w:r w:rsidRPr="00A61ABB">
              <w:rPr>
                <w:rFonts w:ascii="Calibri" w:hAnsi="Calibri"/>
                <w:sz w:val="20"/>
                <w:szCs w:val="20"/>
              </w:rPr>
              <w:t xml:space="preserve"> kl. </w:t>
            </w:r>
            <w:r>
              <w:rPr>
                <w:rFonts w:ascii="Calibri" w:hAnsi="Calibri"/>
                <w:sz w:val="20"/>
                <w:szCs w:val="20"/>
              </w:rPr>
              <w:t>18.00</w:t>
            </w:r>
            <w:r w:rsidRPr="00A61ABB">
              <w:rPr>
                <w:rFonts w:ascii="Calibri" w:hAnsi="Calibri"/>
                <w:sz w:val="20"/>
                <w:szCs w:val="20"/>
              </w:rPr>
              <w:t>–</w:t>
            </w:r>
            <w:r w:rsidR="0014642A">
              <w:rPr>
                <w:rFonts w:ascii="Calibri" w:hAnsi="Calibri"/>
                <w:sz w:val="20"/>
                <w:szCs w:val="20"/>
              </w:rPr>
              <w:t>18.10</w:t>
            </w:r>
            <w:r>
              <w:rPr>
                <w:rFonts w:ascii="Calibri" w:hAnsi="Calibri"/>
                <w:sz w:val="20"/>
                <w:szCs w:val="20"/>
              </w:rPr>
              <w:t xml:space="preserve">, </w:t>
            </w:r>
            <w:r w:rsidR="004F7089">
              <w:rPr>
                <w:rFonts w:ascii="Calibri" w:hAnsi="Calibri"/>
                <w:sz w:val="20"/>
                <w:szCs w:val="20"/>
              </w:rPr>
              <w:t>Ullevi</w:t>
            </w:r>
          </w:p>
        </w:tc>
      </w:tr>
      <w:tr w:rsidR="00C67EBE" w:rsidRPr="00A61ABB" w14:paraId="7FC6BFF8" w14:textId="77777777" w:rsidTr="004C3F44">
        <w:trPr>
          <w:gridAfter w:val="2"/>
          <w:wAfter w:w="927" w:type="dxa"/>
        </w:trPr>
        <w:tc>
          <w:tcPr>
            <w:tcW w:w="1908" w:type="dxa"/>
          </w:tcPr>
          <w:p w14:paraId="062B7355"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Beslutande</w:t>
            </w:r>
          </w:p>
        </w:tc>
        <w:tc>
          <w:tcPr>
            <w:tcW w:w="1260" w:type="dxa"/>
          </w:tcPr>
          <w:p w14:paraId="4BF4400C" w14:textId="77777777" w:rsidR="00C67EBE" w:rsidRPr="00A61ABB" w:rsidRDefault="00C67EBE" w:rsidP="004C3F44">
            <w:pPr>
              <w:pStyle w:val="Sidhuvud"/>
              <w:tabs>
                <w:tab w:val="left" w:pos="5040"/>
              </w:tabs>
              <w:rPr>
                <w:rFonts w:ascii="Calibri" w:hAnsi="Calibri"/>
                <w:sz w:val="20"/>
                <w:szCs w:val="20"/>
              </w:rPr>
            </w:pPr>
          </w:p>
        </w:tc>
        <w:tc>
          <w:tcPr>
            <w:tcW w:w="5621" w:type="dxa"/>
            <w:gridSpan w:val="2"/>
          </w:tcPr>
          <w:p w14:paraId="7449E0BA" w14:textId="77777777" w:rsidR="00C67EBE" w:rsidRPr="00A61ABB" w:rsidRDefault="00C67EBE" w:rsidP="004C3F44">
            <w:pPr>
              <w:pStyle w:val="Sidhuvud"/>
              <w:tabs>
                <w:tab w:val="left" w:pos="5040"/>
              </w:tabs>
              <w:rPr>
                <w:rFonts w:ascii="Calibri" w:hAnsi="Calibri"/>
                <w:sz w:val="20"/>
                <w:szCs w:val="20"/>
              </w:rPr>
            </w:pPr>
          </w:p>
        </w:tc>
        <w:tc>
          <w:tcPr>
            <w:tcW w:w="850" w:type="dxa"/>
            <w:gridSpan w:val="2"/>
          </w:tcPr>
          <w:p w14:paraId="513F2DA4"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79F4A60" w14:textId="77777777" w:rsidTr="004C3F44">
        <w:trPr>
          <w:gridAfter w:val="1"/>
          <w:wAfter w:w="785" w:type="dxa"/>
        </w:trPr>
        <w:tc>
          <w:tcPr>
            <w:tcW w:w="1908" w:type="dxa"/>
          </w:tcPr>
          <w:p w14:paraId="06BF93AB" w14:textId="77777777" w:rsidR="00C67EBE" w:rsidRPr="00A61ABB" w:rsidRDefault="00C67EBE" w:rsidP="004C3F44">
            <w:pPr>
              <w:pStyle w:val="Sidhuvud"/>
              <w:tabs>
                <w:tab w:val="left" w:pos="5040"/>
              </w:tabs>
              <w:rPr>
                <w:rFonts w:ascii="Calibri" w:hAnsi="Calibri" w:cs="Arial"/>
                <w:sz w:val="18"/>
                <w:szCs w:val="18"/>
              </w:rPr>
            </w:pPr>
            <w:r w:rsidRPr="00A61ABB">
              <w:rPr>
                <w:rFonts w:ascii="Calibri" w:hAnsi="Calibri" w:cs="Arial"/>
                <w:sz w:val="18"/>
                <w:szCs w:val="18"/>
              </w:rPr>
              <w:t>Ledamöter</w:t>
            </w:r>
          </w:p>
        </w:tc>
        <w:tc>
          <w:tcPr>
            <w:tcW w:w="1260" w:type="dxa"/>
          </w:tcPr>
          <w:p w14:paraId="7E90C349"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Göteborg</w:t>
            </w:r>
          </w:p>
        </w:tc>
        <w:tc>
          <w:tcPr>
            <w:tcW w:w="5621" w:type="dxa"/>
            <w:gridSpan w:val="2"/>
          </w:tcPr>
          <w:p w14:paraId="12A0C241" w14:textId="77777777" w:rsidR="00C67EBE" w:rsidRDefault="00C67EBE" w:rsidP="004C3F44">
            <w:pPr>
              <w:pStyle w:val="Sidhuvud"/>
              <w:tabs>
                <w:tab w:val="left" w:pos="5040"/>
              </w:tabs>
              <w:rPr>
                <w:rFonts w:ascii="Calibri" w:hAnsi="Calibri"/>
                <w:sz w:val="20"/>
                <w:szCs w:val="20"/>
              </w:rPr>
            </w:pPr>
            <w:r>
              <w:rPr>
                <w:rFonts w:ascii="Calibri" w:hAnsi="Calibri"/>
                <w:sz w:val="20"/>
                <w:szCs w:val="20"/>
              </w:rPr>
              <w:t>Hampus Magnusson (M)</w:t>
            </w:r>
          </w:p>
          <w:p w14:paraId="049E9F32" w14:textId="22AD9C45" w:rsidR="00C67EBE" w:rsidRDefault="00C67EBE" w:rsidP="004C3F44">
            <w:pPr>
              <w:pStyle w:val="Sidhuvud"/>
              <w:tabs>
                <w:tab w:val="left" w:pos="5040"/>
              </w:tabs>
              <w:rPr>
                <w:rFonts w:ascii="Calibri" w:hAnsi="Calibri"/>
                <w:sz w:val="20"/>
                <w:szCs w:val="20"/>
              </w:rPr>
            </w:pPr>
            <w:r>
              <w:rPr>
                <w:rFonts w:ascii="Calibri" w:hAnsi="Calibri"/>
                <w:sz w:val="20"/>
                <w:szCs w:val="20"/>
              </w:rPr>
              <w:t>Anneli Rhedin (M) ordf.</w:t>
            </w:r>
          </w:p>
          <w:p w14:paraId="544E0233" w14:textId="77777777" w:rsidR="00C67EBE" w:rsidRDefault="00C67EBE" w:rsidP="004C3F44">
            <w:pPr>
              <w:pStyle w:val="Sidhuvud"/>
              <w:tabs>
                <w:tab w:val="left" w:pos="5040"/>
              </w:tabs>
              <w:rPr>
                <w:rFonts w:ascii="Calibri" w:hAnsi="Calibri"/>
                <w:sz w:val="20"/>
                <w:szCs w:val="20"/>
              </w:rPr>
            </w:pPr>
            <w:r>
              <w:rPr>
                <w:rFonts w:ascii="Calibri" w:hAnsi="Calibri"/>
                <w:sz w:val="20"/>
                <w:szCs w:val="20"/>
              </w:rPr>
              <w:t>Martin Nilsson (MP)</w:t>
            </w:r>
          </w:p>
          <w:p w14:paraId="4FB751D7" w14:textId="181D25B4" w:rsidR="00C67EBE" w:rsidRDefault="00C67EBE" w:rsidP="004C3F44">
            <w:pPr>
              <w:pStyle w:val="Sidhuvud"/>
              <w:tabs>
                <w:tab w:val="left" w:pos="5040"/>
              </w:tabs>
              <w:rPr>
                <w:rFonts w:ascii="Calibri" w:hAnsi="Calibri"/>
                <w:sz w:val="20"/>
                <w:szCs w:val="20"/>
              </w:rPr>
            </w:pPr>
            <w:r>
              <w:rPr>
                <w:rFonts w:ascii="Calibri" w:hAnsi="Calibri"/>
                <w:sz w:val="20"/>
                <w:szCs w:val="20"/>
              </w:rPr>
              <w:t>Kristina Bergman Alme (L)</w:t>
            </w:r>
          </w:p>
          <w:p w14:paraId="15B78D68" w14:textId="77777777" w:rsidR="00C67EBE" w:rsidRDefault="0014642A" w:rsidP="004C3F44">
            <w:pPr>
              <w:pStyle w:val="Sidhuvud"/>
              <w:tabs>
                <w:tab w:val="left" w:pos="5040"/>
              </w:tabs>
              <w:rPr>
                <w:rFonts w:ascii="Calibri" w:hAnsi="Calibri"/>
                <w:sz w:val="20"/>
                <w:szCs w:val="20"/>
              </w:rPr>
            </w:pPr>
            <w:r>
              <w:rPr>
                <w:rFonts w:ascii="Calibri" w:hAnsi="Calibri"/>
                <w:sz w:val="20"/>
                <w:szCs w:val="20"/>
              </w:rPr>
              <w:t>Lillemor Williamsson (D)</w:t>
            </w:r>
          </w:p>
          <w:p w14:paraId="46CB93D9" w14:textId="4D3FF865" w:rsidR="0014642A" w:rsidRPr="00A61ABB" w:rsidRDefault="0014642A" w:rsidP="004C3F44">
            <w:pPr>
              <w:pStyle w:val="Sidhuvud"/>
              <w:tabs>
                <w:tab w:val="left" w:pos="5040"/>
              </w:tabs>
              <w:rPr>
                <w:rFonts w:ascii="Calibri" w:hAnsi="Calibri"/>
                <w:sz w:val="20"/>
                <w:szCs w:val="20"/>
              </w:rPr>
            </w:pPr>
            <w:r>
              <w:rPr>
                <w:rFonts w:ascii="Calibri" w:hAnsi="Calibri"/>
                <w:sz w:val="20"/>
                <w:szCs w:val="20"/>
              </w:rPr>
              <w:t>Masoud Vatankah (FI)</w:t>
            </w:r>
          </w:p>
        </w:tc>
        <w:tc>
          <w:tcPr>
            <w:tcW w:w="992" w:type="dxa"/>
            <w:gridSpan w:val="3"/>
          </w:tcPr>
          <w:p w14:paraId="0AF3D782"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24823C37" w14:textId="77777777" w:rsidTr="004C3F44">
        <w:trPr>
          <w:gridAfter w:val="1"/>
          <w:wAfter w:w="785" w:type="dxa"/>
        </w:trPr>
        <w:tc>
          <w:tcPr>
            <w:tcW w:w="1908" w:type="dxa"/>
          </w:tcPr>
          <w:p w14:paraId="44F52EE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0D150839"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Mölndal</w:t>
            </w:r>
          </w:p>
        </w:tc>
        <w:tc>
          <w:tcPr>
            <w:tcW w:w="5621" w:type="dxa"/>
            <w:gridSpan w:val="2"/>
          </w:tcPr>
          <w:p w14:paraId="5C2E78F8" w14:textId="2A292325"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 xml:space="preserve">Sven-Ove Johansson (S) </w:t>
            </w:r>
          </w:p>
        </w:tc>
        <w:tc>
          <w:tcPr>
            <w:tcW w:w="992" w:type="dxa"/>
            <w:gridSpan w:val="3"/>
          </w:tcPr>
          <w:p w14:paraId="7DE3BACD"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7F9160F5" w14:textId="77777777" w:rsidTr="004C3F44">
        <w:trPr>
          <w:gridAfter w:val="1"/>
          <w:wAfter w:w="785" w:type="dxa"/>
        </w:trPr>
        <w:tc>
          <w:tcPr>
            <w:tcW w:w="1908" w:type="dxa"/>
          </w:tcPr>
          <w:p w14:paraId="334CD9A1"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2645D28D"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Kungsbacka</w:t>
            </w:r>
          </w:p>
        </w:tc>
        <w:tc>
          <w:tcPr>
            <w:tcW w:w="5621" w:type="dxa"/>
            <w:gridSpan w:val="2"/>
          </w:tcPr>
          <w:p w14:paraId="2DE1A863" w14:textId="77777777" w:rsidR="00C67EBE" w:rsidRDefault="0014642A" w:rsidP="004C3F44">
            <w:pPr>
              <w:pStyle w:val="Sidhuvud"/>
              <w:tabs>
                <w:tab w:val="left" w:pos="5040"/>
              </w:tabs>
              <w:rPr>
                <w:rFonts w:ascii="Calibri" w:hAnsi="Calibri"/>
                <w:sz w:val="20"/>
                <w:szCs w:val="20"/>
              </w:rPr>
            </w:pPr>
            <w:r>
              <w:rPr>
                <w:rFonts w:ascii="Calibri" w:hAnsi="Calibri"/>
                <w:sz w:val="20"/>
                <w:szCs w:val="20"/>
              </w:rPr>
              <w:t>Lisa Andersson (</w:t>
            </w:r>
            <w:r w:rsidR="00C4702A">
              <w:rPr>
                <w:rFonts w:ascii="Calibri" w:hAnsi="Calibri"/>
                <w:sz w:val="20"/>
                <w:szCs w:val="20"/>
              </w:rPr>
              <w:t>M</w:t>
            </w:r>
            <w:r>
              <w:rPr>
                <w:rFonts w:ascii="Calibri" w:hAnsi="Calibri"/>
                <w:sz w:val="20"/>
                <w:szCs w:val="20"/>
              </w:rPr>
              <w:t>)</w:t>
            </w:r>
          </w:p>
          <w:p w14:paraId="5FAB35A0" w14:textId="7354173D" w:rsidR="00543782" w:rsidRPr="00A61ABB" w:rsidRDefault="00543782" w:rsidP="004C3F44">
            <w:pPr>
              <w:pStyle w:val="Sidhuvud"/>
              <w:tabs>
                <w:tab w:val="left" w:pos="5040"/>
              </w:tabs>
              <w:rPr>
                <w:rFonts w:ascii="Calibri" w:hAnsi="Calibri"/>
                <w:sz w:val="20"/>
                <w:szCs w:val="20"/>
              </w:rPr>
            </w:pPr>
            <w:r>
              <w:rPr>
                <w:rFonts w:ascii="Calibri" w:hAnsi="Calibri"/>
                <w:sz w:val="20"/>
                <w:szCs w:val="20"/>
              </w:rPr>
              <w:t>Eva Borg (S)</w:t>
            </w:r>
          </w:p>
        </w:tc>
        <w:tc>
          <w:tcPr>
            <w:tcW w:w="992" w:type="dxa"/>
            <w:gridSpan w:val="3"/>
          </w:tcPr>
          <w:p w14:paraId="46352320"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54E01C8" w14:textId="77777777" w:rsidTr="004C3F44">
        <w:trPr>
          <w:gridAfter w:val="1"/>
          <w:wAfter w:w="785" w:type="dxa"/>
        </w:trPr>
        <w:tc>
          <w:tcPr>
            <w:tcW w:w="1908" w:type="dxa"/>
          </w:tcPr>
          <w:p w14:paraId="07418B2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7883D2E5"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Härryda</w:t>
            </w:r>
          </w:p>
        </w:tc>
        <w:tc>
          <w:tcPr>
            <w:tcW w:w="5621" w:type="dxa"/>
            <w:gridSpan w:val="2"/>
          </w:tcPr>
          <w:p w14:paraId="743E8DD4" w14:textId="77777777" w:rsidR="00C67EBE" w:rsidRDefault="00C67EBE" w:rsidP="004C3F44">
            <w:pPr>
              <w:pStyle w:val="Sidhuvud"/>
              <w:tabs>
                <w:tab w:val="left" w:pos="5040"/>
              </w:tabs>
              <w:rPr>
                <w:rFonts w:ascii="Calibri" w:hAnsi="Calibri"/>
                <w:sz w:val="20"/>
                <w:szCs w:val="20"/>
              </w:rPr>
            </w:pPr>
            <w:r>
              <w:rPr>
                <w:rFonts w:ascii="Calibri" w:hAnsi="Calibri"/>
                <w:sz w:val="20"/>
                <w:szCs w:val="20"/>
              </w:rPr>
              <w:t>-</w:t>
            </w:r>
          </w:p>
        </w:tc>
        <w:tc>
          <w:tcPr>
            <w:tcW w:w="992" w:type="dxa"/>
            <w:gridSpan w:val="3"/>
          </w:tcPr>
          <w:p w14:paraId="1ED3FAEC"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10197D3" w14:textId="77777777" w:rsidTr="004C3F44">
        <w:trPr>
          <w:gridAfter w:val="1"/>
          <w:wAfter w:w="785" w:type="dxa"/>
        </w:trPr>
        <w:tc>
          <w:tcPr>
            <w:tcW w:w="1908" w:type="dxa"/>
          </w:tcPr>
          <w:p w14:paraId="5CA72B8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143D93AA"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Partille</w:t>
            </w:r>
          </w:p>
        </w:tc>
        <w:tc>
          <w:tcPr>
            <w:tcW w:w="5621" w:type="dxa"/>
            <w:gridSpan w:val="2"/>
          </w:tcPr>
          <w:p w14:paraId="1956AE63"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Bengt Odeholm (S)</w:t>
            </w:r>
          </w:p>
        </w:tc>
        <w:tc>
          <w:tcPr>
            <w:tcW w:w="992" w:type="dxa"/>
            <w:gridSpan w:val="3"/>
          </w:tcPr>
          <w:p w14:paraId="2D6CC656"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5C584F7D" w14:textId="77777777" w:rsidTr="004C3F44">
        <w:trPr>
          <w:gridAfter w:val="1"/>
          <w:wAfter w:w="785" w:type="dxa"/>
        </w:trPr>
        <w:tc>
          <w:tcPr>
            <w:tcW w:w="1908" w:type="dxa"/>
          </w:tcPr>
          <w:p w14:paraId="752A5789"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746D1375"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Lerum</w:t>
            </w:r>
          </w:p>
        </w:tc>
        <w:tc>
          <w:tcPr>
            <w:tcW w:w="5621" w:type="dxa"/>
            <w:gridSpan w:val="2"/>
          </w:tcPr>
          <w:p w14:paraId="1C2E3817" w14:textId="17766125" w:rsidR="00C67EBE" w:rsidRDefault="00C67EBE" w:rsidP="004C3F44">
            <w:pPr>
              <w:pStyle w:val="Sidhuvud"/>
              <w:tabs>
                <w:tab w:val="left" w:pos="5040"/>
              </w:tabs>
              <w:rPr>
                <w:rFonts w:ascii="Calibri" w:hAnsi="Calibri"/>
                <w:sz w:val="20"/>
                <w:szCs w:val="20"/>
              </w:rPr>
            </w:pPr>
            <w:r>
              <w:rPr>
                <w:rFonts w:ascii="Calibri" w:hAnsi="Calibri"/>
                <w:sz w:val="20"/>
                <w:szCs w:val="20"/>
              </w:rPr>
              <w:t>Jeanette Andersson (M)</w:t>
            </w:r>
          </w:p>
        </w:tc>
        <w:tc>
          <w:tcPr>
            <w:tcW w:w="992" w:type="dxa"/>
            <w:gridSpan w:val="3"/>
          </w:tcPr>
          <w:p w14:paraId="342A785D"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CF496C5" w14:textId="77777777" w:rsidTr="004C3F44">
        <w:trPr>
          <w:gridAfter w:val="1"/>
          <w:wAfter w:w="785" w:type="dxa"/>
        </w:trPr>
        <w:tc>
          <w:tcPr>
            <w:tcW w:w="1908" w:type="dxa"/>
          </w:tcPr>
          <w:p w14:paraId="42EE6818" w14:textId="77777777" w:rsidR="00C67EBE" w:rsidRPr="00A61ABB" w:rsidRDefault="00C67EBE" w:rsidP="004C3F44">
            <w:pPr>
              <w:pStyle w:val="Sidhuvud"/>
              <w:tabs>
                <w:tab w:val="left" w:pos="5040"/>
              </w:tabs>
              <w:rPr>
                <w:rFonts w:ascii="Calibri" w:hAnsi="Calibri"/>
                <w:sz w:val="16"/>
                <w:szCs w:val="16"/>
              </w:rPr>
            </w:pPr>
          </w:p>
        </w:tc>
        <w:tc>
          <w:tcPr>
            <w:tcW w:w="1260" w:type="dxa"/>
          </w:tcPr>
          <w:p w14:paraId="4F1C39F5" w14:textId="77777777" w:rsidR="00C67EBE" w:rsidRPr="00A61ABB" w:rsidRDefault="00C67EBE" w:rsidP="004C3F44">
            <w:pPr>
              <w:pStyle w:val="Sidhuvud"/>
              <w:tabs>
                <w:tab w:val="left" w:pos="5040"/>
              </w:tabs>
              <w:rPr>
                <w:rFonts w:ascii="Calibri" w:hAnsi="Calibri"/>
                <w:sz w:val="16"/>
                <w:szCs w:val="16"/>
              </w:rPr>
            </w:pPr>
          </w:p>
        </w:tc>
        <w:tc>
          <w:tcPr>
            <w:tcW w:w="5621" w:type="dxa"/>
            <w:gridSpan w:val="2"/>
          </w:tcPr>
          <w:p w14:paraId="08E852A9" w14:textId="77777777" w:rsidR="00C67EBE" w:rsidRPr="00A61ABB" w:rsidRDefault="00C67EBE" w:rsidP="004C3F44">
            <w:pPr>
              <w:pStyle w:val="Sidhuvud"/>
              <w:tabs>
                <w:tab w:val="left" w:pos="5040"/>
              </w:tabs>
              <w:rPr>
                <w:rFonts w:ascii="Calibri" w:hAnsi="Calibri"/>
                <w:sz w:val="16"/>
                <w:szCs w:val="16"/>
              </w:rPr>
            </w:pPr>
          </w:p>
        </w:tc>
        <w:tc>
          <w:tcPr>
            <w:tcW w:w="992" w:type="dxa"/>
            <w:gridSpan w:val="3"/>
          </w:tcPr>
          <w:p w14:paraId="53B7CB06"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102746DF" w14:textId="77777777" w:rsidTr="004C3F44">
        <w:tc>
          <w:tcPr>
            <w:tcW w:w="1908" w:type="dxa"/>
          </w:tcPr>
          <w:p w14:paraId="5E48EB7E"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Tjänstgörande</w:t>
            </w:r>
            <w:r>
              <w:rPr>
                <w:rFonts w:ascii="Calibri" w:hAnsi="Calibri" w:cs="Arial"/>
                <w:sz w:val="16"/>
                <w:szCs w:val="16"/>
              </w:rPr>
              <w:t xml:space="preserve"> ersättare</w:t>
            </w:r>
            <w:r w:rsidRPr="00A61ABB">
              <w:rPr>
                <w:rFonts w:ascii="Calibri" w:hAnsi="Calibri" w:cs="Arial"/>
                <w:sz w:val="16"/>
                <w:szCs w:val="16"/>
              </w:rPr>
              <w:t xml:space="preserve"> </w:t>
            </w:r>
          </w:p>
        </w:tc>
        <w:tc>
          <w:tcPr>
            <w:tcW w:w="1260" w:type="dxa"/>
          </w:tcPr>
          <w:p w14:paraId="2E7F1824" w14:textId="77777777" w:rsidR="00C67EBE" w:rsidRDefault="00C67EBE" w:rsidP="004C3F44">
            <w:pPr>
              <w:pStyle w:val="Sidhuvud"/>
              <w:tabs>
                <w:tab w:val="left" w:pos="5040"/>
              </w:tabs>
              <w:rPr>
                <w:rFonts w:ascii="Calibri" w:hAnsi="Calibri"/>
                <w:sz w:val="20"/>
                <w:szCs w:val="20"/>
              </w:rPr>
            </w:pPr>
            <w:r>
              <w:rPr>
                <w:rFonts w:ascii="Calibri" w:hAnsi="Calibri"/>
                <w:sz w:val="20"/>
                <w:szCs w:val="20"/>
              </w:rPr>
              <w:t>Göteborg</w:t>
            </w:r>
          </w:p>
          <w:p w14:paraId="5CCDEEF9" w14:textId="77777777" w:rsidR="00C67EBE" w:rsidRDefault="00C67EBE" w:rsidP="004C3F44">
            <w:pPr>
              <w:pStyle w:val="Sidhuvud"/>
              <w:tabs>
                <w:tab w:val="left" w:pos="5040"/>
              </w:tabs>
              <w:rPr>
                <w:rFonts w:ascii="Calibri" w:hAnsi="Calibri"/>
                <w:sz w:val="20"/>
                <w:szCs w:val="20"/>
              </w:rPr>
            </w:pPr>
          </w:p>
          <w:p w14:paraId="6355B4C0" w14:textId="77777777" w:rsidR="00C67EBE" w:rsidRDefault="00C67EBE" w:rsidP="004C3F44">
            <w:pPr>
              <w:pStyle w:val="Sidhuvud"/>
              <w:tabs>
                <w:tab w:val="left" w:pos="5040"/>
              </w:tabs>
              <w:rPr>
                <w:rFonts w:ascii="Calibri" w:hAnsi="Calibri"/>
                <w:sz w:val="20"/>
                <w:szCs w:val="20"/>
              </w:rPr>
            </w:pPr>
          </w:p>
          <w:p w14:paraId="5F1A4470" w14:textId="77777777" w:rsidR="00C67EBE" w:rsidRDefault="00C67EBE" w:rsidP="004C3F44">
            <w:pPr>
              <w:pStyle w:val="Sidhuvud"/>
              <w:tabs>
                <w:tab w:val="left" w:pos="5040"/>
              </w:tabs>
              <w:rPr>
                <w:rFonts w:ascii="Calibri" w:hAnsi="Calibri"/>
                <w:sz w:val="20"/>
                <w:szCs w:val="20"/>
              </w:rPr>
            </w:pPr>
            <w:r>
              <w:rPr>
                <w:rFonts w:ascii="Calibri" w:hAnsi="Calibri"/>
                <w:sz w:val="20"/>
                <w:szCs w:val="20"/>
              </w:rPr>
              <w:t>Mölndal</w:t>
            </w:r>
          </w:p>
          <w:p w14:paraId="2A0E84D3" w14:textId="05423279" w:rsidR="00C67EBE" w:rsidRDefault="00C67EBE" w:rsidP="004C3F44">
            <w:pPr>
              <w:pStyle w:val="Sidhuvud"/>
              <w:tabs>
                <w:tab w:val="left" w:pos="5040"/>
              </w:tabs>
              <w:rPr>
                <w:rFonts w:ascii="Calibri" w:hAnsi="Calibri"/>
                <w:sz w:val="20"/>
                <w:szCs w:val="20"/>
              </w:rPr>
            </w:pPr>
            <w:r>
              <w:rPr>
                <w:rFonts w:ascii="Calibri" w:hAnsi="Calibri"/>
                <w:sz w:val="20"/>
                <w:szCs w:val="20"/>
              </w:rPr>
              <w:t>Härryda</w:t>
            </w:r>
          </w:p>
          <w:p w14:paraId="4A252FA6" w14:textId="7C0C7698" w:rsidR="00C67EBE" w:rsidRPr="00A61ABB" w:rsidRDefault="00C67EBE" w:rsidP="004C3F44">
            <w:pPr>
              <w:pStyle w:val="Sidhuvud"/>
              <w:tabs>
                <w:tab w:val="left" w:pos="5040"/>
              </w:tabs>
              <w:rPr>
                <w:rFonts w:ascii="Calibri" w:hAnsi="Calibri"/>
                <w:sz w:val="20"/>
                <w:szCs w:val="20"/>
              </w:rPr>
            </w:pPr>
            <w:bookmarkStart w:id="0" w:name="_GoBack"/>
            <w:bookmarkEnd w:id="0"/>
            <w:r>
              <w:rPr>
                <w:rFonts w:ascii="Calibri" w:hAnsi="Calibri"/>
                <w:sz w:val="20"/>
                <w:szCs w:val="20"/>
              </w:rPr>
              <w:t>Partille</w:t>
            </w:r>
          </w:p>
        </w:tc>
        <w:tc>
          <w:tcPr>
            <w:tcW w:w="5621" w:type="dxa"/>
            <w:gridSpan w:val="2"/>
          </w:tcPr>
          <w:p w14:paraId="20DBD9F4" w14:textId="2197A8C8" w:rsidR="00C67EBE" w:rsidRDefault="00C67EBE" w:rsidP="004C3F44">
            <w:pPr>
              <w:pStyle w:val="Sidhuvud"/>
              <w:tabs>
                <w:tab w:val="left" w:pos="5040"/>
              </w:tabs>
              <w:rPr>
                <w:rFonts w:ascii="Calibri" w:hAnsi="Calibri"/>
                <w:sz w:val="20"/>
                <w:szCs w:val="20"/>
              </w:rPr>
            </w:pPr>
            <w:r w:rsidRPr="00312C6A">
              <w:rPr>
                <w:rFonts w:ascii="Calibri" w:hAnsi="Calibri"/>
                <w:sz w:val="20"/>
                <w:szCs w:val="20"/>
              </w:rPr>
              <w:t>Christer Holmgren (M)</w:t>
            </w:r>
            <w:r>
              <w:rPr>
                <w:rFonts w:ascii="Calibri" w:hAnsi="Calibri"/>
                <w:sz w:val="20"/>
                <w:szCs w:val="20"/>
              </w:rPr>
              <w:t xml:space="preserve"> ersättare för </w:t>
            </w:r>
            <w:r w:rsidR="0014642A">
              <w:rPr>
                <w:rFonts w:ascii="Calibri" w:hAnsi="Calibri"/>
                <w:sz w:val="20"/>
                <w:szCs w:val="20"/>
              </w:rPr>
              <w:t>Karin Lindberg</w:t>
            </w:r>
            <w:r>
              <w:rPr>
                <w:rFonts w:ascii="Calibri" w:hAnsi="Calibri"/>
                <w:sz w:val="20"/>
                <w:szCs w:val="20"/>
              </w:rPr>
              <w:t xml:space="preserve"> (D)</w:t>
            </w:r>
          </w:p>
          <w:p w14:paraId="2D451A18" w14:textId="3E443287" w:rsidR="00C67EBE" w:rsidRPr="00312C6A" w:rsidRDefault="0014642A" w:rsidP="004C3F44">
            <w:pPr>
              <w:pStyle w:val="Sidhuvud"/>
              <w:tabs>
                <w:tab w:val="left" w:pos="5040"/>
              </w:tabs>
              <w:rPr>
                <w:rFonts w:ascii="Calibri" w:hAnsi="Calibri"/>
                <w:sz w:val="20"/>
                <w:szCs w:val="20"/>
              </w:rPr>
            </w:pPr>
            <w:r>
              <w:rPr>
                <w:rFonts w:ascii="Calibri" w:hAnsi="Calibri"/>
                <w:sz w:val="20"/>
                <w:szCs w:val="20"/>
              </w:rPr>
              <w:t>Camilla Widman</w:t>
            </w:r>
            <w:r w:rsidR="00C67EBE">
              <w:rPr>
                <w:rFonts w:ascii="Calibri" w:hAnsi="Calibri"/>
                <w:sz w:val="20"/>
                <w:szCs w:val="20"/>
              </w:rPr>
              <w:t xml:space="preserve"> (</w:t>
            </w:r>
            <w:r>
              <w:rPr>
                <w:rFonts w:ascii="Calibri" w:hAnsi="Calibri"/>
                <w:sz w:val="20"/>
                <w:szCs w:val="20"/>
              </w:rPr>
              <w:t>S</w:t>
            </w:r>
            <w:r w:rsidR="00C67EBE">
              <w:rPr>
                <w:rFonts w:ascii="Calibri" w:hAnsi="Calibri"/>
                <w:sz w:val="20"/>
                <w:szCs w:val="20"/>
              </w:rPr>
              <w:t xml:space="preserve">) ersättare för </w:t>
            </w:r>
            <w:r>
              <w:rPr>
                <w:rFonts w:ascii="Calibri" w:hAnsi="Calibri"/>
                <w:sz w:val="20"/>
                <w:szCs w:val="20"/>
              </w:rPr>
              <w:t>Ingrid Andreae</w:t>
            </w:r>
            <w:r w:rsidR="00C67EBE">
              <w:rPr>
                <w:rFonts w:ascii="Calibri" w:hAnsi="Calibri"/>
                <w:sz w:val="20"/>
                <w:szCs w:val="20"/>
              </w:rPr>
              <w:t xml:space="preserve"> (</w:t>
            </w:r>
            <w:r>
              <w:rPr>
                <w:rFonts w:ascii="Calibri" w:hAnsi="Calibri"/>
                <w:sz w:val="20"/>
                <w:szCs w:val="20"/>
              </w:rPr>
              <w:t>S</w:t>
            </w:r>
            <w:r w:rsidR="00C67EBE">
              <w:rPr>
                <w:rFonts w:ascii="Calibri" w:hAnsi="Calibri"/>
                <w:sz w:val="20"/>
                <w:szCs w:val="20"/>
              </w:rPr>
              <w:t>)</w:t>
            </w:r>
          </w:p>
          <w:p w14:paraId="4F06C3E3" w14:textId="015E0E2A" w:rsidR="00C67EBE" w:rsidRDefault="0014642A" w:rsidP="004C3F44">
            <w:pPr>
              <w:pStyle w:val="Sidhuvud"/>
              <w:tabs>
                <w:tab w:val="left" w:pos="5040"/>
              </w:tabs>
              <w:rPr>
                <w:rFonts w:ascii="Calibri" w:hAnsi="Calibri"/>
                <w:sz w:val="20"/>
                <w:szCs w:val="20"/>
              </w:rPr>
            </w:pPr>
            <w:r>
              <w:rPr>
                <w:rFonts w:ascii="Calibri" w:hAnsi="Calibri"/>
                <w:sz w:val="20"/>
                <w:szCs w:val="20"/>
              </w:rPr>
              <w:t>Agneta Kjaerbeck (SD) ersättare för Krista Femrell (SD)</w:t>
            </w:r>
          </w:p>
          <w:p w14:paraId="1052163C" w14:textId="43153EE2" w:rsidR="0014642A" w:rsidRPr="00312C6A" w:rsidRDefault="0014642A" w:rsidP="004C3F44">
            <w:pPr>
              <w:pStyle w:val="Sidhuvud"/>
              <w:tabs>
                <w:tab w:val="left" w:pos="5040"/>
              </w:tabs>
              <w:rPr>
                <w:rFonts w:ascii="Calibri" w:hAnsi="Calibri"/>
                <w:sz w:val="20"/>
                <w:szCs w:val="20"/>
              </w:rPr>
            </w:pPr>
            <w:r>
              <w:rPr>
                <w:rFonts w:ascii="Calibri" w:hAnsi="Calibri"/>
                <w:sz w:val="20"/>
                <w:szCs w:val="20"/>
              </w:rPr>
              <w:t xml:space="preserve">Merjem Maslo (M) </w:t>
            </w:r>
          </w:p>
          <w:p w14:paraId="7AC03BD2" w14:textId="77777777" w:rsidR="00C67EBE" w:rsidRPr="00312C6A" w:rsidRDefault="00C67EBE" w:rsidP="004C3F44">
            <w:pPr>
              <w:pStyle w:val="Sidhuvud"/>
              <w:tabs>
                <w:tab w:val="left" w:pos="5040"/>
              </w:tabs>
              <w:rPr>
                <w:rFonts w:ascii="Calibri" w:hAnsi="Calibri"/>
                <w:sz w:val="20"/>
                <w:szCs w:val="20"/>
              </w:rPr>
            </w:pPr>
            <w:r w:rsidRPr="00312C6A">
              <w:rPr>
                <w:rFonts w:ascii="Calibri" w:hAnsi="Calibri"/>
                <w:sz w:val="20"/>
                <w:szCs w:val="20"/>
              </w:rPr>
              <w:t>David Dinsdale (L) ersättare för Per Vorberg (M)</w:t>
            </w:r>
          </w:p>
          <w:p w14:paraId="625BA38F" w14:textId="77777777" w:rsidR="00C67EBE" w:rsidRPr="00A61ABB" w:rsidRDefault="00C67EBE" w:rsidP="004C3F44">
            <w:pPr>
              <w:pStyle w:val="Sidhuvud"/>
              <w:tabs>
                <w:tab w:val="left" w:pos="5040"/>
              </w:tabs>
              <w:rPr>
                <w:rFonts w:ascii="Calibri" w:hAnsi="Calibri"/>
                <w:sz w:val="20"/>
                <w:szCs w:val="20"/>
              </w:rPr>
            </w:pPr>
            <w:r w:rsidRPr="00312C6A">
              <w:rPr>
                <w:rFonts w:ascii="Calibri" w:hAnsi="Calibri"/>
                <w:sz w:val="20"/>
                <w:szCs w:val="20"/>
              </w:rPr>
              <w:t>Per Carlsson(L) ersättare för Marith</w:t>
            </w:r>
            <w:r>
              <w:rPr>
                <w:rFonts w:ascii="Calibri" w:hAnsi="Calibri"/>
                <w:sz w:val="20"/>
                <w:szCs w:val="20"/>
              </w:rPr>
              <w:t xml:space="preserve"> Hesse (M)</w:t>
            </w:r>
          </w:p>
        </w:tc>
        <w:tc>
          <w:tcPr>
            <w:tcW w:w="1777" w:type="dxa"/>
            <w:gridSpan w:val="4"/>
          </w:tcPr>
          <w:p w14:paraId="709E9E2E"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2DAE20F" w14:textId="77777777" w:rsidTr="004C3F44">
        <w:trPr>
          <w:gridAfter w:val="2"/>
          <w:wAfter w:w="927" w:type="dxa"/>
        </w:trPr>
        <w:tc>
          <w:tcPr>
            <w:tcW w:w="1908" w:type="dxa"/>
          </w:tcPr>
          <w:p w14:paraId="4DD68BBD"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Övriga närvarande</w:t>
            </w:r>
          </w:p>
        </w:tc>
        <w:tc>
          <w:tcPr>
            <w:tcW w:w="1260" w:type="dxa"/>
          </w:tcPr>
          <w:p w14:paraId="3ABBAA60" w14:textId="77777777" w:rsidR="00C67EBE" w:rsidRPr="00A61ABB" w:rsidRDefault="00C67EBE" w:rsidP="004C3F44">
            <w:pPr>
              <w:pStyle w:val="Sidhuvud"/>
              <w:tabs>
                <w:tab w:val="left" w:pos="5040"/>
              </w:tabs>
              <w:rPr>
                <w:rFonts w:ascii="Calibri" w:hAnsi="Calibri"/>
                <w:sz w:val="20"/>
                <w:szCs w:val="20"/>
              </w:rPr>
            </w:pPr>
          </w:p>
        </w:tc>
        <w:tc>
          <w:tcPr>
            <w:tcW w:w="5621" w:type="dxa"/>
            <w:gridSpan w:val="2"/>
          </w:tcPr>
          <w:p w14:paraId="4C84011C" w14:textId="77777777" w:rsidR="00C67EBE" w:rsidRPr="00A61ABB" w:rsidRDefault="00C67EBE" w:rsidP="004C3F44">
            <w:pPr>
              <w:pStyle w:val="Sidhuvud"/>
              <w:tabs>
                <w:tab w:val="left" w:pos="5040"/>
              </w:tabs>
              <w:rPr>
                <w:rFonts w:ascii="Calibri" w:hAnsi="Calibri"/>
                <w:sz w:val="20"/>
                <w:szCs w:val="20"/>
              </w:rPr>
            </w:pPr>
          </w:p>
        </w:tc>
        <w:tc>
          <w:tcPr>
            <w:tcW w:w="850" w:type="dxa"/>
            <w:gridSpan w:val="2"/>
          </w:tcPr>
          <w:p w14:paraId="7F2B8003"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1A7C8B59" w14:textId="77777777" w:rsidTr="004C3F44">
        <w:trPr>
          <w:gridAfter w:val="2"/>
          <w:wAfter w:w="927" w:type="dxa"/>
        </w:trPr>
        <w:tc>
          <w:tcPr>
            <w:tcW w:w="1908" w:type="dxa"/>
          </w:tcPr>
          <w:p w14:paraId="621F33BC" w14:textId="77777777" w:rsidR="00C67EBE" w:rsidRDefault="00C67EBE" w:rsidP="004C3F44">
            <w:pPr>
              <w:pStyle w:val="Sidhuvud"/>
              <w:tabs>
                <w:tab w:val="left" w:pos="5040"/>
              </w:tabs>
              <w:rPr>
                <w:rFonts w:ascii="Calibri" w:hAnsi="Calibri"/>
                <w:sz w:val="16"/>
                <w:szCs w:val="16"/>
              </w:rPr>
            </w:pPr>
            <w:r>
              <w:rPr>
                <w:rFonts w:ascii="Calibri" w:hAnsi="Calibri"/>
                <w:sz w:val="16"/>
                <w:szCs w:val="16"/>
              </w:rPr>
              <w:t>Ersättare:</w:t>
            </w:r>
          </w:p>
        </w:tc>
        <w:tc>
          <w:tcPr>
            <w:tcW w:w="1260" w:type="dxa"/>
          </w:tcPr>
          <w:p w14:paraId="350DEF52" w14:textId="2F522CAA" w:rsidR="00C67EBE" w:rsidRPr="00576C1A" w:rsidRDefault="00C67EBE" w:rsidP="004C3F44">
            <w:pPr>
              <w:pStyle w:val="Sidhuvud"/>
              <w:tabs>
                <w:tab w:val="left" w:pos="5040"/>
              </w:tabs>
              <w:rPr>
                <w:rFonts w:ascii="Calibri" w:hAnsi="Calibri"/>
                <w:sz w:val="20"/>
                <w:szCs w:val="20"/>
              </w:rPr>
            </w:pPr>
          </w:p>
        </w:tc>
        <w:tc>
          <w:tcPr>
            <w:tcW w:w="5621" w:type="dxa"/>
            <w:gridSpan w:val="2"/>
          </w:tcPr>
          <w:p w14:paraId="6F750053" w14:textId="5A7DBA37" w:rsidR="00C67EBE" w:rsidRDefault="0014642A" w:rsidP="004C3F44">
            <w:pPr>
              <w:pStyle w:val="Sidhuvud"/>
              <w:tabs>
                <w:tab w:val="left" w:pos="5040"/>
              </w:tabs>
              <w:rPr>
                <w:rFonts w:ascii="Calibri" w:hAnsi="Calibri"/>
                <w:sz w:val="20"/>
                <w:szCs w:val="20"/>
              </w:rPr>
            </w:pPr>
            <w:r>
              <w:rPr>
                <w:rFonts w:ascii="Calibri" w:hAnsi="Calibri"/>
                <w:sz w:val="20"/>
                <w:szCs w:val="20"/>
              </w:rPr>
              <w:t>-</w:t>
            </w:r>
          </w:p>
        </w:tc>
        <w:tc>
          <w:tcPr>
            <w:tcW w:w="850" w:type="dxa"/>
            <w:gridSpan w:val="2"/>
          </w:tcPr>
          <w:p w14:paraId="769A5A06"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509612B4" w14:textId="77777777" w:rsidTr="004C3F44">
        <w:trPr>
          <w:gridAfter w:val="2"/>
          <w:wAfter w:w="927" w:type="dxa"/>
        </w:trPr>
        <w:tc>
          <w:tcPr>
            <w:tcW w:w="1908" w:type="dxa"/>
          </w:tcPr>
          <w:p w14:paraId="36FA8FDA" w14:textId="77777777" w:rsidR="00C67EBE" w:rsidRPr="00A61ABB" w:rsidRDefault="00C67EBE" w:rsidP="004C3F44">
            <w:pPr>
              <w:pStyle w:val="Sidhuvud"/>
              <w:tabs>
                <w:tab w:val="left" w:pos="5040"/>
              </w:tabs>
              <w:rPr>
                <w:rFonts w:ascii="Calibri" w:hAnsi="Calibri" w:cs="Arial"/>
                <w:sz w:val="16"/>
                <w:szCs w:val="16"/>
              </w:rPr>
            </w:pPr>
          </w:p>
        </w:tc>
        <w:tc>
          <w:tcPr>
            <w:tcW w:w="1260" w:type="dxa"/>
          </w:tcPr>
          <w:p w14:paraId="456D72B7" w14:textId="77777777" w:rsidR="00C67EBE" w:rsidRPr="00A61ABB" w:rsidRDefault="00C67EBE" w:rsidP="004C3F44">
            <w:pPr>
              <w:pStyle w:val="Sidhuvud"/>
              <w:tabs>
                <w:tab w:val="left" w:pos="5040"/>
              </w:tabs>
              <w:rPr>
                <w:rFonts w:ascii="Calibri" w:hAnsi="Calibri"/>
                <w:sz w:val="20"/>
                <w:szCs w:val="20"/>
              </w:rPr>
            </w:pPr>
          </w:p>
        </w:tc>
        <w:tc>
          <w:tcPr>
            <w:tcW w:w="6471" w:type="dxa"/>
            <w:gridSpan w:val="4"/>
          </w:tcPr>
          <w:p w14:paraId="12D6AC20"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AF6C628" w14:textId="77777777" w:rsidTr="004C3F44">
        <w:trPr>
          <w:gridAfter w:val="2"/>
          <w:wAfter w:w="927" w:type="dxa"/>
        </w:trPr>
        <w:tc>
          <w:tcPr>
            <w:tcW w:w="1908" w:type="dxa"/>
          </w:tcPr>
          <w:p w14:paraId="28585D62"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Tjänstemän m fl.</w:t>
            </w:r>
          </w:p>
        </w:tc>
        <w:tc>
          <w:tcPr>
            <w:tcW w:w="1260" w:type="dxa"/>
          </w:tcPr>
          <w:p w14:paraId="610331D8" w14:textId="77777777" w:rsidR="00C67EBE" w:rsidRPr="00A61ABB" w:rsidRDefault="00C67EBE" w:rsidP="004C3F44">
            <w:pPr>
              <w:pStyle w:val="Sidhuvud"/>
              <w:tabs>
                <w:tab w:val="left" w:pos="5040"/>
              </w:tabs>
              <w:rPr>
                <w:rFonts w:ascii="Calibri" w:hAnsi="Calibri"/>
                <w:sz w:val="20"/>
                <w:szCs w:val="20"/>
              </w:rPr>
            </w:pPr>
          </w:p>
        </w:tc>
        <w:tc>
          <w:tcPr>
            <w:tcW w:w="6471" w:type="dxa"/>
            <w:gridSpan w:val="4"/>
          </w:tcPr>
          <w:p w14:paraId="529C22FB" w14:textId="7F42393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Lars Klevensparr förbundsdirektör,</w:t>
            </w:r>
            <w:r w:rsidR="0014642A">
              <w:rPr>
                <w:rFonts w:ascii="Calibri" w:hAnsi="Calibri"/>
                <w:sz w:val="20"/>
                <w:szCs w:val="20"/>
              </w:rPr>
              <w:t xml:space="preserve"> </w:t>
            </w:r>
            <w:r>
              <w:rPr>
                <w:rFonts w:ascii="Calibri" w:hAnsi="Calibri"/>
                <w:sz w:val="20"/>
                <w:szCs w:val="20"/>
              </w:rPr>
              <w:t>, Karin Sköldberg förbundssekreterare, Marie Karlsson ekonomichef, Sigrun Hreidarsdottir, kanslichef</w:t>
            </w:r>
          </w:p>
        </w:tc>
      </w:tr>
      <w:tr w:rsidR="00C67EBE" w:rsidRPr="00A61ABB" w14:paraId="1B83FA21" w14:textId="77777777" w:rsidTr="004C3F44">
        <w:trPr>
          <w:gridAfter w:val="2"/>
          <w:wAfter w:w="927" w:type="dxa"/>
        </w:trPr>
        <w:tc>
          <w:tcPr>
            <w:tcW w:w="1908" w:type="dxa"/>
          </w:tcPr>
          <w:p w14:paraId="781CD79A"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Justering</w:t>
            </w:r>
          </w:p>
        </w:tc>
        <w:tc>
          <w:tcPr>
            <w:tcW w:w="1260" w:type="dxa"/>
          </w:tcPr>
          <w:p w14:paraId="05881E71" w14:textId="77777777" w:rsidR="00C67EBE" w:rsidRPr="00A61ABB" w:rsidRDefault="00C67EBE" w:rsidP="004C3F44">
            <w:pPr>
              <w:pStyle w:val="Sidhuvud"/>
              <w:tabs>
                <w:tab w:val="left" w:pos="5040"/>
              </w:tabs>
              <w:rPr>
                <w:rFonts w:ascii="Calibri" w:hAnsi="Calibri"/>
                <w:sz w:val="20"/>
                <w:szCs w:val="20"/>
              </w:rPr>
            </w:pPr>
          </w:p>
        </w:tc>
        <w:tc>
          <w:tcPr>
            <w:tcW w:w="4400" w:type="dxa"/>
          </w:tcPr>
          <w:p w14:paraId="52049351" w14:textId="77777777" w:rsidR="00C67EBE" w:rsidRPr="00A61ABB" w:rsidRDefault="00C67EBE" w:rsidP="004C3F44">
            <w:pPr>
              <w:pStyle w:val="Sidhuvud"/>
              <w:tabs>
                <w:tab w:val="left" w:pos="5040"/>
              </w:tabs>
              <w:rPr>
                <w:rFonts w:ascii="Calibri" w:hAnsi="Calibri"/>
                <w:sz w:val="20"/>
                <w:szCs w:val="20"/>
              </w:rPr>
            </w:pPr>
          </w:p>
        </w:tc>
        <w:tc>
          <w:tcPr>
            <w:tcW w:w="2071" w:type="dxa"/>
            <w:gridSpan w:val="3"/>
          </w:tcPr>
          <w:p w14:paraId="14946218"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6C192083" w14:textId="77777777" w:rsidTr="004C3F44">
        <w:trPr>
          <w:gridAfter w:val="2"/>
          <w:wAfter w:w="927" w:type="dxa"/>
        </w:trPr>
        <w:tc>
          <w:tcPr>
            <w:tcW w:w="1908" w:type="dxa"/>
          </w:tcPr>
          <w:p w14:paraId="311F7B70"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Plats och tid</w:t>
            </w:r>
          </w:p>
        </w:tc>
        <w:tc>
          <w:tcPr>
            <w:tcW w:w="7731" w:type="dxa"/>
            <w:gridSpan w:val="5"/>
          </w:tcPr>
          <w:p w14:paraId="1FCF3B0D" w14:textId="037031B4" w:rsidR="00C67EBE" w:rsidRPr="00A61ABB" w:rsidRDefault="008F1436" w:rsidP="004C3F44">
            <w:pPr>
              <w:pStyle w:val="Sidhuvud"/>
              <w:tabs>
                <w:tab w:val="left" w:pos="5040"/>
              </w:tabs>
              <w:rPr>
                <w:rFonts w:ascii="Calibri" w:hAnsi="Calibri"/>
                <w:sz w:val="20"/>
                <w:szCs w:val="20"/>
              </w:rPr>
            </w:pPr>
            <w:r>
              <w:rPr>
                <w:rFonts w:ascii="Calibri" w:hAnsi="Calibri"/>
                <w:sz w:val="20"/>
                <w:szCs w:val="20"/>
              </w:rPr>
              <w:t>Ullevi</w:t>
            </w:r>
            <w:r w:rsidR="00C67EBE" w:rsidRPr="00A61ABB">
              <w:rPr>
                <w:rFonts w:ascii="Calibri" w:hAnsi="Calibri"/>
                <w:sz w:val="20"/>
                <w:szCs w:val="20"/>
              </w:rPr>
              <w:t xml:space="preserve">, </w:t>
            </w:r>
            <w:r w:rsidR="00C67EBE">
              <w:rPr>
                <w:rFonts w:ascii="Calibri" w:hAnsi="Calibri"/>
                <w:sz w:val="20"/>
                <w:szCs w:val="20"/>
              </w:rPr>
              <w:t xml:space="preserve">den </w:t>
            </w:r>
            <w:r>
              <w:rPr>
                <w:rFonts w:ascii="Calibri" w:hAnsi="Calibri"/>
                <w:sz w:val="20"/>
                <w:szCs w:val="20"/>
              </w:rPr>
              <w:t>3</w:t>
            </w:r>
            <w:r w:rsidR="00C67EBE">
              <w:rPr>
                <w:rFonts w:ascii="Calibri" w:hAnsi="Calibri"/>
                <w:sz w:val="20"/>
                <w:szCs w:val="20"/>
              </w:rPr>
              <w:t xml:space="preserve"> december 2</w:t>
            </w:r>
            <w:r w:rsidR="004F7089">
              <w:rPr>
                <w:rFonts w:ascii="Calibri" w:hAnsi="Calibri"/>
                <w:sz w:val="20"/>
                <w:szCs w:val="20"/>
              </w:rPr>
              <w:t>020</w:t>
            </w:r>
          </w:p>
        </w:tc>
      </w:tr>
      <w:tr w:rsidR="00C67EBE" w:rsidRPr="00A61ABB" w14:paraId="575B94F1" w14:textId="77777777" w:rsidTr="004C3F44">
        <w:trPr>
          <w:gridAfter w:val="2"/>
          <w:wAfter w:w="927" w:type="dxa"/>
        </w:trPr>
        <w:tc>
          <w:tcPr>
            <w:tcW w:w="1908" w:type="dxa"/>
          </w:tcPr>
          <w:p w14:paraId="1B0123AC"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 xml:space="preserve">Justerade paragrafer </w:t>
            </w:r>
          </w:p>
        </w:tc>
        <w:tc>
          <w:tcPr>
            <w:tcW w:w="5660" w:type="dxa"/>
            <w:gridSpan w:val="2"/>
          </w:tcPr>
          <w:p w14:paraId="15C24E7C" w14:textId="46643E62"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 xml:space="preserve">§§ </w:t>
            </w:r>
            <w:r w:rsidR="004F7089">
              <w:rPr>
                <w:rFonts w:ascii="Calibri" w:hAnsi="Calibri"/>
                <w:sz w:val="20"/>
                <w:szCs w:val="20"/>
              </w:rPr>
              <w:t>50-</w:t>
            </w:r>
            <w:r w:rsidR="00A425A5">
              <w:rPr>
                <w:rFonts w:ascii="Calibri" w:hAnsi="Calibri"/>
                <w:sz w:val="20"/>
                <w:szCs w:val="20"/>
              </w:rPr>
              <w:t>60</w:t>
            </w:r>
          </w:p>
        </w:tc>
        <w:tc>
          <w:tcPr>
            <w:tcW w:w="2071" w:type="dxa"/>
            <w:gridSpan w:val="3"/>
          </w:tcPr>
          <w:p w14:paraId="5A49AC15"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6560A92D" w14:textId="77777777" w:rsidTr="004C3F44">
        <w:trPr>
          <w:gridAfter w:val="2"/>
          <w:wAfter w:w="927" w:type="dxa"/>
        </w:trPr>
        <w:tc>
          <w:tcPr>
            <w:tcW w:w="1908" w:type="dxa"/>
          </w:tcPr>
          <w:p w14:paraId="6F6DD04B" w14:textId="77777777" w:rsidR="00C67EBE" w:rsidRPr="00A61ABB" w:rsidRDefault="00C67EBE" w:rsidP="004C3F44">
            <w:pPr>
              <w:pStyle w:val="Sidhuvud"/>
              <w:tabs>
                <w:tab w:val="left" w:pos="5040"/>
              </w:tabs>
              <w:rPr>
                <w:rFonts w:ascii="Calibri" w:hAnsi="Calibri"/>
                <w:sz w:val="16"/>
                <w:szCs w:val="16"/>
              </w:rPr>
            </w:pPr>
          </w:p>
        </w:tc>
        <w:tc>
          <w:tcPr>
            <w:tcW w:w="1260" w:type="dxa"/>
          </w:tcPr>
          <w:p w14:paraId="62DCB8EB" w14:textId="77777777" w:rsidR="00C67EBE" w:rsidRPr="00A61ABB" w:rsidRDefault="00C67EBE" w:rsidP="004C3F44">
            <w:pPr>
              <w:pStyle w:val="Sidhuvud"/>
              <w:tabs>
                <w:tab w:val="left" w:pos="5040"/>
              </w:tabs>
              <w:rPr>
                <w:rFonts w:ascii="Calibri" w:hAnsi="Calibri"/>
                <w:sz w:val="16"/>
                <w:szCs w:val="16"/>
              </w:rPr>
            </w:pPr>
          </w:p>
        </w:tc>
        <w:tc>
          <w:tcPr>
            <w:tcW w:w="4400" w:type="dxa"/>
          </w:tcPr>
          <w:p w14:paraId="48AEE9F6" w14:textId="77777777" w:rsidR="00C67EBE" w:rsidRPr="00A61ABB" w:rsidRDefault="00C67EBE" w:rsidP="004C3F44">
            <w:pPr>
              <w:pStyle w:val="Sidhuvud"/>
              <w:tabs>
                <w:tab w:val="left" w:pos="5040"/>
              </w:tabs>
              <w:rPr>
                <w:rFonts w:ascii="Calibri" w:hAnsi="Calibri"/>
                <w:sz w:val="16"/>
                <w:szCs w:val="16"/>
              </w:rPr>
            </w:pPr>
          </w:p>
        </w:tc>
        <w:tc>
          <w:tcPr>
            <w:tcW w:w="2071" w:type="dxa"/>
            <w:gridSpan w:val="3"/>
          </w:tcPr>
          <w:p w14:paraId="79524CFE"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0081714F" w14:textId="77777777" w:rsidTr="004C3F44">
        <w:trPr>
          <w:gridAfter w:val="2"/>
          <w:wAfter w:w="927" w:type="dxa"/>
        </w:trPr>
        <w:tc>
          <w:tcPr>
            <w:tcW w:w="1908" w:type="dxa"/>
          </w:tcPr>
          <w:p w14:paraId="48471BC2"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Underskrifter</w:t>
            </w:r>
          </w:p>
        </w:tc>
        <w:tc>
          <w:tcPr>
            <w:tcW w:w="1260" w:type="dxa"/>
          </w:tcPr>
          <w:p w14:paraId="6B00B758" w14:textId="77777777" w:rsidR="00C67EBE" w:rsidRPr="00A61ABB" w:rsidRDefault="00C67EBE" w:rsidP="004C3F44">
            <w:pPr>
              <w:pStyle w:val="Sidhuvud"/>
              <w:tabs>
                <w:tab w:val="left" w:pos="5040"/>
              </w:tabs>
              <w:rPr>
                <w:rFonts w:ascii="Calibri" w:hAnsi="Calibri"/>
                <w:sz w:val="20"/>
                <w:szCs w:val="20"/>
              </w:rPr>
            </w:pPr>
          </w:p>
        </w:tc>
        <w:tc>
          <w:tcPr>
            <w:tcW w:w="4400" w:type="dxa"/>
          </w:tcPr>
          <w:p w14:paraId="15868AF4" w14:textId="77777777" w:rsidR="00C67EBE" w:rsidRPr="00A61ABB" w:rsidRDefault="00C67EBE" w:rsidP="004C3F44">
            <w:pPr>
              <w:pStyle w:val="Sidhuvud"/>
              <w:tabs>
                <w:tab w:val="left" w:pos="5040"/>
              </w:tabs>
              <w:rPr>
                <w:rFonts w:ascii="Calibri" w:hAnsi="Calibri"/>
                <w:sz w:val="20"/>
                <w:szCs w:val="20"/>
                <w:highlight w:val="yellow"/>
              </w:rPr>
            </w:pPr>
          </w:p>
        </w:tc>
        <w:tc>
          <w:tcPr>
            <w:tcW w:w="2071" w:type="dxa"/>
            <w:gridSpan w:val="3"/>
          </w:tcPr>
          <w:p w14:paraId="658D8057"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1F813DD7" w14:textId="77777777" w:rsidTr="004C3F44">
        <w:trPr>
          <w:gridAfter w:val="2"/>
          <w:wAfter w:w="927" w:type="dxa"/>
        </w:trPr>
        <w:tc>
          <w:tcPr>
            <w:tcW w:w="1908" w:type="dxa"/>
          </w:tcPr>
          <w:p w14:paraId="00E4A62A"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Sekreterare</w:t>
            </w:r>
          </w:p>
        </w:tc>
        <w:tc>
          <w:tcPr>
            <w:tcW w:w="7731" w:type="dxa"/>
            <w:gridSpan w:val="5"/>
          </w:tcPr>
          <w:p w14:paraId="5EC75127"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w:t>
            </w:r>
            <w:r>
              <w:rPr>
                <w:rFonts w:ascii="Calibri" w:hAnsi="Calibri"/>
                <w:sz w:val="20"/>
                <w:szCs w:val="20"/>
              </w:rPr>
              <w:t>………………</w:t>
            </w:r>
          </w:p>
        </w:tc>
      </w:tr>
      <w:tr w:rsidR="00C67EBE" w:rsidRPr="00A61ABB" w14:paraId="006F8A98" w14:textId="77777777" w:rsidTr="004C3F44">
        <w:trPr>
          <w:gridAfter w:val="2"/>
          <w:wAfter w:w="927" w:type="dxa"/>
        </w:trPr>
        <w:tc>
          <w:tcPr>
            <w:tcW w:w="1908" w:type="dxa"/>
          </w:tcPr>
          <w:p w14:paraId="3C2E2537"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51568D17"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Karin Sköldberg</w:t>
            </w:r>
          </w:p>
        </w:tc>
      </w:tr>
      <w:tr w:rsidR="00C67EBE" w:rsidRPr="00A61ABB" w14:paraId="293F16D5" w14:textId="77777777" w:rsidTr="004C3F44">
        <w:trPr>
          <w:gridAfter w:val="2"/>
          <w:wAfter w:w="927" w:type="dxa"/>
        </w:trPr>
        <w:tc>
          <w:tcPr>
            <w:tcW w:w="1908" w:type="dxa"/>
          </w:tcPr>
          <w:p w14:paraId="52249786" w14:textId="77777777" w:rsidR="00C67EBE" w:rsidRPr="00A61ABB" w:rsidRDefault="00C67EBE" w:rsidP="004C3F44">
            <w:pPr>
              <w:pStyle w:val="Sidhuvud"/>
              <w:tabs>
                <w:tab w:val="left" w:pos="5040"/>
              </w:tabs>
              <w:rPr>
                <w:rFonts w:ascii="Calibri" w:hAnsi="Calibri"/>
                <w:sz w:val="20"/>
                <w:szCs w:val="20"/>
              </w:rPr>
            </w:pPr>
          </w:p>
          <w:p w14:paraId="60D5D342"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Ordförande</w:t>
            </w:r>
          </w:p>
        </w:tc>
        <w:tc>
          <w:tcPr>
            <w:tcW w:w="7731" w:type="dxa"/>
            <w:gridSpan w:val="5"/>
          </w:tcPr>
          <w:p w14:paraId="06167FA5" w14:textId="77777777" w:rsidR="00C67EBE" w:rsidRPr="00A61ABB" w:rsidRDefault="00C67EBE" w:rsidP="004C3F44">
            <w:pPr>
              <w:pStyle w:val="Sidhuvud"/>
              <w:tabs>
                <w:tab w:val="left" w:pos="5040"/>
              </w:tabs>
              <w:rPr>
                <w:rFonts w:ascii="Calibri" w:hAnsi="Calibri"/>
                <w:sz w:val="20"/>
                <w:szCs w:val="20"/>
              </w:rPr>
            </w:pPr>
          </w:p>
          <w:p w14:paraId="282B894D" w14:textId="77777777" w:rsidR="00C67EBE" w:rsidRPr="00A61ABB" w:rsidRDefault="00C67EBE" w:rsidP="004C3F44">
            <w:pPr>
              <w:pStyle w:val="Sidhuvud"/>
              <w:tabs>
                <w:tab w:val="left" w:pos="3195"/>
              </w:tabs>
              <w:rPr>
                <w:rFonts w:ascii="Calibri" w:hAnsi="Calibri"/>
                <w:sz w:val="20"/>
                <w:szCs w:val="20"/>
              </w:rPr>
            </w:pPr>
            <w:r w:rsidRPr="00A61ABB">
              <w:rPr>
                <w:rFonts w:ascii="Calibri" w:hAnsi="Calibri"/>
                <w:sz w:val="20"/>
                <w:szCs w:val="20"/>
              </w:rPr>
              <w:t>…………………………………</w:t>
            </w:r>
            <w:r>
              <w:rPr>
                <w:rFonts w:ascii="Calibri" w:hAnsi="Calibri"/>
                <w:sz w:val="20"/>
                <w:szCs w:val="20"/>
              </w:rPr>
              <w:t>……………..</w:t>
            </w:r>
            <w:r>
              <w:rPr>
                <w:rFonts w:ascii="Calibri" w:hAnsi="Calibri"/>
                <w:sz w:val="20"/>
                <w:szCs w:val="20"/>
              </w:rPr>
              <w:tab/>
            </w:r>
            <w:r w:rsidRPr="00A61ABB">
              <w:rPr>
                <w:rFonts w:ascii="Calibri" w:hAnsi="Calibri"/>
                <w:sz w:val="20"/>
                <w:szCs w:val="20"/>
              </w:rPr>
              <w:t>…………………………………</w:t>
            </w:r>
            <w:r>
              <w:rPr>
                <w:rFonts w:ascii="Calibri" w:hAnsi="Calibri"/>
                <w:sz w:val="20"/>
                <w:szCs w:val="20"/>
              </w:rPr>
              <w:t>……………..</w:t>
            </w:r>
          </w:p>
        </w:tc>
      </w:tr>
      <w:tr w:rsidR="00C67EBE" w:rsidRPr="00A61ABB" w14:paraId="48305713" w14:textId="77777777" w:rsidTr="004C3F44">
        <w:trPr>
          <w:gridAfter w:val="2"/>
          <w:wAfter w:w="927" w:type="dxa"/>
        </w:trPr>
        <w:tc>
          <w:tcPr>
            <w:tcW w:w="1908" w:type="dxa"/>
          </w:tcPr>
          <w:p w14:paraId="745BA445"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7AB9E26D" w14:textId="77777777" w:rsidR="00C67EBE" w:rsidRPr="00A61ABB" w:rsidRDefault="00C67EBE" w:rsidP="004C3F44">
            <w:pPr>
              <w:pStyle w:val="Sidhuvud"/>
              <w:tabs>
                <w:tab w:val="left" w:pos="3195"/>
              </w:tabs>
              <w:rPr>
                <w:rFonts w:ascii="Calibri" w:hAnsi="Calibri"/>
                <w:sz w:val="20"/>
                <w:szCs w:val="20"/>
              </w:rPr>
            </w:pPr>
            <w:r>
              <w:rPr>
                <w:rFonts w:ascii="Calibri" w:hAnsi="Calibri"/>
                <w:sz w:val="20"/>
                <w:szCs w:val="20"/>
              </w:rPr>
              <w:t>Anneli Rhedin</w:t>
            </w:r>
          </w:p>
        </w:tc>
      </w:tr>
      <w:tr w:rsidR="00C67EBE" w:rsidRPr="00A61ABB" w14:paraId="06559996" w14:textId="77777777" w:rsidTr="004C3F44">
        <w:trPr>
          <w:gridAfter w:val="2"/>
          <w:wAfter w:w="927" w:type="dxa"/>
        </w:trPr>
        <w:tc>
          <w:tcPr>
            <w:tcW w:w="1908" w:type="dxa"/>
          </w:tcPr>
          <w:p w14:paraId="018947E7"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 xml:space="preserve"> </w:t>
            </w:r>
          </w:p>
        </w:tc>
        <w:tc>
          <w:tcPr>
            <w:tcW w:w="7731" w:type="dxa"/>
            <w:gridSpan w:val="5"/>
          </w:tcPr>
          <w:p w14:paraId="0A980DC9" w14:textId="77777777" w:rsidR="00C67EBE" w:rsidRPr="00A61ABB" w:rsidRDefault="00C67EBE" w:rsidP="004C3F44">
            <w:pPr>
              <w:pStyle w:val="Sidhuvud"/>
              <w:tabs>
                <w:tab w:val="left" w:pos="5040"/>
              </w:tabs>
              <w:rPr>
                <w:rFonts w:ascii="Calibri" w:hAnsi="Calibri"/>
                <w:sz w:val="20"/>
                <w:szCs w:val="20"/>
              </w:rPr>
            </w:pPr>
          </w:p>
        </w:tc>
      </w:tr>
      <w:tr w:rsidR="00C67EBE" w:rsidRPr="00E86613" w14:paraId="43C4916B" w14:textId="77777777" w:rsidTr="004C3F44">
        <w:trPr>
          <w:gridAfter w:val="2"/>
          <w:wAfter w:w="927" w:type="dxa"/>
        </w:trPr>
        <w:tc>
          <w:tcPr>
            <w:tcW w:w="1908" w:type="dxa"/>
          </w:tcPr>
          <w:p w14:paraId="1CF1CC00"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Justerare</w:t>
            </w:r>
          </w:p>
        </w:tc>
        <w:tc>
          <w:tcPr>
            <w:tcW w:w="7731" w:type="dxa"/>
            <w:gridSpan w:val="5"/>
          </w:tcPr>
          <w:p w14:paraId="032BD630"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w:t>
            </w:r>
            <w:r>
              <w:rPr>
                <w:rFonts w:ascii="Calibri" w:hAnsi="Calibri"/>
                <w:sz w:val="20"/>
                <w:szCs w:val="20"/>
              </w:rPr>
              <w:t>……………..</w:t>
            </w:r>
            <w:r>
              <w:rPr>
                <w:rFonts w:ascii="Calibri" w:hAnsi="Calibri"/>
                <w:sz w:val="20"/>
                <w:szCs w:val="20"/>
              </w:rPr>
              <w:tab/>
            </w:r>
            <w:r w:rsidRPr="00A61ABB">
              <w:rPr>
                <w:rFonts w:ascii="Calibri" w:hAnsi="Calibri"/>
                <w:sz w:val="20"/>
                <w:szCs w:val="20"/>
              </w:rPr>
              <w:t>…………………………………</w:t>
            </w:r>
            <w:r>
              <w:rPr>
                <w:rFonts w:ascii="Calibri" w:hAnsi="Calibri"/>
                <w:sz w:val="20"/>
                <w:szCs w:val="20"/>
              </w:rPr>
              <w:t>……………..</w:t>
            </w:r>
          </w:p>
        </w:tc>
      </w:tr>
      <w:tr w:rsidR="00C67EBE" w:rsidRPr="00E86613" w14:paraId="487F1B30" w14:textId="77777777" w:rsidTr="004C3F44">
        <w:trPr>
          <w:gridAfter w:val="2"/>
          <w:wAfter w:w="927" w:type="dxa"/>
        </w:trPr>
        <w:tc>
          <w:tcPr>
            <w:tcW w:w="1908" w:type="dxa"/>
          </w:tcPr>
          <w:p w14:paraId="670B8AE1"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40DBBA19" w14:textId="56E568BC" w:rsidR="00C67EBE" w:rsidRPr="00575721" w:rsidRDefault="008F1436" w:rsidP="004C3F44">
            <w:pPr>
              <w:pStyle w:val="Sidhuvud"/>
              <w:tabs>
                <w:tab w:val="left" w:pos="3195"/>
              </w:tabs>
              <w:rPr>
                <w:rFonts w:ascii="Calibri" w:hAnsi="Calibri"/>
                <w:sz w:val="20"/>
                <w:szCs w:val="20"/>
                <w:lang w:val="en-US"/>
              </w:rPr>
            </w:pPr>
            <w:r w:rsidRPr="00575721">
              <w:rPr>
                <w:rFonts w:ascii="Calibri" w:hAnsi="Calibri"/>
                <w:sz w:val="20"/>
                <w:szCs w:val="20"/>
                <w:lang w:val="en-US"/>
              </w:rPr>
              <w:t>Lisa Andersson</w:t>
            </w:r>
            <w:r w:rsidR="00C67EBE" w:rsidRPr="00575721">
              <w:rPr>
                <w:rFonts w:ascii="Calibri" w:hAnsi="Calibri"/>
                <w:sz w:val="20"/>
                <w:szCs w:val="20"/>
                <w:lang w:val="en-US"/>
              </w:rPr>
              <w:tab/>
              <w:t xml:space="preserve"> </w:t>
            </w:r>
            <w:r w:rsidRPr="00575721">
              <w:rPr>
                <w:rFonts w:ascii="Calibri" w:hAnsi="Calibri"/>
                <w:sz w:val="20"/>
                <w:szCs w:val="20"/>
                <w:lang w:val="en-US"/>
              </w:rPr>
              <w:t>Martin Nilsson</w:t>
            </w:r>
          </w:p>
        </w:tc>
      </w:tr>
      <w:tr w:rsidR="00C67EBE" w:rsidRPr="00E86613" w14:paraId="561BA7A1" w14:textId="77777777" w:rsidTr="004C3F44">
        <w:trPr>
          <w:gridAfter w:val="2"/>
          <w:wAfter w:w="927" w:type="dxa"/>
        </w:trPr>
        <w:tc>
          <w:tcPr>
            <w:tcW w:w="1908" w:type="dxa"/>
            <w:tcBorders>
              <w:bottom w:val="single" w:sz="4" w:space="0" w:color="auto"/>
            </w:tcBorders>
          </w:tcPr>
          <w:p w14:paraId="4F42CC90" w14:textId="77777777" w:rsidR="00C67EBE" w:rsidRPr="00E86613" w:rsidRDefault="00C67EBE" w:rsidP="004C3F44">
            <w:pPr>
              <w:pStyle w:val="Sidhuvud"/>
              <w:tabs>
                <w:tab w:val="left" w:pos="5040"/>
              </w:tabs>
              <w:rPr>
                <w:rFonts w:ascii="Calibri" w:hAnsi="Calibri"/>
                <w:sz w:val="20"/>
                <w:szCs w:val="20"/>
                <w:lang w:val="en-US"/>
              </w:rPr>
            </w:pPr>
          </w:p>
        </w:tc>
        <w:tc>
          <w:tcPr>
            <w:tcW w:w="7731" w:type="dxa"/>
            <w:gridSpan w:val="5"/>
            <w:tcBorders>
              <w:bottom w:val="single" w:sz="4" w:space="0" w:color="auto"/>
            </w:tcBorders>
          </w:tcPr>
          <w:p w14:paraId="50AE9F21" w14:textId="77777777" w:rsidR="00C67EBE" w:rsidRPr="00E86613" w:rsidRDefault="00C67EBE" w:rsidP="004C3F44">
            <w:pPr>
              <w:pStyle w:val="Sidhuvud"/>
              <w:tabs>
                <w:tab w:val="left" w:pos="5040"/>
              </w:tabs>
              <w:rPr>
                <w:rFonts w:ascii="Calibri" w:hAnsi="Calibri"/>
                <w:sz w:val="20"/>
                <w:szCs w:val="20"/>
                <w:highlight w:val="yellow"/>
                <w:lang w:val="en-US"/>
              </w:rPr>
            </w:pPr>
          </w:p>
        </w:tc>
      </w:tr>
      <w:tr w:rsidR="00C67EBE" w:rsidRPr="00A61ABB" w14:paraId="3317BA20" w14:textId="77777777" w:rsidTr="004C3F44">
        <w:tblPrEx>
          <w:tblBorders>
            <w:top w:val="single" w:sz="4" w:space="0" w:color="auto"/>
            <w:bottom w:val="single" w:sz="4" w:space="0" w:color="auto"/>
          </w:tblBorders>
        </w:tblPrEx>
        <w:trPr>
          <w:gridAfter w:val="3"/>
          <w:wAfter w:w="1280" w:type="dxa"/>
          <w:trHeight w:val="933"/>
        </w:trPr>
        <w:tc>
          <w:tcPr>
            <w:tcW w:w="9286" w:type="dxa"/>
            <w:gridSpan w:val="5"/>
          </w:tcPr>
          <w:tbl>
            <w:tblPr>
              <w:tblW w:w="13132" w:type="dxa"/>
              <w:tblLayout w:type="fixed"/>
              <w:tblLook w:val="01E0" w:firstRow="1" w:lastRow="1" w:firstColumn="1" w:lastColumn="1" w:noHBand="0" w:noVBand="0"/>
            </w:tblPr>
            <w:tblGrid>
              <w:gridCol w:w="13132"/>
            </w:tblGrid>
            <w:tr w:rsidR="00C67EBE" w:rsidRPr="00016493" w14:paraId="56136173" w14:textId="77777777" w:rsidTr="004C3F44">
              <w:tc>
                <w:tcPr>
                  <w:tcW w:w="9455" w:type="dxa"/>
                </w:tcPr>
                <w:p w14:paraId="7DFAA1E1" w14:textId="77777777" w:rsidR="00C67EBE" w:rsidRPr="003B7516" w:rsidRDefault="00C67EBE" w:rsidP="004C3F44">
                  <w:pPr>
                    <w:ind w:left="-68"/>
                    <w:rPr>
                      <w:rFonts w:ascii="Calibri" w:hAnsi="Calibri"/>
                      <w:sz w:val="18"/>
                      <w:szCs w:val="18"/>
                    </w:rPr>
                  </w:pPr>
                  <w:r w:rsidRPr="003B7516">
                    <w:rPr>
                      <w:rFonts w:ascii="Calibri" w:hAnsi="Calibri"/>
                      <w:sz w:val="18"/>
                      <w:szCs w:val="18"/>
                    </w:rPr>
                    <w:t xml:space="preserve">Justeringen av protokollet har tillkännagivits genom anslag på Räddningstjänsten Storgöteborgs digitala anslagstavla. </w:t>
                  </w:r>
                </w:p>
                <w:p w14:paraId="13211F24" w14:textId="074FD532" w:rsidR="00C67EBE" w:rsidRPr="00A76693" w:rsidRDefault="00C67EBE" w:rsidP="004C3F44">
                  <w:pPr>
                    <w:ind w:left="-68"/>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Förbundsfullmäktige</w:t>
                  </w:r>
                  <w:r>
                    <w:rPr>
                      <w:rFonts w:ascii="Calibri" w:hAnsi="Calibri"/>
                      <w:sz w:val="18"/>
                      <w:szCs w:val="18"/>
                    </w:rPr>
                    <w:br/>
                    <w:t>Sammanträdesdatum:</w:t>
                  </w:r>
                  <w:r>
                    <w:rPr>
                      <w:rFonts w:ascii="Calibri" w:hAnsi="Calibri"/>
                      <w:sz w:val="18"/>
                      <w:szCs w:val="18"/>
                    </w:rPr>
                    <w:tab/>
                  </w:r>
                  <w:r w:rsidR="004F7089">
                    <w:rPr>
                      <w:rFonts w:ascii="Calibri" w:hAnsi="Calibri"/>
                      <w:sz w:val="18"/>
                      <w:szCs w:val="18"/>
                    </w:rPr>
                    <w:t>2020-12-01</w:t>
                  </w:r>
                  <w:r w:rsidRPr="003B7516">
                    <w:rPr>
                      <w:rFonts w:ascii="Calibri" w:hAnsi="Calibri"/>
                      <w:sz w:val="18"/>
                      <w:szCs w:val="18"/>
                    </w:rPr>
                    <w:br/>
                    <w:t>Datum för anslags uppsättande</w:t>
                  </w:r>
                  <w:r>
                    <w:rPr>
                      <w:rFonts w:ascii="Calibri" w:hAnsi="Calibri"/>
                      <w:sz w:val="18"/>
                      <w:szCs w:val="18"/>
                    </w:rPr>
                    <w:t>:</w:t>
                  </w:r>
                  <w:r w:rsidRPr="003B7516">
                    <w:rPr>
                      <w:rFonts w:ascii="Calibri" w:hAnsi="Calibri"/>
                      <w:sz w:val="18"/>
                      <w:szCs w:val="18"/>
                    </w:rPr>
                    <w:tab/>
                  </w:r>
                  <w:r w:rsidR="004F7089" w:rsidRPr="00575721">
                    <w:rPr>
                      <w:rFonts w:ascii="Calibri" w:hAnsi="Calibri"/>
                      <w:sz w:val="18"/>
                      <w:szCs w:val="18"/>
                    </w:rPr>
                    <w:t>2020-12-</w:t>
                  </w:r>
                  <w:r w:rsidR="008F1436" w:rsidRPr="00575721">
                    <w:rPr>
                      <w:rFonts w:ascii="Calibri" w:hAnsi="Calibri"/>
                      <w:sz w:val="18"/>
                      <w:szCs w:val="18"/>
                    </w:rPr>
                    <w:t>04</w:t>
                  </w:r>
                  <w:r w:rsidRPr="009A261F">
                    <w:rPr>
                      <w:rFonts w:ascii="Calibri" w:hAnsi="Calibri"/>
                      <w:sz w:val="18"/>
                      <w:szCs w:val="18"/>
                    </w:rPr>
                    <w:t xml:space="preserve"> </w:t>
                  </w:r>
                  <w:r w:rsidRPr="009A261F">
                    <w:rPr>
                      <w:rFonts w:ascii="Calibri" w:hAnsi="Calibri"/>
                      <w:sz w:val="18"/>
                      <w:szCs w:val="18"/>
                    </w:rPr>
                    <w:tab/>
                  </w:r>
                  <w:r w:rsidRPr="009A261F">
                    <w:rPr>
                      <w:rFonts w:ascii="Calibri" w:hAnsi="Calibri"/>
                      <w:sz w:val="18"/>
                      <w:szCs w:val="18"/>
                    </w:rPr>
                    <w:tab/>
                    <w:t xml:space="preserve">Datum för anslags </w:t>
                  </w:r>
                  <w:r w:rsidRPr="00A425A5">
                    <w:rPr>
                      <w:rFonts w:ascii="Calibri" w:hAnsi="Calibri"/>
                      <w:sz w:val="18"/>
                      <w:szCs w:val="18"/>
                    </w:rPr>
                    <w:t>nedtagande: 20</w:t>
                  </w:r>
                  <w:r w:rsidR="00685B66" w:rsidRPr="00A425A5">
                    <w:rPr>
                      <w:rFonts w:ascii="Calibri" w:hAnsi="Calibri"/>
                      <w:sz w:val="18"/>
                      <w:szCs w:val="18"/>
                    </w:rPr>
                    <w:t>2</w:t>
                  </w:r>
                  <w:r w:rsidR="004F7089" w:rsidRPr="00A425A5">
                    <w:rPr>
                      <w:rFonts w:ascii="Calibri" w:hAnsi="Calibri"/>
                      <w:sz w:val="18"/>
                      <w:szCs w:val="18"/>
                    </w:rPr>
                    <w:t>1-</w:t>
                  </w:r>
                  <w:r w:rsidR="00A425A5" w:rsidRPr="00A425A5">
                    <w:rPr>
                      <w:rFonts w:ascii="Calibri" w:hAnsi="Calibri"/>
                      <w:sz w:val="18"/>
                      <w:szCs w:val="18"/>
                    </w:rPr>
                    <w:t>12-28</w:t>
                  </w:r>
                  <w:r>
                    <w:rPr>
                      <w:rFonts w:ascii="Calibri" w:hAnsi="Calibri"/>
                      <w:sz w:val="18"/>
                      <w:szCs w:val="18"/>
                    </w:rPr>
                    <w:br/>
                    <w:t>Förvaringsplats för protokollet:</w:t>
                  </w:r>
                  <w:r>
                    <w:rPr>
                      <w:rFonts w:ascii="Calibri" w:hAnsi="Calibri"/>
                      <w:sz w:val="18"/>
                      <w:szCs w:val="18"/>
                    </w:rPr>
                    <w:tab/>
                    <w:t>Kanslienheten, Gårda brandstation</w:t>
                  </w:r>
                  <w:r>
                    <w:rPr>
                      <w:rFonts w:ascii="Calibri" w:hAnsi="Calibri"/>
                      <w:sz w:val="18"/>
                      <w:szCs w:val="18"/>
                    </w:rPr>
                    <w:br/>
                  </w:r>
                </w:p>
                <w:p w14:paraId="78B458DA" w14:textId="77777777" w:rsidR="00C67EBE" w:rsidRPr="00175E19" w:rsidRDefault="00C67EBE" w:rsidP="004C3F44">
                  <w:pPr>
                    <w:ind w:left="-68"/>
                    <w:rPr>
                      <w:rFonts w:ascii="Calibri" w:hAnsi="Calibri"/>
                      <w:sz w:val="18"/>
                      <w:szCs w:val="18"/>
                    </w:rPr>
                  </w:pPr>
                  <w:r w:rsidRPr="00175E19">
                    <w:rPr>
                      <w:rFonts w:ascii="Calibri" w:hAnsi="Calibri"/>
                      <w:sz w:val="18"/>
                      <w:szCs w:val="18"/>
                    </w:rPr>
                    <w:t>……………………………………..</w:t>
                  </w:r>
                </w:p>
                <w:p w14:paraId="39C1ACEA" w14:textId="77777777" w:rsidR="00C67EBE" w:rsidRPr="00016493" w:rsidRDefault="00C67EBE" w:rsidP="004C3F44">
                  <w:pPr>
                    <w:ind w:left="-68"/>
                    <w:rPr>
                      <w:rFonts w:ascii="Calibri" w:hAnsi="Calibri"/>
                      <w:sz w:val="20"/>
                      <w:szCs w:val="20"/>
                    </w:rPr>
                  </w:pPr>
                  <w:r>
                    <w:rPr>
                      <w:rFonts w:ascii="Calibri" w:hAnsi="Calibri"/>
                      <w:sz w:val="18"/>
                      <w:szCs w:val="18"/>
                    </w:rPr>
                    <w:t>Karin Sköldberg</w:t>
                  </w:r>
                </w:p>
              </w:tc>
            </w:tr>
          </w:tbl>
          <w:p w14:paraId="408E6DD1" w14:textId="77777777" w:rsidR="00C67EBE" w:rsidRPr="00A61ABB" w:rsidRDefault="00C67EBE" w:rsidP="004C3F44">
            <w:pPr>
              <w:pStyle w:val="Sidhuvud"/>
              <w:tabs>
                <w:tab w:val="left" w:pos="5040"/>
              </w:tabs>
              <w:rPr>
                <w:rFonts w:ascii="Calibri" w:hAnsi="Calibri"/>
                <w:sz w:val="20"/>
                <w:szCs w:val="20"/>
              </w:rPr>
            </w:pPr>
          </w:p>
        </w:tc>
      </w:tr>
    </w:tbl>
    <w:p w14:paraId="304C373E" w14:textId="77777777" w:rsidR="00C67EBE" w:rsidRDefault="00C67EBE" w:rsidP="00C67EBE">
      <w:pPr>
        <w:pStyle w:val="Sidhuvud"/>
        <w:tabs>
          <w:tab w:val="left" w:pos="5040"/>
        </w:tabs>
        <w:rPr>
          <w:rFonts w:ascii="Calibri" w:hAnsi="Calibri"/>
        </w:rPr>
      </w:pPr>
    </w:p>
    <w:p w14:paraId="76F0024A" w14:textId="2A99F92E" w:rsidR="00C67EBE" w:rsidRDefault="00C67EBE" w:rsidP="00C67EBE">
      <w:pPr>
        <w:pStyle w:val="Sidhuvud"/>
        <w:tabs>
          <w:tab w:val="left" w:pos="5040"/>
        </w:tabs>
        <w:rPr>
          <w:rFonts w:ascii="Calibri" w:hAnsi="Calibri"/>
        </w:rPr>
      </w:pPr>
    </w:p>
    <w:p w14:paraId="6FF91979" w14:textId="425326E6" w:rsidR="0014642A" w:rsidRDefault="0014642A" w:rsidP="00C67EBE">
      <w:pPr>
        <w:pStyle w:val="Sidhuvud"/>
        <w:tabs>
          <w:tab w:val="left" w:pos="5040"/>
        </w:tabs>
        <w:rPr>
          <w:rFonts w:ascii="Calibri" w:hAnsi="Calibri"/>
        </w:rPr>
      </w:pPr>
    </w:p>
    <w:p w14:paraId="0B082DC9" w14:textId="53D11E88" w:rsidR="0014642A" w:rsidRDefault="0014642A" w:rsidP="00C67EBE">
      <w:pPr>
        <w:pStyle w:val="Sidhuvud"/>
        <w:tabs>
          <w:tab w:val="left" w:pos="5040"/>
        </w:tabs>
        <w:rPr>
          <w:rFonts w:ascii="Calibri" w:hAnsi="Calibri"/>
        </w:rPr>
      </w:pPr>
    </w:p>
    <w:p w14:paraId="188D2F2F" w14:textId="7B57E780" w:rsidR="0014642A" w:rsidRDefault="0014642A" w:rsidP="00C67EBE">
      <w:pPr>
        <w:pStyle w:val="Sidhuvud"/>
        <w:tabs>
          <w:tab w:val="left" w:pos="5040"/>
        </w:tabs>
        <w:rPr>
          <w:rFonts w:ascii="Calibri" w:hAnsi="Calibri"/>
        </w:rPr>
      </w:pPr>
    </w:p>
    <w:p w14:paraId="76591A00" w14:textId="53475F9F" w:rsidR="0014642A" w:rsidRDefault="0014642A" w:rsidP="00C67EBE">
      <w:pPr>
        <w:pStyle w:val="Sidhuvud"/>
        <w:tabs>
          <w:tab w:val="left" w:pos="5040"/>
        </w:tabs>
        <w:rPr>
          <w:rFonts w:ascii="Calibri" w:hAnsi="Calibri"/>
        </w:rPr>
      </w:pPr>
    </w:p>
    <w:p w14:paraId="742C26B5" w14:textId="5CD5E6B0" w:rsidR="0014642A" w:rsidRDefault="0014642A" w:rsidP="00C67EBE">
      <w:pPr>
        <w:pStyle w:val="Sidhuvud"/>
        <w:tabs>
          <w:tab w:val="left" w:pos="5040"/>
        </w:tabs>
        <w:rPr>
          <w:rFonts w:ascii="Calibri" w:hAnsi="Calibri"/>
        </w:rPr>
      </w:pPr>
    </w:p>
    <w:p w14:paraId="14FFCE60" w14:textId="77777777" w:rsidR="0014642A" w:rsidRDefault="0014642A" w:rsidP="00C67EBE">
      <w:pPr>
        <w:pStyle w:val="Sidhuvud"/>
        <w:tabs>
          <w:tab w:val="left" w:pos="5040"/>
        </w:tabs>
        <w:rPr>
          <w:rFonts w:ascii="Calibri" w:hAnsi="Calibri"/>
        </w:rPr>
      </w:pPr>
    </w:p>
    <w:tbl>
      <w:tblPr>
        <w:tblW w:w="0" w:type="auto"/>
        <w:tblLook w:val="01E0" w:firstRow="1" w:lastRow="1" w:firstColumn="1" w:lastColumn="1" w:noHBand="0" w:noVBand="0"/>
      </w:tblPr>
      <w:tblGrid>
        <w:gridCol w:w="2056"/>
        <w:gridCol w:w="7014"/>
      </w:tblGrid>
      <w:tr w:rsidR="00C67EBE" w:rsidRPr="00840E8D" w14:paraId="7761B18E" w14:textId="77777777" w:rsidTr="004C3F44">
        <w:tc>
          <w:tcPr>
            <w:tcW w:w="2088" w:type="dxa"/>
          </w:tcPr>
          <w:p w14:paraId="7094B6A2" w14:textId="77777777" w:rsidR="00C67EBE" w:rsidRPr="00A61ABB" w:rsidRDefault="00C67EBE" w:rsidP="004C3F44">
            <w:pPr>
              <w:pStyle w:val="Brdtext"/>
              <w:rPr>
                <w:rFonts w:ascii="Calibri" w:hAnsi="Calibri"/>
              </w:rPr>
            </w:pPr>
          </w:p>
        </w:tc>
        <w:tc>
          <w:tcPr>
            <w:tcW w:w="7122" w:type="dxa"/>
          </w:tcPr>
          <w:p w14:paraId="142F5878" w14:textId="40C03E3D" w:rsidR="00C67EBE" w:rsidRPr="0087300A" w:rsidRDefault="00C67EBE" w:rsidP="004C3F44">
            <w:pPr>
              <w:pStyle w:val="Brdtext"/>
              <w:rPr>
                <w:rFonts w:ascii="Calibri" w:hAnsi="Calibri"/>
                <w:b/>
                <w:sz w:val="22"/>
                <w:szCs w:val="22"/>
              </w:rPr>
            </w:pPr>
            <w:r w:rsidRPr="0087300A">
              <w:rPr>
                <w:rFonts w:ascii="Calibri" w:hAnsi="Calibri"/>
                <w:b/>
                <w:sz w:val="22"/>
                <w:szCs w:val="22"/>
              </w:rPr>
              <w:t xml:space="preserve">§ </w:t>
            </w:r>
            <w:r w:rsidR="004F7089">
              <w:rPr>
                <w:rFonts w:ascii="Calibri" w:hAnsi="Calibri"/>
                <w:b/>
                <w:sz w:val="22"/>
                <w:szCs w:val="22"/>
              </w:rPr>
              <w:t>50</w:t>
            </w:r>
          </w:p>
        </w:tc>
      </w:tr>
      <w:tr w:rsidR="00C67EBE" w:rsidRPr="00840E8D" w14:paraId="59D36E3E" w14:textId="77777777" w:rsidTr="004C3F44">
        <w:tc>
          <w:tcPr>
            <w:tcW w:w="2088" w:type="dxa"/>
          </w:tcPr>
          <w:p w14:paraId="79E59D1A" w14:textId="77777777" w:rsidR="00C67EBE" w:rsidRPr="00A61ABB" w:rsidRDefault="00C67EBE" w:rsidP="004C3F44">
            <w:pPr>
              <w:pStyle w:val="Brdtext"/>
              <w:rPr>
                <w:rFonts w:ascii="Calibri" w:hAnsi="Calibri"/>
              </w:rPr>
            </w:pPr>
          </w:p>
        </w:tc>
        <w:tc>
          <w:tcPr>
            <w:tcW w:w="7122" w:type="dxa"/>
          </w:tcPr>
          <w:p w14:paraId="78C8ECD9" w14:textId="77777777" w:rsidR="00C67EBE" w:rsidRPr="00840E8D" w:rsidRDefault="00C67EBE" w:rsidP="004C3F44">
            <w:pPr>
              <w:pStyle w:val="Brdtext"/>
              <w:pBdr>
                <w:bottom w:val="single" w:sz="4" w:space="1" w:color="auto"/>
              </w:pBdr>
              <w:rPr>
                <w:rFonts w:ascii="Calibri" w:hAnsi="Calibri"/>
                <w:b/>
                <w:sz w:val="22"/>
                <w:szCs w:val="22"/>
              </w:rPr>
            </w:pPr>
            <w:r w:rsidRPr="00840E8D">
              <w:rPr>
                <w:rFonts w:ascii="Calibri" w:hAnsi="Calibri"/>
                <w:b/>
                <w:sz w:val="22"/>
                <w:szCs w:val="22"/>
              </w:rPr>
              <w:t xml:space="preserve">Val av två ledamöter att justera dagens protokoll samt </w:t>
            </w:r>
            <w:r w:rsidRPr="00840E8D">
              <w:rPr>
                <w:rFonts w:ascii="Calibri" w:hAnsi="Calibri"/>
                <w:b/>
                <w:sz w:val="22"/>
                <w:szCs w:val="22"/>
              </w:rPr>
              <w:br/>
              <w:t>bestämmande av tid för justering</w:t>
            </w:r>
          </w:p>
          <w:p w14:paraId="4F332B28" w14:textId="26F9B71B" w:rsidR="00C67EBE" w:rsidRPr="00575721" w:rsidRDefault="00C67EBE" w:rsidP="004C3F44">
            <w:pPr>
              <w:pStyle w:val="Sidhuvud"/>
              <w:tabs>
                <w:tab w:val="left" w:pos="5040"/>
              </w:tabs>
              <w:rPr>
                <w:rFonts w:ascii="Calibri" w:hAnsi="Calibri"/>
                <w:sz w:val="22"/>
                <w:szCs w:val="22"/>
              </w:rPr>
            </w:pPr>
            <w:r w:rsidRPr="00840E8D">
              <w:rPr>
                <w:rFonts w:ascii="Calibri" w:hAnsi="Calibri"/>
                <w:sz w:val="22"/>
                <w:szCs w:val="22"/>
              </w:rPr>
              <w:t xml:space="preserve">Förbundsfullmäktige </w:t>
            </w:r>
            <w:r w:rsidRPr="00575721">
              <w:rPr>
                <w:rFonts w:ascii="Calibri" w:hAnsi="Calibri"/>
                <w:sz w:val="22"/>
                <w:szCs w:val="22"/>
              </w:rPr>
              <w:t xml:space="preserve">uppdrar åt </w:t>
            </w:r>
            <w:r w:rsidR="008F1436" w:rsidRPr="00575721">
              <w:rPr>
                <w:rFonts w:ascii="Calibri" w:hAnsi="Calibri"/>
                <w:sz w:val="22"/>
                <w:szCs w:val="22"/>
              </w:rPr>
              <w:t>Lisa Andersson</w:t>
            </w:r>
            <w:r w:rsidRPr="00575721">
              <w:rPr>
                <w:rFonts w:ascii="Calibri" w:hAnsi="Calibri"/>
                <w:sz w:val="22"/>
                <w:szCs w:val="22"/>
              </w:rPr>
              <w:t xml:space="preserve"> (</w:t>
            </w:r>
            <w:r w:rsidR="008F1436" w:rsidRPr="00575721">
              <w:rPr>
                <w:rFonts w:ascii="Calibri" w:hAnsi="Calibri"/>
                <w:sz w:val="22"/>
                <w:szCs w:val="22"/>
              </w:rPr>
              <w:t>M</w:t>
            </w:r>
            <w:r w:rsidRPr="00575721">
              <w:rPr>
                <w:rFonts w:ascii="Calibri" w:hAnsi="Calibri"/>
                <w:sz w:val="22"/>
                <w:szCs w:val="22"/>
              </w:rPr>
              <w:t xml:space="preserve">) och </w:t>
            </w:r>
          </w:p>
          <w:p w14:paraId="70CE4CD1" w14:textId="32802C55" w:rsidR="0014642A" w:rsidRPr="00575721" w:rsidRDefault="008F1436" w:rsidP="0014642A">
            <w:pPr>
              <w:pStyle w:val="Sidhuvud"/>
              <w:tabs>
                <w:tab w:val="left" w:pos="5040"/>
              </w:tabs>
              <w:rPr>
                <w:rFonts w:ascii="Calibri" w:hAnsi="Calibri"/>
                <w:sz w:val="22"/>
                <w:szCs w:val="22"/>
              </w:rPr>
            </w:pPr>
            <w:r w:rsidRPr="00575721">
              <w:rPr>
                <w:rFonts w:ascii="Calibri" w:hAnsi="Calibri"/>
                <w:sz w:val="22"/>
                <w:szCs w:val="22"/>
              </w:rPr>
              <w:t>Martin Nilsson</w:t>
            </w:r>
            <w:r w:rsidR="00C67EBE" w:rsidRPr="00575721">
              <w:rPr>
                <w:rFonts w:ascii="Calibri" w:hAnsi="Calibri"/>
                <w:sz w:val="22"/>
                <w:szCs w:val="22"/>
              </w:rPr>
              <w:t xml:space="preserve"> (</w:t>
            </w:r>
            <w:r w:rsidRPr="00575721">
              <w:rPr>
                <w:rFonts w:ascii="Calibri" w:hAnsi="Calibri"/>
                <w:sz w:val="22"/>
                <w:szCs w:val="22"/>
              </w:rPr>
              <w:t>MP</w:t>
            </w:r>
            <w:r w:rsidR="00C67EBE" w:rsidRPr="00575721">
              <w:rPr>
                <w:rFonts w:ascii="Calibri" w:hAnsi="Calibri"/>
                <w:sz w:val="22"/>
                <w:szCs w:val="22"/>
              </w:rPr>
              <w:t xml:space="preserve">) att jämte ordföranden justera dagens protokoll </w:t>
            </w:r>
          </w:p>
          <w:p w14:paraId="790B6DC7" w14:textId="349CE396" w:rsidR="00C67EBE" w:rsidRDefault="008F1436" w:rsidP="004C3F44">
            <w:pPr>
              <w:pStyle w:val="Sidhuvud"/>
              <w:tabs>
                <w:tab w:val="left" w:pos="5040"/>
              </w:tabs>
              <w:rPr>
                <w:rFonts w:ascii="Calibri" w:hAnsi="Calibri"/>
                <w:sz w:val="22"/>
                <w:szCs w:val="22"/>
              </w:rPr>
            </w:pPr>
            <w:r w:rsidRPr="00575721">
              <w:rPr>
                <w:rFonts w:ascii="Calibri" w:hAnsi="Calibri"/>
                <w:sz w:val="22"/>
                <w:szCs w:val="22"/>
              </w:rPr>
              <w:t>tors</w:t>
            </w:r>
            <w:r w:rsidR="00C67EBE" w:rsidRPr="00575721">
              <w:rPr>
                <w:rFonts w:ascii="Calibri" w:hAnsi="Calibri"/>
                <w:sz w:val="22"/>
                <w:szCs w:val="22"/>
              </w:rPr>
              <w:t>dagen den</w:t>
            </w:r>
            <w:r w:rsidR="004F7089">
              <w:rPr>
                <w:rFonts w:ascii="Calibri" w:hAnsi="Calibri"/>
                <w:sz w:val="22"/>
                <w:szCs w:val="22"/>
              </w:rPr>
              <w:t xml:space="preserve"> </w:t>
            </w:r>
            <w:r>
              <w:rPr>
                <w:rFonts w:ascii="Calibri" w:hAnsi="Calibri"/>
                <w:sz w:val="22"/>
                <w:szCs w:val="22"/>
              </w:rPr>
              <w:t>3</w:t>
            </w:r>
            <w:r w:rsidR="00C67EBE">
              <w:rPr>
                <w:rFonts w:ascii="Calibri" w:hAnsi="Calibri"/>
                <w:sz w:val="22"/>
                <w:szCs w:val="22"/>
              </w:rPr>
              <w:t xml:space="preserve"> december. </w:t>
            </w:r>
          </w:p>
          <w:p w14:paraId="467F59BD" w14:textId="77777777" w:rsidR="00C67EBE" w:rsidRPr="00F24671" w:rsidRDefault="00C67EBE" w:rsidP="004C3F44">
            <w:pPr>
              <w:pStyle w:val="Sidhuvud"/>
              <w:tabs>
                <w:tab w:val="left" w:pos="5040"/>
              </w:tabs>
              <w:rPr>
                <w:rFonts w:ascii="Calibri" w:hAnsi="Calibri"/>
              </w:rPr>
            </w:pPr>
            <w:r>
              <w:rPr>
                <w:rFonts w:ascii="Calibri" w:hAnsi="Calibri"/>
                <w:sz w:val="22"/>
                <w:szCs w:val="22"/>
              </w:rPr>
              <w:t>_____</w:t>
            </w:r>
          </w:p>
          <w:p w14:paraId="1EA2779C" w14:textId="77777777" w:rsidR="00C67EBE" w:rsidRPr="00840E8D" w:rsidRDefault="00C67EBE" w:rsidP="004C3F44">
            <w:pPr>
              <w:pStyle w:val="Brdtext"/>
              <w:rPr>
                <w:rFonts w:ascii="Calibri" w:hAnsi="Calibri"/>
                <w:sz w:val="22"/>
                <w:szCs w:val="22"/>
              </w:rPr>
            </w:pPr>
          </w:p>
        </w:tc>
      </w:tr>
    </w:tbl>
    <w:p w14:paraId="1F3920CF" w14:textId="77777777" w:rsidR="00C67EBE" w:rsidRDefault="00C67EBE" w:rsidP="00C67EBE">
      <w:pPr>
        <w:pStyle w:val="Sidhuvud"/>
        <w:tabs>
          <w:tab w:val="left" w:pos="5040"/>
        </w:tabs>
        <w:rPr>
          <w:rFonts w:ascii="Calibri" w:hAnsi="Calibri"/>
        </w:rPr>
      </w:pPr>
    </w:p>
    <w:p w14:paraId="6DAC6855" w14:textId="77777777" w:rsidR="00C67EBE" w:rsidRDefault="00C67EBE" w:rsidP="00C67EBE">
      <w:pPr>
        <w:pStyle w:val="Sidhuvud"/>
        <w:tabs>
          <w:tab w:val="left" w:pos="5040"/>
        </w:tabs>
        <w:rPr>
          <w:rFonts w:ascii="Calibri" w:hAnsi="Calibri"/>
        </w:rPr>
      </w:pPr>
    </w:p>
    <w:p w14:paraId="0A2B7B7E" w14:textId="77777777" w:rsidR="00C67EBE" w:rsidRDefault="00C67EBE" w:rsidP="00C67EBE">
      <w:pPr>
        <w:pStyle w:val="Sidhuvud"/>
        <w:tabs>
          <w:tab w:val="left" w:pos="5040"/>
        </w:tabs>
        <w:rPr>
          <w:rFonts w:ascii="Calibri" w:hAnsi="Calibri"/>
        </w:rPr>
      </w:pPr>
    </w:p>
    <w:p w14:paraId="412D58EE" w14:textId="77777777" w:rsidR="00C67EBE" w:rsidRDefault="00C67EBE" w:rsidP="00C67EBE">
      <w:pPr>
        <w:pStyle w:val="Sidhuvud"/>
        <w:tabs>
          <w:tab w:val="left" w:pos="5040"/>
        </w:tabs>
        <w:rPr>
          <w:rFonts w:ascii="Calibri" w:hAnsi="Calibri"/>
        </w:rPr>
      </w:pPr>
      <w:r>
        <w:rPr>
          <w:rFonts w:ascii="Calibri" w:hAnsi="Calibri"/>
        </w:rPr>
        <w:br w:type="page"/>
      </w:r>
    </w:p>
    <w:p w14:paraId="03B9793B" w14:textId="0C28EC0A" w:rsidR="00C67EBE" w:rsidRDefault="00C67EBE" w:rsidP="00C67EBE">
      <w:pPr>
        <w:pStyle w:val="Sidhuvud"/>
        <w:tabs>
          <w:tab w:val="left" w:pos="5040"/>
        </w:tabs>
        <w:rPr>
          <w:rFonts w:ascii="Calibri" w:hAnsi="Calibri"/>
        </w:rPr>
      </w:pPr>
    </w:p>
    <w:tbl>
      <w:tblPr>
        <w:tblW w:w="0" w:type="auto"/>
        <w:tblLook w:val="01E0" w:firstRow="1" w:lastRow="1" w:firstColumn="1" w:lastColumn="1" w:noHBand="0" w:noVBand="0"/>
      </w:tblPr>
      <w:tblGrid>
        <w:gridCol w:w="2066"/>
        <w:gridCol w:w="7004"/>
      </w:tblGrid>
      <w:tr w:rsidR="004F7089" w:rsidRPr="00840E8D" w14:paraId="5DFD426F" w14:textId="77777777" w:rsidTr="005427A8">
        <w:tc>
          <w:tcPr>
            <w:tcW w:w="2088" w:type="dxa"/>
          </w:tcPr>
          <w:p w14:paraId="53E9D6D7" w14:textId="2147C09B" w:rsidR="004F7089" w:rsidRPr="00A61ABB" w:rsidRDefault="004F7089" w:rsidP="005427A8">
            <w:pPr>
              <w:pStyle w:val="Brdtext"/>
              <w:rPr>
                <w:rFonts w:ascii="Calibri" w:hAnsi="Calibri"/>
              </w:rPr>
            </w:pPr>
            <w:r w:rsidRPr="001B1079">
              <w:rPr>
                <w:rFonts w:ascii="Calibri" w:hAnsi="Calibri"/>
                <w:sz w:val="22"/>
                <w:szCs w:val="22"/>
              </w:rPr>
              <w:t>Dnr 0564/18</w:t>
            </w:r>
          </w:p>
        </w:tc>
        <w:tc>
          <w:tcPr>
            <w:tcW w:w="7122" w:type="dxa"/>
          </w:tcPr>
          <w:p w14:paraId="4CE3E60C" w14:textId="6BE3B7B5" w:rsidR="004F7089" w:rsidRPr="0087300A" w:rsidRDefault="004F7089" w:rsidP="005427A8">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Pr>
                <w:rFonts w:ascii="Calibri" w:hAnsi="Calibri"/>
                <w:b/>
                <w:sz w:val="22"/>
                <w:szCs w:val="22"/>
              </w:rPr>
              <w:t>51</w:t>
            </w:r>
          </w:p>
        </w:tc>
      </w:tr>
      <w:tr w:rsidR="004F7089" w:rsidRPr="00840E8D" w14:paraId="2CF38A0E" w14:textId="77777777" w:rsidTr="005427A8">
        <w:tc>
          <w:tcPr>
            <w:tcW w:w="2088" w:type="dxa"/>
          </w:tcPr>
          <w:p w14:paraId="57EA81A0" w14:textId="77777777" w:rsidR="004F7089" w:rsidRPr="00A61ABB" w:rsidRDefault="004F7089" w:rsidP="005427A8">
            <w:pPr>
              <w:pStyle w:val="Brdtext"/>
              <w:rPr>
                <w:rFonts w:ascii="Calibri" w:hAnsi="Calibri"/>
              </w:rPr>
            </w:pPr>
          </w:p>
        </w:tc>
        <w:tc>
          <w:tcPr>
            <w:tcW w:w="7122" w:type="dxa"/>
          </w:tcPr>
          <w:p w14:paraId="66B46A58" w14:textId="7EC94A6F" w:rsidR="004F7089" w:rsidRDefault="004F7089" w:rsidP="004F7089">
            <w:pPr>
              <w:rPr>
                <w:rFonts w:asciiTheme="minorHAnsi" w:hAnsiTheme="minorHAnsi"/>
                <w:noProof/>
              </w:rPr>
            </w:pPr>
            <w:r w:rsidRPr="00EC7A43">
              <w:rPr>
                <w:rFonts w:ascii="Calibri" w:hAnsi="Calibri"/>
                <w:b/>
                <w:sz w:val="22"/>
                <w:szCs w:val="22"/>
              </w:rPr>
              <w:t xml:space="preserve">Anmälan av Göteborgs </w:t>
            </w:r>
            <w:r>
              <w:rPr>
                <w:rFonts w:ascii="Calibri" w:hAnsi="Calibri"/>
                <w:b/>
                <w:sz w:val="22"/>
                <w:szCs w:val="22"/>
              </w:rPr>
              <w:t xml:space="preserve">Stad </w:t>
            </w:r>
            <w:r w:rsidRPr="00EC7A43">
              <w:rPr>
                <w:rFonts w:ascii="Calibri" w:hAnsi="Calibri"/>
                <w:b/>
                <w:sz w:val="22"/>
                <w:szCs w:val="22"/>
              </w:rPr>
              <w:t xml:space="preserve">kommunfullmäktiges beslut att utse </w:t>
            </w:r>
            <w:r>
              <w:rPr>
                <w:rFonts w:ascii="Calibri" w:hAnsi="Calibri"/>
                <w:b/>
                <w:sz w:val="22"/>
                <w:szCs w:val="22"/>
              </w:rPr>
              <w:t xml:space="preserve">Krista Femrell </w:t>
            </w:r>
            <w:r w:rsidRPr="00EC7A43">
              <w:rPr>
                <w:rFonts w:ascii="Calibri" w:hAnsi="Calibri"/>
                <w:b/>
                <w:sz w:val="22"/>
                <w:szCs w:val="22"/>
              </w:rPr>
              <w:t>(</w:t>
            </w:r>
            <w:r>
              <w:rPr>
                <w:rFonts w:ascii="Calibri" w:hAnsi="Calibri"/>
                <w:b/>
                <w:sz w:val="22"/>
                <w:szCs w:val="22"/>
              </w:rPr>
              <w:t>S</w:t>
            </w:r>
            <w:r w:rsidRPr="00EC7A43">
              <w:rPr>
                <w:rFonts w:ascii="Calibri" w:hAnsi="Calibri"/>
                <w:b/>
                <w:sz w:val="22"/>
                <w:szCs w:val="22"/>
              </w:rPr>
              <w:t xml:space="preserve">D) till ledamot istället för </w:t>
            </w:r>
            <w:r>
              <w:rPr>
                <w:rFonts w:ascii="Calibri" w:hAnsi="Calibri"/>
                <w:b/>
                <w:sz w:val="22"/>
                <w:szCs w:val="22"/>
              </w:rPr>
              <w:t>Christer Hätting</w:t>
            </w:r>
            <w:r w:rsidRPr="00EC7A43">
              <w:rPr>
                <w:rFonts w:ascii="Calibri" w:hAnsi="Calibri"/>
                <w:b/>
                <w:sz w:val="22"/>
                <w:szCs w:val="22"/>
              </w:rPr>
              <w:t xml:space="preserve"> (</w:t>
            </w:r>
            <w:r>
              <w:rPr>
                <w:rFonts w:ascii="Calibri" w:hAnsi="Calibri"/>
                <w:b/>
                <w:sz w:val="22"/>
                <w:szCs w:val="22"/>
              </w:rPr>
              <w:t>S</w:t>
            </w:r>
            <w:r w:rsidRPr="00EC7A43">
              <w:rPr>
                <w:rFonts w:ascii="Calibri" w:hAnsi="Calibri"/>
                <w:b/>
                <w:sz w:val="22"/>
                <w:szCs w:val="22"/>
              </w:rPr>
              <w:t xml:space="preserve">D) och </w:t>
            </w:r>
            <w:r>
              <w:rPr>
                <w:rFonts w:ascii="Calibri" w:hAnsi="Calibri"/>
                <w:b/>
                <w:sz w:val="22"/>
                <w:szCs w:val="22"/>
              </w:rPr>
              <w:t>Agneta Kjaerbeck</w:t>
            </w:r>
            <w:r w:rsidRPr="00EC7A43">
              <w:rPr>
                <w:rFonts w:ascii="Calibri" w:hAnsi="Calibri"/>
                <w:b/>
                <w:sz w:val="22"/>
                <w:szCs w:val="22"/>
              </w:rPr>
              <w:t xml:space="preserve"> (</w:t>
            </w:r>
            <w:r>
              <w:rPr>
                <w:rFonts w:ascii="Calibri" w:hAnsi="Calibri"/>
                <w:b/>
                <w:sz w:val="22"/>
                <w:szCs w:val="22"/>
              </w:rPr>
              <w:t>S</w:t>
            </w:r>
            <w:r w:rsidRPr="00EC7A43">
              <w:rPr>
                <w:rFonts w:ascii="Calibri" w:hAnsi="Calibri"/>
                <w:b/>
                <w:sz w:val="22"/>
                <w:szCs w:val="22"/>
              </w:rPr>
              <w:t>D) till ersättare.</w:t>
            </w:r>
          </w:p>
          <w:p w14:paraId="32609C4B" w14:textId="77777777" w:rsidR="004F7089" w:rsidRDefault="004F7089" w:rsidP="004F7089">
            <w:pPr>
              <w:pStyle w:val="Brdtext"/>
              <w:rPr>
                <w:rFonts w:ascii="Calibri" w:hAnsi="Calibri"/>
                <w:sz w:val="22"/>
                <w:szCs w:val="22"/>
              </w:rPr>
            </w:pPr>
          </w:p>
          <w:p w14:paraId="333FE28C" w14:textId="77777777" w:rsidR="004F7089" w:rsidRPr="00EA1879" w:rsidRDefault="004F7089" w:rsidP="004F7089">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6A6EAA33" w14:textId="32845460" w:rsidR="004F7089" w:rsidRDefault="004F7089" w:rsidP="004F7089">
            <w:pPr>
              <w:pStyle w:val="Sidhuvud"/>
              <w:tabs>
                <w:tab w:val="left" w:pos="5040"/>
              </w:tabs>
              <w:rPr>
                <w:rFonts w:ascii="Calibri" w:hAnsi="Calibri"/>
                <w:sz w:val="22"/>
                <w:szCs w:val="22"/>
              </w:rPr>
            </w:pPr>
            <w:r>
              <w:rPr>
                <w:rFonts w:ascii="Calibri" w:hAnsi="Calibri"/>
                <w:sz w:val="22"/>
                <w:szCs w:val="22"/>
              </w:rPr>
              <w:t xml:space="preserve">Förbundsfullmäktige antecknar anmälan. </w:t>
            </w:r>
          </w:p>
          <w:p w14:paraId="7CAA6471" w14:textId="03F1B30D" w:rsidR="004F7089" w:rsidRPr="00F24671" w:rsidRDefault="004F7089" w:rsidP="004F7089">
            <w:pPr>
              <w:pStyle w:val="Sidhuvud"/>
              <w:tabs>
                <w:tab w:val="left" w:pos="5040"/>
              </w:tabs>
              <w:rPr>
                <w:rFonts w:ascii="Calibri" w:hAnsi="Calibri"/>
              </w:rPr>
            </w:pPr>
            <w:r>
              <w:rPr>
                <w:rFonts w:ascii="Calibri" w:hAnsi="Calibri"/>
                <w:sz w:val="22"/>
                <w:szCs w:val="22"/>
              </w:rPr>
              <w:t>____</w:t>
            </w:r>
          </w:p>
          <w:p w14:paraId="2FDC2E93" w14:textId="77777777" w:rsidR="004F7089" w:rsidRPr="00840E8D" w:rsidRDefault="004F7089" w:rsidP="005427A8">
            <w:pPr>
              <w:pStyle w:val="Brdtext"/>
              <w:rPr>
                <w:rFonts w:ascii="Calibri" w:hAnsi="Calibri"/>
                <w:sz w:val="22"/>
                <w:szCs w:val="22"/>
              </w:rPr>
            </w:pPr>
          </w:p>
        </w:tc>
      </w:tr>
    </w:tbl>
    <w:p w14:paraId="18F3E1A0" w14:textId="5F236E1F" w:rsidR="004F7089" w:rsidRDefault="004F7089" w:rsidP="00C67EBE">
      <w:pPr>
        <w:pStyle w:val="Sidhuvud"/>
        <w:tabs>
          <w:tab w:val="left" w:pos="5040"/>
        </w:tabs>
        <w:rPr>
          <w:rFonts w:ascii="Calibri" w:hAnsi="Calibri"/>
        </w:rPr>
      </w:pPr>
    </w:p>
    <w:p w14:paraId="6D448189" w14:textId="19A5A54B" w:rsidR="004F7089" w:rsidRDefault="004F7089">
      <w:pPr>
        <w:spacing w:after="160" w:line="259" w:lineRule="auto"/>
        <w:rPr>
          <w:rFonts w:ascii="Calibri" w:hAnsi="Calibri"/>
        </w:rPr>
      </w:pPr>
      <w:r>
        <w:rPr>
          <w:rFonts w:ascii="Calibri" w:hAnsi="Calibri"/>
        </w:rPr>
        <w:br w:type="page"/>
      </w:r>
    </w:p>
    <w:p w14:paraId="02C2ED7D" w14:textId="619C730A" w:rsidR="004F7089" w:rsidRDefault="004F7089" w:rsidP="00C67EBE">
      <w:pPr>
        <w:pStyle w:val="Sidhuvud"/>
        <w:tabs>
          <w:tab w:val="left" w:pos="5040"/>
        </w:tabs>
        <w:rPr>
          <w:rFonts w:ascii="Calibri" w:hAnsi="Calibri"/>
        </w:rPr>
      </w:pPr>
    </w:p>
    <w:tbl>
      <w:tblPr>
        <w:tblW w:w="0" w:type="auto"/>
        <w:tblLook w:val="01E0" w:firstRow="1" w:lastRow="1" w:firstColumn="1" w:lastColumn="1" w:noHBand="0" w:noVBand="0"/>
      </w:tblPr>
      <w:tblGrid>
        <w:gridCol w:w="2050"/>
        <w:gridCol w:w="7020"/>
      </w:tblGrid>
      <w:tr w:rsidR="004F7089" w:rsidRPr="00840E8D" w14:paraId="3D6460D0" w14:textId="77777777" w:rsidTr="005427A8">
        <w:tc>
          <w:tcPr>
            <w:tcW w:w="2088" w:type="dxa"/>
          </w:tcPr>
          <w:p w14:paraId="73200D1C" w14:textId="7D1EA83D" w:rsidR="004F7089" w:rsidRPr="00A61ABB" w:rsidRDefault="004F7089" w:rsidP="005427A8">
            <w:pPr>
              <w:pStyle w:val="Brdtext"/>
              <w:rPr>
                <w:rFonts w:ascii="Calibri" w:hAnsi="Calibri"/>
              </w:rPr>
            </w:pPr>
          </w:p>
        </w:tc>
        <w:tc>
          <w:tcPr>
            <w:tcW w:w="7122" w:type="dxa"/>
          </w:tcPr>
          <w:p w14:paraId="2FA3E3BC" w14:textId="72D9DAA1" w:rsidR="004F7089" w:rsidRPr="0087300A" w:rsidRDefault="004F7089" w:rsidP="005427A8">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Pr>
                <w:rFonts w:ascii="Calibri" w:hAnsi="Calibri"/>
                <w:b/>
                <w:sz w:val="22"/>
                <w:szCs w:val="22"/>
              </w:rPr>
              <w:t>52</w:t>
            </w:r>
          </w:p>
        </w:tc>
      </w:tr>
      <w:tr w:rsidR="004F7089" w:rsidRPr="00840E8D" w14:paraId="2960AECD" w14:textId="77777777" w:rsidTr="005427A8">
        <w:tc>
          <w:tcPr>
            <w:tcW w:w="2088" w:type="dxa"/>
          </w:tcPr>
          <w:p w14:paraId="4EE2EA45" w14:textId="77777777" w:rsidR="004F7089" w:rsidRPr="00A61ABB" w:rsidRDefault="004F7089" w:rsidP="005427A8">
            <w:pPr>
              <w:pStyle w:val="Brdtext"/>
              <w:rPr>
                <w:rFonts w:ascii="Calibri" w:hAnsi="Calibri"/>
              </w:rPr>
            </w:pPr>
          </w:p>
        </w:tc>
        <w:tc>
          <w:tcPr>
            <w:tcW w:w="7122" w:type="dxa"/>
          </w:tcPr>
          <w:p w14:paraId="724249AE" w14:textId="04B559E0" w:rsidR="004F7089" w:rsidRDefault="004F7089" w:rsidP="005427A8">
            <w:pPr>
              <w:rPr>
                <w:rFonts w:ascii="Calibri" w:hAnsi="Calibri"/>
                <w:b/>
                <w:sz w:val="22"/>
                <w:szCs w:val="22"/>
              </w:rPr>
            </w:pPr>
            <w:r w:rsidRPr="004F7089">
              <w:rPr>
                <w:rFonts w:ascii="Calibri" w:hAnsi="Calibri"/>
                <w:b/>
                <w:sz w:val="22"/>
                <w:szCs w:val="22"/>
              </w:rPr>
              <w:t xml:space="preserve">Val av vice ordförande i förbundsfullmäktige för </w:t>
            </w:r>
            <w:r>
              <w:rPr>
                <w:rFonts w:ascii="Calibri" w:hAnsi="Calibri"/>
                <w:b/>
                <w:sz w:val="22"/>
                <w:szCs w:val="22"/>
              </w:rPr>
              <w:t>återstående tid av mandatperioden</w:t>
            </w:r>
          </w:p>
          <w:p w14:paraId="3C459FD8" w14:textId="56120785" w:rsidR="004F7089" w:rsidRDefault="004F7089" w:rsidP="005427A8">
            <w:pPr>
              <w:rPr>
                <w:rFonts w:asciiTheme="minorHAnsi" w:hAnsiTheme="minorHAnsi"/>
                <w:noProof/>
              </w:rPr>
            </w:pPr>
          </w:p>
          <w:p w14:paraId="0CB7624B" w14:textId="69858741" w:rsidR="004F7089" w:rsidRDefault="004F7089" w:rsidP="005427A8">
            <w:pPr>
              <w:rPr>
                <w:rFonts w:asciiTheme="minorHAnsi" w:hAnsiTheme="minorHAnsi"/>
                <w:noProof/>
              </w:rPr>
            </w:pPr>
            <w:r>
              <w:rPr>
                <w:rFonts w:asciiTheme="minorHAnsi" w:hAnsiTheme="minorHAnsi"/>
                <w:noProof/>
              </w:rPr>
              <w:t>Anita Almqvist har avsagt sig uppdraget som vice ordförande och förbundsfullmäktige ska då enligt § 6 i arbetsordningen välja ny ordförande.</w:t>
            </w:r>
          </w:p>
          <w:p w14:paraId="741198A3" w14:textId="77777777" w:rsidR="004F7089" w:rsidRDefault="004F7089" w:rsidP="005427A8">
            <w:pPr>
              <w:pStyle w:val="Brdtext"/>
              <w:rPr>
                <w:rFonts w:ascii="Calibri" w:hAnsi="Calibri"/>
                <w:sz w:val="22"/>
                <w:szCs w:val="22"/>
              </w:rPr>
            </w:pPr>
          </w:p>
          <w:p w14:paraId="34E2F6A4" w14:textId="77777777" w:rsidR="004F7089" w:rsidRPr="00EA1879" w:rsidRDefault="004F7089" w:rsidP="004F7089">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091A7798" w14:textId="5C0FB153" w:rsidR="004F7089" w:rsidRDefault="004F7089" w:rsidP="005427A8">
            <w:pPr>
              <w:pStyle w:val="Sidhuvud"/>
              <w:tabs>
                <w:tab w:val="left" w:pos="5040"/>
              </w:tabs>
              <w:rPr>
                <w:rFonts w:ascii="Calibri" w:hAnsi="Calibri"/>
                <w:sz w:val="22"/>
                <w:szCs w:val="22"/>
              </w:rPr>
            </w:pPr>
            <w:r>
              <w:rPr>
                <w:rFonts w:ascii="Calibri" w:hAnsi="Calibri"/>
                <w:sz w:val="22"/>
                <w:szCs w:val="22"/>
              </w:rPr>
              <w:t>Förbundsfullmäktige beslutar att bordlägga ärendet till sammanträdet den 23 mars 2021.</w:t>
            </w:r>
          </w:p>
          <w:p w14:paraId="576AA9EE" w14:textId="77777777" w:rsidR="004F7089" w:rsidRPr="00F24671" w:rsidRDefault="004F7089" w:rsidP="005427A8">
            <w:pPr>
              <w:pStyle w:val="Sidhuvud"/>
              <w:tabs>
                <w:tab w:val="left" w:pos="5040"/>
              </w:tabs>
              <w:rPr>
                <w:rFonts w:ascii="Calibri" w:hAnsi="Calibri"/>
              </w:rPr>
            </w:pPr>
            <w:r>
              <w:rPr>
                <w:rFonts w:ascii="Calibri" w:hAnsi="Calibri"/>
                <w:sz w:val="22"/>
                <w:szCs w:val="22"/>
              </w:rPr>
              <w:t>____</w:t>
            </w:r>
          </w:p>
          <w:p w14:paraId="3205F3A4" w14:textId="77777777" w:rsidR="004F7089" w:rsidRPr="00840E8D" w:rsidRDefault="004F7089" w:rsidP="005427A8">
            <w:pPr>
              <w:pStyle w:val="Brdtext"/>
              <w:rPr>
                <w:rFonts w:ascii="Calibri" w:hAnsi="Calibri"/>
                <w:sz w:val="22"/>
                <w:szCs w:val="22"/>
              </w:rPr>
            </w:pPr>
          </w:p>
        </w:tc>
      </w:tr>
    </w:tbl>
    <w:p w14:paraId="49F636FA" w14:textId="216F2D1A" w:rsidR="004F7089" w:rsidRDefault="004F7089" w:rsidP="00C67EBE">
      <w:pPr>
        <w:pStyle w:val="Sidhuvud"/>
        <w:tabs>
          <w:tab w:val="left" w:pos="5040"/>
        </w:tabs>
        <w:rPr>
          <w:rFonts w:ascii="Calibri" w:hAnsi="Calibri"/>
        </w:rPr>
      </w:pPr>
    </w:p>
    <w:p w14:paraId="412210CB" w14:textId="77777777" w:rsidR="004F7089" w:rsidRDefault="004F7089">
      <w:pPr>
        <w:spacing w:after="160" w:line="259" w:lineRule="auto"/>
        <w:rPr>
          <w:rFonts w:ascii="Calibri" w:hAnsi="Calibri"/>
        </w:rPr>
      </w:pPr>
      <w:r>
        <w:rPr>
          <w:rFonts w:ascii="Calibri" w:hAnsi="Calibri"/>
        </w:rPr>
        <w:br w:type="page"/>
      </w:r>
    </w:p>
    <w:p w14:paraId="2156FE86" w14:textId="77777777" w:rsidR="004F7089" w:rsidRDefault="004F7089" w:rsidP="00C67EBE">
      <w:pPr>
        <w:pStyle w:val="Sidhuvud"/>
        <w:tabs>
          <w:tab w:val="left" w:pos="5040"/>
        </w:tabs>
        <w:rPr>
          <w:rFonts w:ascii="Calibri" w:hAnsi="Calibri"/>
        </w:rPr>
      </w:pPr>
    </w:p>
    <w:tbl>
      <w:tblPr>
        <w:tblW w:w="0" w:type="auto"/>
        <w:tblLook w:val="01E0" w:firstRow="1" w:lastRow="1" w:firstColumn="1" w:lastColumn="1" w:noHBand="0" w:noVBand="0"/>
      </w:tblPr>
      <w:tblGrid>
        <w:gridCol w:w="2064"/>
        <w:gridCol w:w="7006"/>
      </w:tblGrid>
      <w:tr w:rsidR="004F7089" w:rsidRPr="00840E8D" w14:paraId="43319C1A" w14:textId="77777777" w:rsidTr="005427A8">
        <w:tc>
          <w:tcPr>
            <w:tcW w:w="2088" w:type="dxa"/>
          </w:tcPr>
          <w:p w14:paraId="04064CDC" w14:textId="567B0764" w:rsidR="004F7089" w:rsidRPr="00A61ABB" w:rsidRDefault="004F7089" w:rsidP="005427A8">
            <w:pPr>
              <w:pStyle w:val="Brdtext"/>
              <w:rPr>
                <w:rFonts w:ascii="Calibri" w:hAnsi="Calibri"/>
              </w:rPr>
            </w:pPr>
            <w:r w:rsidRPr="001B1079">
              <w:rPr>
                <w:rFonts w:ascii="Calibri" w:hAnsi="Calibri"/>
                <w:sz w:val="22"/>
                <w:szCs w:val="22"/>
              </w:rPr>
              <w:t>Dnr 0381/20</w:t>
            </w:r>
          </w:p>
        </w:tc>
        <w:tc>
          <w:tcPr>
            <w:tcW w:w="7122" w:type="dxa"/>
          </w:tcPr>
          <w:p w14:paraId="00BF3A70" w14:textId="764D51A4" w:rsidR="004F7089" w:rsidRPr="0087300A" w:rsidRDefault="004F7089" w:rsidP="005427A8">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Pr>
                <w:rFonts w:ascii="Calibri" w:hAnsi="Calibri"/>
                <w:b/>
                <w:sz w:val="22"/>
                <w:szCs w:val="22"/>
              </w:rPr>
              <w:t>53</w:t>
            </w:r>
          </w:p>
        </w:tc>
      </w:tr>
      <w:tr w:rsidR="004F7089" w:rsidRPr="00840E8D" w14:paraId="33EED4C2" w14:textId="77777777" w:rsidTr="005427A8">
        <w:tc>
          <w:tcPr>
            <w:tcW w:w="2088" w:type="dxa"/>
          </w:tcPr>
          <w:p w14:paraId="613E5AE0" w14:textId="77777777" w:rsidR="004F7089" w:rsidRPr="00A61ABB" w:rsidRDefault="004F7089" w:rsidP="005427A8">
            <w:pPr>
              <w:pStyle w:val="Brdtext"/>
              <w:rPr>
                <w:rFonts w:ascii="Calibri" w:hAnsi="Calibri"/>
              </w:rPr>
            </w:pPr>
          </w:p>
        </w:tc>
        <w:tc>
          <w:tcPr>
            <w:tcW w:w="7122" w:type="dxa"/>
          </w:tcPr>
          <w:p w14:paraId="68FDE459" w14:textId="529B6F75" w:rsidR="004F7089" w:rsidRDefault="004F7089" w:rsidP="004F7089">
            <w:pPr>
              <w:rPr>
                <w:rFonts w:ascii="Calibri" w:hAnsi="Calibri"/>
                <w:sz w:val="22"/>
                <w:szCs w:val="22"/>
              </w:rPr>
            </w:pPr>
            <w:r>
              <w:rPr>
                <w:rFonts w:ascii="Calibri" w:hAnsi="Calibri"/>
                <w:b/>
                <w:sz w:val="22"/>
                <w:szCs w:val="22"/>
              </w:rPr>
              <w:t xml:space="preserve">Miljöpolicy </w:t>
            </w:r>
          </w:p>
          <w:p w14:paraId="3229C61D" w14:textId="77777777" w:rsidR="004F7089" w:rsidRDefault="004F7089" w:rsidP="004F7089">
            <w:pPr>
              <w:pStyle w:val="Rubrik1"/>
              <w:numPr>
                <w:ilvl w:val="0"/>
                <w:numId w:val="0"/>
              </w:numPr>
              <w:ind w:left="1304" w:hanging="1304"/>
              <w:rPr>
                <w:rFonts w:ascii="Calibri" w:hAnsi="Calibri"/>
                <w:sz w:val="22"/>
                <w:szCs w:val="22"/>
              </w:rPr>
            </w:pPr>
            <w:r>
              <w:rPr>
                <w:rFonts w:ascii="Calibri" w:hAnsi="Calibri"/>
                <w:sz w:val="22"/>
                <w:szCs w:val="22"/>
              </w:rPr>
              <w:t>Beslutsunderlag</w:t>
            </w:r>
          </w:p>
          <w:p w14:paraId="07A201A8" w14:textId="4F16DF43" w:rsidR="004F7089" w:rsidRDefault="004F7089" w:rsidP="00C4702A">
            <w:pPr>
              <w:pStyle w:val="Brdtext"/>
              <w:spacing w:after="0"/>
              <w:rPr>
                <w:rFonts w:ascii="Calibri" w:hAnsi="Calibri"/>
                <w:color w:val="000000"/>
                <w:sz w:val="22"/>
                <w:szCs w:val="22"/>
              </w:rPr>
            </w:pPr>
            <w:r>
              <w:rPr>
                <w:rFonts w:ascii="Calibri" w:hAnsi="Calibri"/>
                <w:color w:val="000000"/>
                <w:sz w:val="22"/>
                <w:szCs w:val="22"/>
              </w:rPr>
              <w:t>Förbundsstyrelsens beslut den 8 oktober 2020 § 66.</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8 juli 2020.</w:t>
            </w:r>
          </w:p>
          <w:p w14:paraId="03F06926" w14:textId="77777777" w:rsidR="004F7089" w:rsidRDefault="004F7089" w:rsidP="004F7089">
            <w:pPr>
              <w:pStyle w:val="Rubrik1"/>
              <w:numPr>
                <w:ilvl w:val="0"/>
                <w:numId w:val="0"/>
              </w:numPr>
              <w:ind w:left="1304" w:hanging="1304"/>
              <w:rPr>
                <w:rFonts w:ascii="Calibri" w:hAnsi="Calibri"/>
                <w:sz w:val="22"/>
                <w:szCs w:val="22"/>
              </w:rPr>
            </w:pPr>
            <w:r>
              <w:rPr>
                <w:rFonts w:ascii="Calibri" w:hAnsi="Calibri"/>
                <w:sz w:val="22"/>
                <w:szCs w:val="22"/>
              </w:rPr>
              <w:t>Ärendet</w:t>
            </w:r>
          </w:p>
          <w:p w14:paraId="6C5A7A57" w14:textId="77777777" w:rsidR="004F7089" w:rsidRPr="004F7089" w:rsidRDefault="004F7089" w:rsidP="004F7089">
            <w:pPr>
              <w:pStyle w:val="Brdtext"/>
              <w:jc w:val="both"/>
              <w:rPr>
                <w:rFonts w:ascii="Calibri" w:hAnsi="Calibri"/>
                <w:color w:val="000000"/>
                <w:sz w:val="22"/>
                <w:szCs w:val="22"/>
              </w:rPr>
            </w:pPr>
            <w:r w:rsidRPr="004F7089">
              <w:rPr>
                <w:rFonts w:ascii="Calibri" w:hAnsi="Calibri"/>
                <w:color w:val="000000"/>
                <w:sz w:val="22"/>
                <w:szCs w:val="22"/>
              </w:rPr>
              <w:t>Miljöfrågan har kommit att betyda allt mer då mångfalden och spridningen av kemikalier samt användningen av fossila bränslen hotar samhället och mänskligheten som den ser ut och är organiserad idag. RSG har för att motverka detta, liksom andra svenska myndigheter, en skyldighet att medverka till att de globala hållbarhetsmålen uppnås.</w:t>
            </w:r>
          </w:p>
          <w:p w14:paraId="661452D0" w14:textId="29CA1EDE" w:rsidR="004F7089" w:rsidRPr="004F7089" w:rsidRDefault="004F7089" w:rsidP="004F7089">
            <w:pPr>
              <w:pStyle w:val="Brdtext"/>
              <w:jc w:val="both"/>
              <w:rPr>
                <w:rFonts w:ascii="Calibri" w:hAnsi="Calibri"/>
                <w:color w:val="000000"/>
                <w:sz w:val="22"/>
                <w:szCs w:val="22"/>
              </w:rPr>
            </w:pPr>
            <w:r w:rsidRPr="004F7089">
              <w:rPr>
                <w:rFonts w:ascii="Calibri" w:hAnsi="Calibri"/>
                <w:color w:val="000000"/>
                <w:sz w:val="22"/>
                <w:szCs w:val="22"/>
              </w:rPr>
              <w:t>Räddningstjänsten Storgöteborg (RSG) har därför upprättat en policy samt riktlinje för miljöområdet.</w:t>
            </w:r>
          </w:p>
          <w:p w14:paraId="34B9F577" w14:textId="77777777" w:rsidR="004F7089" w:rsidRPr="004F7089" w:rsidRDefault="004F7089" w:rsidP="004F7089">
            <w:pPr>
              <w:pStyle w:val="Brdtext"/>
              <w:jc w:val="both"/>
              <w:rPr>
                <w:rFonts w:ascii="Calibri" w:hAnsi="Calibri"/>
                <w:color w:val="000000"/>
                <w:sz w:val="22"/>
                <w:szCs w:val="22"/>
              </w:rPr>
            </w:pPr>
            <w:r w:rsidRPr="004F7089">
              <w:rPr>
                <w:rFonts w:ascii="Calibri" w:hAnsi="Calibri"/>
                <w:color w:val="000000"/>
                <w:sz w:val="22"/>
                <w:szCs w:val="22"/>
              </w:rPr>
              <w:t>Med miljöområdet avses och omfattas de processer och ställningstaganden inom RSG:s verksamheter som medverkar till att människan och omgivningen påverkas i en negativ riktning. Miljöarbetets intention är att hantera dessa frågor på ett sätt som minimerar organisationens miljöpåverkan.</w:t>
            </w:r>
          </w:p>
          <w:p w14:paraId="5D0AB264" w14:textId="77777777" w:rsidR="004F7089" w:rsidRPr="004F7089" w:rsidRDefault="004F7089" w:rsidP="004F7089">
            <w:pPr>
              <w:pStyle w:val="Brdtext"/>
              <w:jc w:val="both"/>
              <w:rPr>
                <w:rFonts w:ascii="Calibri" w:hAnsi="Calibri"/>
                <w:color w:val="000000"/>
                <w:sz w:val="22"/>
                <w:szCs w:val="22"/>
              </w:rPr>
            </w:pPr>
            <w:r w:rsidRPr="004F7089">
              <w:rPr>
                <w:rFonts w:ascii="Calibri" w:hAnsi="Calibri"/>
                <w:color w:val="000000"/>
                <w:sz w:val="22"/>
                <w:szCs w:val="22"/>
              </w:rPr>
              <w:t>Miljöpolicyn utgår från RSG:s verksamhet och syftar till att ta ansvar för de miljöutmaningar som uppstår inom organisationen genom användningen av kemikalier, vatten, energi och transporter samt genom det avfall som genereras.</w:t>
            </w:r>
          </w:p>
          <w:p w14:paraId="7E6A9033" w14:textId="77777777" w:rsidR="004F7089" w:rsidRPr="004F7089" w:rsidRDefault="004F7089" w:rsidP="004F7089">
            <w:pPr>
              <w:pStyle w:val="Brdtext"/>
              <w:jc w:val="both"/>
              <w:rPr>
                <w:rFonts w:ascii="Calibri" w:hAnsi="Calibri"/>
                <w:color w:val="000000"/>
                <w:sz w:val="22"/>
                <w:szCs w:val="22"/>
              </w:rPr>
            </w:pPr>
            <w:r w:rsidRPr="004F7089">
              <w:rPr>
                <w:rFonts w:ascii="Calibri" w:hAnsi="Calibri"/>
                <w:color w:val="000000"/>
                <w:sz w:val="22"/>
                <w:szCs w:val="22"/>
              </w:rPr>
              <w:t>RSG:s miljöpolicy visar viljan och avsikten med det interna miljöarbetet inom förbundet medan den politiska riktlinjen konkretiserar policyn.</w:t>
            </w:r>
          </w:p>
          <w:p w14:paraId="19DC4402" w14:textId="77777777" w:rsidR="004F7089" w:rsidRDefault="004F7089" w:rsidP="005427A8">
            <w:pPr>
              <w:pStyle w:val="Brdtext"/>
              <w:rPr>
                <w:rFonts w:ascii="Calibri" w:hAnsi="Calibri"/>
                <w:sz w:val="22"/>
                <w:szCs w:val="22"/>
              </w:rPr>
            </w:pPr>
          </w:p>
          <w:p w14:paraId="021CCCFF" w14:textId="77777777" w:rsidR="004F7089" w:rsidRPr="00EA1879" w:rsidRDefault="004F7089" w:rsidP="004F7089">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4D7423AB" w14:textId="77777777" w:rsidR="004F7089" w:rsidRDefault="004F7089" w:rsidP="004F7089">
            <w:pPr>
              <w:pStyle w:val="Brdtext"/>
              <w:rPr>
                <w:rFonts w:ascii="Calibri" w:hAnsi="Calibri"/>
                <w:sz w:val="22"/>
                <w:szCs w:val="22"/>
              </w:rPr>
            </w:pPr>
            <w:r>
              <w:rPr>
                <w:rFonts w:ascii="Calibri" w:hAnsi="Calibri"/>
                <w:sz w:val="22"/>
                <w:szCs w:val="22"/>
              </w:rPr>
              <w:t>Enligt förbundsstyrelsens förslag:</w:t>
            </w:r>
          </w:p>
          <w:p w14:paraId="7B89432A" w14:textId="4804D023" w:rsidR="004F7089" w:rsidRDefault="004F7089" w:rsidP="004F7089">
            <w:pPr>
              <w:pStyle w:val="RSGlpandetext"/>
              <w:ind w:left="0"/>
            </w:pPr>
            <w:r w:rsidRPr="00D846E5">
              <w:rPr>
                <w:rFonts w:ascii="Calibri" w:hAnsi="Calibri"/>
                <w:color w:val="000000"/>
                <w:sz w:val="22"/>
                <w:szCs w:val="22"/>
              </w:rPr>
              <w:t>Förbunds</w:t>
            </w:r>
            <w:r>
              <w:rPr>
                <w:rFonts w:ascii="Calibri" w:hAnsi="Calibri"/>
                <w:color w:val="000000"/>
                <w:sz w:val="22"/>
                <w:szCs w:val="22"/>
              </w:rPr>
              <w:t>fullmäktige</w:t>
            </w:r>
            <w:r w:rsidRPr="00D846E5">
              <w:rPr>
                <w:rFonts w:ascii="Calibri" w:hAnsi="Calibri"/>
                <w:color w:val="000000"/>
                <w:sz w:val="22"/>
                <w:szCs w:val="22"/>
              </w:rPr>
              <w:t xml:space="preserve"> </w:t>
            </w:r>
            <w:r>
              <w:rPr>
                <w:rFonts w:ascii="Calibri" w:hAnsi="Calibri"/>
                <w:color w:val="000000"/>
                <w:sz w:val="22"/>
                <w:szCs w:val="22"/>
              </w:rPr>
              <w:t>fastställer</w:t>
            </w:r>
            <w:r w:rsidRPr="00D846E5">
              <w:rPr>
                <w:rFonts w:ascii="Calibri" w:hAnsi="Calibri"/>
                <w:color w:val="000000"/>
                <w:sz w:val="22"/>
                <w:szCs w:val="22"/>
              </w:rPr>
              <w:t xml:space="preserve"> </w:t>
            </w:r>
            <w:r>
              <w:rPr>
                <w:rFonts w:ascii="Calibri" w:hAnsi="Calibri"/>
                <w:color w:val="000000"/>
                <w:sz w:val="22"/>
                <w:szCs w:val="22"/>
              </w:rPr>
              <w:t>Miljöpolicy med tillhörande riktlinje för miljöfrågor</w:t>
            </w:r>
            <w:r>
              <w:t>.</w:t>
            </w:r>
          </w:p>
          <w:p w14:paraId="7BB19AEA" w14:textId="6790F8CB" w:rsidR="004F7089" w:rsidRDefault="004F7089" w:rsidP="004F7089">
            <w:pPr>
              <w:pStyle w:val="RSGlpandetext"/>
              <w:ind w:left="0"/>
            </w:pPr>
          </w:p>
          <w:p w14:paraId="3FA57244" w14:textId="045B7373" w:rsidR="004F7089" w:rsidRPr="004F7089" w:rsidRDefault="004F7089" w:rsidP="004F7089">
            <w:pPr>
              <w:pStyle w:val="Brdtext"/>
              <w:jc w:val="both"/>
              <w:rPr>
                <w:rFonts w:ascii="Calibri" w:hAnsi="Calibri"/>
                <w:color w:val="000000"/>
                <w:sz w:val="22"/>
                <w:szCs w:val="22"/>
              </w:rPr>
            </w:pPr>
            <w:r w:rsidRPr="004F7089">
              <w:rPr>
                <w:rFonts w:ascii="Calibri" w:hAnsi="Calibri"/>
                <w:color w:val="000000"/>
                <w:sz w:val="22"/>
                <w:szCs w:val="22"/>
              </w:rPr>
              <w:t>Förbundsfullmäktige delegerar till förbundsstyrelsen att fatta beslut om ändring av riktlinje, om ändringen inte är av principiell beskaffenhet eller på annat sätt av större vikt. Ändringar ska återrapporteras till förbundsfullmäktige skriftligt.</w:t>
            </w:r>
          </w:p>
          <w:p w14:paraId="36325E9C" w14:textId="77777777" w:rsidR="004F7089" w:rsidRPr="00F24671" w:rsidRDefault="004F7089" w:rsidP="005427A8">
            <w:pPr>
              <w:pStyle w:val="Sidhuvud"/>
              <w:tabs>
                <w:tab w:val="left" w:pos="5040"/>
              </w:tabs>
              <w:rPr>
                <w:rFonts w:ascii="Calibri" w:hAnsi="Calibri"/>
              </w:rPr>
            </w:pPr>
            <w:r>
              <w:rPr>
                <w:rFonts w:ascii="Calibri" w:hAnsi="Calibri"/>
                <w:sz w:val="22"/>
                <w:szCs w:val="22"/>
              </w:rPr>
              <w:t>____</w:t>
            </w:r>
          </w:p>
          <w:p w14:paraId="45644D1B" w14:textId="77777777" w:rsidR="004F7089" w:rsidRPr="00840E8D" w:rsidRDefault="004F7089" w:rsidP="005427A8">
            <w:pPr>
              <w:pStyle w:val="Brdtext"/>
              <w:rPr>
                <w:rFonts w:ascii="Calibri" w:hAnsi="Calibri"/>
                <w:sz w:val="22"/>
                <w:szCs w:val="22"/>
              </w:rPr>
            </w:pPr>
          </w:p>
        </w:tc>
      </w:tr>
    </w:tbl>
    <w:p w14:paraId="6457BDF8" w14:textId="74D33E63" w:rsidR="004F7089" w:rsidRDefault="004F7089" w:rsidP="00C67EBE">
      <w:pPr>
        <w:pStyle w:val="Sidhuvud"/>
        <w:tabs>
          <w:tab w:val="left" w:pos="5040"/>
        </w:tabs>
        <w:rPr>
          <w:rFonts w:ascii="Calibri" w:hAnsi="Calibri"/>
        </w:rPr>
      </w:pPr>
    </w:p>
    <w:tbl>
      <w:tblPr>
        <w:tblW w:w="0" w:type="auto"/>
        <w:tblLook w:val="01E0" w:firstRow="1" w:lastRow="1" w:firstColumn="1" w:lastColumn="1" w:noHBand="0" w:noVBand="0"/>
      </w:tblPr>
      <w:tblGrid>
        <w:gridCol w:w="2060"/>
        <w:gridCol w:w="7010"/>
      </w:tblGrid>
      <w:tr w:rsidR="00C67EBE" w:rsidRPr="00944198" w14:paraId="2423466F" w14:textId="77777777" w:rsidTr="00F14ACC">
        <w:tc>
          <w:tcPr>
            <w:tcW w:w="2060" w:type="dxa"/>
          </w:tcPr>
          <w:p w14:paraId="1C0BB4F8" w14:textId="77777777" w:rsidR="00C67EBE" w:rsidRDefault="00C67EBE" w:rsidP="004C3F44">
            <w:pPr>
              <w:pStyle w:val="Brdtext"/>
              <w:rPr>
                <w:rFonts w:ascii="Calibri" w:hAnsi="Calibri"/>
              </w:rPr>
            </w:pPr>
            <w:bookmarkStart w:id="1" w:name="_Hlk517167530"/>
            <w:r>
              <w:rPr>
                <w:rFonts w:ascii="Calibri" w:hAnsi="Calibri"/>
              </w:rPr>
              <w:br w:type="page"/>
            </w:r>
          </w:p>
          <w:p w14:paraId="7D6C8CF2" w14:textId="082A416C" w:rsidR="001B1079" w:rsidRPr="00A61ABB" w:rsidRDefault="001B1079" w:rsidP="004C3F44">
            <w:pPr>
              <w:pStyle w:val="Brdtext"/>
              <w:rPr>
                <w:rFonts w:ascii="Calibri" w:hAnsi="Calibri"/>
              </w:rPr>
            </w:pPr>
            <w:r w:rsidRPr="001B1079">
              <w:rPr>
                <w:rFonts w:ascii="Calibri" w:hAnsi="Calibri"/>
                <w:color w:val="000000"/>
                <w:sz w:val="22"/>
                <w:szCs w:val="22"/>
              </w:rPr>
              <w:lastRenderedPageBreak/>
              <w:t>Dnr 0417/20</w:t>
            </w:r>
          </w:p>
        </w:tc>
        <w:tc>
          <w:tcPr>
            <w:tcW w:w="7010" w:type="dxa"/>
          </w:tcPr>
          <w:p w14:paraId="486808D0" w14:textId="77777777" w:rsidR="00C67EBE" w:rsidRDefault="00C67EBE" w:rsidP="004C3F44">
            <w:pPr>
              <w:pStyle w:val="Brdtext"/>
              <w:rPr>
                <w:rFonts w:ascii="Calibri" w:hAnsi="Calibri"/>
                <w:sz w:val="22"/>
                <w:szCs w:val="22"/>
              </w:rPr>
            </w:pPr>
          </w:p>
          <w:p w14:paraId="5A26F8CA" w14:textId="0FDCB28A" w:rsidR="00C67EBE" w:rsidRPr="00944198" w:rsidRDefault="00F14ACC" w:rsidP="004C3F44">
            <w:pPr>
              <w:pStyle w:val="Brdtext"/>
              <w:tabs>
                <w:tab w:val="left" w:pos="3384"/>
              </w:tabs>
              <w:rPr>
                <w:rFonts w:ascii="Calibri" w:hAnsi="Calibri"/>
                <w:sz w:val="22"/>
                <w:szCs w:val="22"/>
              </w:rPr>
            </w:pPr>
            <w:r>
              <w:rPr>
                <w:rFonts w:ascii="Calibri" w:hAnsi="Calibri"/>
                <w:b/>
                <w:sz w:val="22"/>
                <w:szCs w:val="22"/>
              </w:rPr>
              <w:lastRenderedPageBreak/>
              <w:t xml:space="preserve">FF </w:t>
            </w:r>
            <w:r w:rsidR="00C67EBE" w:rsidRPr="000F7973">
              <w:rPr>
                <w:rFonts w:ascii="Calibri" w:hAnsi="Calibri"/>
                <w:b/>
                <w:sz w:val="22"/>
                <w:szCs w:val="22"/>
              </w:rPr>
              <w:t xml:space="preserve">§ </w:t>
            </w:r>
            <w:r>
              <w:rPr>
                <w:rFonts w:ascii="Calibri" w:hAnsi="Calibri"/>
                <w:b/>
                <w:sz w:val="22"/>
                <w:szCs w:val="22"/>
              </w:rPr>
              <w:t>54</w:t>
            </w:r>
            <w:r w:rsidR="00C67EBE">
              <w:rPr>
                <w:rFonts w:ascii="Calibri" w:hAnsi="Calibri"/>
                <w:sz w:val="22"/>
                <w:szCs w:val="22"/>
              </w:rPr>
              <w:tab/>
            </w:r>
          </w:p>
        </w:tc>
      </w:tr>
      <w:tr w:rsidR="00C67EBE" w:rsidRPr="00924103" w14:paraId="1FE456C4" w14:textId="77777777" w:rsidTr="00F14ACC">
        <w:trPr>
          <w:trHeight w:val="11308"/>
        </w:trPr>
        <w:tc>
          <w:tcPr>
            <w:tcW w:w="2060" w:type="dxa"/>
          </w:tcPr>
          <w:p w14:paraId="7851DD1F" w14:textId="5D1448AA" w:rsidR="00C67EBE" w:rsidRDefault="00F14ACC" w:rsidP="004C3F44">
            <w:pPr>
              <w:pStyle w:val="Brdtext"/>
              <w:rPr>
                <w:rFonts w:ascii="Calibri" w:hAnsi="Calibri"/>
                <w:sz w:val="20"/>
                <w:szCs w:val="20"/>
              </w:rPr>
            </w:pPr>
            <w:r>
              <w:rPr>
                <w:rFonts w:ascii="Calibri" w:hAnsi="Calibri"/>
                <w:sz w:val="20"/>
                <w:szCs w:val="20"/>
              </w:rPr>
              <w:lastRenderedPageBreak/>
              <w:t>E</w:t>
            </w:r>
            <w:r w:rsidR="00C67EBE">
              <w:rPr>
                <w:rFonts w:ascii="Calibri" w:hAnsi="Calibri"/>
                <w:sz w:val="20"/>
                <w:szCs w:val="20"/>
              </w:rPr>
              <w:t>xpedieras till:</w:t>
            </w:r>
          </w:p>
          <w:p w14:paraId="779CF56E" w14:textId="77777777" w:rsidR="00C67EBE" w:rsidRDefault="00C67EBE" w:rsidP="004C3F44">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14:paraId="5B8070E0" w14:textId="77777777" w:rsidR="00C67EBE" w:rsidRPr="00A61ABB" w:rsidRDefault="00C67EBE" w:rsidP="004C3F44">
            <w:pPr>
              <w:pStyle w:val="Brdtext"/>
              <w:rPr>
                <w:rFonts w:ascii="Calibri" w:hAnsi="Calibri"/>
                <w:sz w:val="20"/>
                <w:szCs w:val="20"/>
              </w:rPr>
            </w:pPr>
          </w:p>
        </w:tc>
        <w:tc>
          <w:tcPr>
            <w:tcW w:w="7010" w:type="dxa"/>
          </w:tcPr>
          <w:p w14:paraId="69771B36" w14:textId="72C5340E" w:rsidR="00C67EBE" w:rsidRPr="00355D74" w:rsidRDefault="00C67EBE" w:rsidP="004C3F44">
            <w:pPr>
              <w:pBdr>
                <w:bottom w:val="single" w:sz="4" w:space="1" w:color="auto"/>
              </w:pBdr>
              <w:rPr>
                <w:rFonts w:asciiTheme="minorHAnsi" w:hAnsiTheme="minorHAnsi"/>
                <w:b/>
                <w:noProof/>
                <w:sz w:val="22"/>
                <w:szCs w:val="22"/>
              </w:rPr>
            </w:pPr>
            <w:r>
              <w:rPr>
                <w:rFonts w:asciiTheme="minorHAnsi" w:hAnsiTheme="minorHAnsi"/>
                <w:b/>
                <w:noProof/>
                <w:sz w:val="22"/>
                <w:szCs w:val="22"/>
              </w:rPr>
              <w:t>Del</w:t>
            </w:r>
            <w:r w:rsidR="00F14ACC">
              <w:rPr>
                <w:rFonts w:asciiTheme="minorHAnsi" w:hAnsiTheme="minorHAnsi"/>
                <w:b/>
                <w:noProof/>
                <w:sz w:val="22"/>
                <w:szCs w:val="22"/>
              </w:rPr>
              <w:t>å</w:t>
            </w:r>
            <w:r>
              <w:rPr>
                <w:rFonts w:asciiTheme="minorHAnsi" w:hAnsiTheme="minorHAnsi"/>
                <w:b/>
                <w:noProof/>
                <w:sz w:val="22"/>
                <w:szCs w:val="22"/>
              </w:rPr>
              <w:t>rsbokslut per</w:t>
            </w:r>
            <w:r w:rsidR="00F14ACC">
              <w:rPr>
                <w:rFonts w:asciiTheme="minorHAnsi" w:hAnsiTheme="minorHAnsi"/>
                <w:b/>
                <w:noProof/>
                <w:sz w:val="22"/>
                <w:szCs w:val="22"/>
              </w:rPr>
              <w:t xml:space="preserve"> den</w:t>
            </w:r>
            <w:r>
              <w:rPr>
                <w:rFonts w:asciiTheme="minorHAnsi" w:hAnsiTheme="minorHAnsi"/>
                <w:b/>
                <w:noProof/>
                <w:sz w:val="22"/>
                <w:szCs w:val="22"/>
              </w:rPr>
              <w:t xml:space="preserve"> 31 augusti 2</w:t>
            </w:r>
            <w:r w:rsidR="00F14ACC">
              <w:rPr>
                <w:rFonts w:asciiTheme="minorHAnsi" w:hAnsiTheme="minorHAnsi"/>
                <w:b/>
                <w:noProof/>
                <w:sz w:val="22"/>
                <w:szCs w:val="22"/>
              </w:rPr>
              <w:t>020</w:t>
            </w:r>
            <w:r>
              <w:rPr>
                <w:rFonts w:asciiTheme="minorHAnsi" w:hAnsiTheme="minorHAnsi"/>
                <w:b/>
                <w:noProof/>
                <w:sz w:val="22"/>
                <w:szCs w:val="22"/>
              </w:rPr>
              <w:t xml:space="preserve"> med uppföljningsrapporter omfattande ekonomi, personal och verksamhet</w:t>
            </w:r>
          </w:p>
          <w:p w14:paraId="195BDEA8" w14:textId="77777777" w:rsidR="00C67EBE" w:rsidRDefault="00C67EBE" w:rsidP="004C3F44">
            <w:pPr>
              <w:pStyle w:val="Rubrik1"/>
              <w:numPr>
                <w:ilvl w:val="0"/>
                <w:numId w:val="0"/>
              </w:numPr>
              <w:ind w:left="1304" w:hanging="1304"/>
              <w:rPr>
                <w:rFonts w:ascii="Calibri" w:hAnsi="Calibri"/>
                <w:sz w:val="22"/>
                <w:szCs w:val="22"/>
              </w:rPr>
            </w:pPr>
            <w:r>
              <w:rPr>
                <w:rFonts w:ascii="Calibri" w:hAnsi="Calibri"/>
                <w:sz w:val="22"/>
                <w:szCs w:val="22"/>
              </w:rPr>
              <w:t>Beslutsunderlag</w:t>
            </w:r>
          </w:p>
          <w:p w14:paraId="7479860E" w14:textId="0AEBE257" w:rsidR="00C67EBE" w:rsidRDefault="00C67EBE" w:rsidP="004C3F44">
            <w:pPr>
              <w:pStyle w:val="Brdtext"/>
              <w:rPr>
                <w:rFonts w:ascii="Calibri" w:hAnsi="Calibri"/>
                <w:color w:val="000000"/>
                <w:sz w:val="22"/>
                <w:szCs w:val="22"/>
              </w:rPr>
            </w:pPr>
            <w:r>
              <w:rPr>
                <w:rFonts w:ascii="Calibri" w:hAnsi="Calibri"/>
                <w:color w:val="000000"/>
                <w:sz w:val="22"/>
                <w:szCs w:val="22"/>
              </w:rPr>
              <w:t xml:space="preserve">Förbundsstyrelsens beslut den </w:t>
            </w:r>
            <w:r w:rsidR="00F14ACC">
              <w:rPr>
                <w:rFonts w:ascii="Calibri" w:hAnsi="Calibri"/>
                <w:color w:val="000000"/>
                <w:sz w:val="22"/>
                <w:szCs w:val="22"/>
              </w:rPr>
              <w:t>8</w:t>
            </w:r>
            <w:r>
              <w:rPr>
                <w:rFonts w:ascii="Calibri" w:hAnsi="Calibri"/>
                <w:color w:val="000000"/>
                <w:sz w:val="22"/>
                <w:szCs w:val="22"/>
              </w:rPr>
              <w:t xml:space="preserve"> oktober 20</w:t>
            </w:r>
            <w:r w:rsidR="00F14ACC">
              <w:rPr>
                <w:rFonts w:ascii="Calibri" w:hAnsi="Calibri"/>
                <w:color w:val="000000"/>
                <w:sz w:val="22"/>
                <w:szCs w:val="22"/>
              </w:rPr>
              <w:t>20</w:t>
            </w:r>
            <w:r>
              <w:rPr>
                <w:rFonts w:ascii="Calibri" w:hAnsi="Calibri"/>
                <w:color w:val="000000"/>
                <w:sz w:val="22"/>
                <w:szCs w:val="22"/>
              </w:rPr>
              <w:t xml:space="preserve"> § </w:t>
            </w:r>
            <w:r w:rsidR="00F14ACC">
              <w:rPr>
                <w:rFonts w:ascii="Calibri" w:hAnsi="Calibri"/>
                <w:color w:val="000000"/>
                <w:sz w:val="22"/>
                <w:szCs w:val="22"/>
              </w:rPr>
              <w:t>67</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 xml:space="preserve">örens tjänsteutlåtande daterat den </w:t>
            </w:r>
            <w:r w:rsidR="00F14ACC">
              <w:rPr>
                <w:rFonts w:ascii="Calibri" w:hAnsi="Calibri"/>
                <w:color w:val="000000"/>
                <w:sz w:val="22"/>
                <w:szCs w:val="22"/>
              </w:rPr>
              <w:t>24</w:t>
            </w:r>
            <w:r>
              <w:rPr>
                <w:rFonts w:ascii="Calibri" w:hAnsi="Calibri"/>
                <w:color w:val="000000"/>
                <w:sz w:val="22"/>
                <w:szCs w:val="22"/>
              </w:rPr>
              <w:t xml:space="preserve"> september 20</w:t>
            </w:r>
            <w:r w:rsidR="00F14ACC">
              <w:rPr>
                <w:rFonts w:ascii="Calibri" w:hAnsi="Calibri"/>
                <w:color w:val="000000"/>
                <w:sz w:val="22"/>
                <w:szCs w:val="22"/>
              </w:rPr>
              <w:t>20</w:t>
            </w:r>
            <w:r>
              <w:rPr>
                <w:rFonts w:ascii="Calibri" w:hAnsi="Calibri"/>
                <w:color w:val="000000"/>
                <w:sz w:val="22"/>
                <w:szCs w:val="22"/>
              </w:rPr>
              <w:t>.</w:t>
            </w:r>
          </w:p>
          <w:p w14:paraId="7518BBAC" w14:textId="77777777" w:rsidR="00C67EBE" w:rsidRDefault="00C67EBE" w:rsidP="004C3F44">
            <w:pPr>
              <w:pStyle w:val="Rubrik1"/>
              <w:numPr>
                <w:ilvl w:val="0"/>
                <w:numId w:val="0"/>
              </w:numPr>
              <w:ind w:left="1304" w:hanging="1304"/>
              <w:rPr>
                <w:rFonts w:ascii="Calibri" w:hAnsi="Calibri"/>
                <w:sz w:val="22"/>
                <w:szCs w:val="22"/>
              </w:rPr>
            </w:pPr>
            <w:r>
              <w:rPr>
                <w:rFonts w:ascii="Calibri" w:hAnsi="Calibri"/>
                <w:sz w:val="22"/>
                <w:szCs w:val="22"/>
              </w:rPr>
              <w:t>Ärendet</w:t>
            </w:r>
          </w:p>
          <w:sdt>
            <w:sdtPr>
              <w:rPr>
                <w:rFonts w:ascii="Calibri" w:hAnsi="Calibri"/>
                <w:color w:val="000000"/>
                <w:sz w:val="22"/>
                <w:szCs w:val="22"/>
              </w:rPr>
              <w:id w:val="-804844071"/>
              <w:placeholder>
                <w:docPart w:val="64A4CA34088C4AFC95125CF7605A9F1D"/>
              </w:placeholder>
              <w:text/>
            </w:sdtPr>
            <w:sdtEndPr/>
            <w:sdtContent>
              <w:p w14:paraId="6DBA1EAC" w14:textId="77777777" w:rsidR="00F14ACC" w:rsidRPr="00F14ACC" w:rsidRDefault="00F14ACC" w:rsidP="00F14ACC">
                <w:pPr>
                  <w:jc w:val="both"/>
                  <w:rPr>
                    <w:rFonts w:ascii="Calibri" w:hAnsi="Calibri"/>
                    <w:color w:val="000000"/>
                    <w:sz w:val="22"/>
                    <w:szCs w:val="22"/>
                  </w:rPr>
                </w:pPr>
                <w:r w:rsidRPr="00F14ACC">
                  <w:rPr>
                    <w:rFonts w:ascii="Calibri" w:hAnsi="Calibri"/>
                    <w:color w:val="000000"/>
                    <w:sz w:val="22"/>
                    <w:szCs w:val="22"/>
                  </w:rPr>
                  <w:t xml:space="preserve">Räddningstjänstförbundet Storgöteborg upprättar, i enlighet med kommunallagen, delårsbokslut per den 31 augusti. </w:t>
                </w:r>
              </w:p>
            </w:sdtContent>
          </w:sdt>
          <w:p w14:paraId="18379EC1" w14:textId="77777777" w:rsidR="00F14ACC" w:rsidRPr="00F14ACC" w:rsidRDefault="00F14ACC" w:rsidP="00F14ACC">
            <w:pPr>
              <w:pStyle w:val="Default"/>
              <w:jc w:val="both"/>
              <w:rPr>
                <w:rFonts w:ascii="Calibri" w:eastAsia="Times New Roman" w:hAnsi="Calibri" w:cs="Times New Roman"/>
                <w:sz w:val="22"/>
                <w:szCs w:val="22"/>
                <w:lang w:eastAsia="sv-SE"/>
              </w:rPr>
            </w:pPr>
            <w:r w:rsidRPr="00F14ACC">
              <w:rPr>
                <w:rFonts w:ascii="Calibri" w:eastAsia="Times New Roman" w:hAnsi="Calibri" w:cs="Times New Roman"/>
                <w:sz w:val="22"/>
                <w:szCs w:val="22"/>
                <w:lang w:eastAsia="sv-SE"/>
              </w:rPr>
              <w:t xml:space="preserve">Resultatet uppgår till 13,0 mkr. Prognosen visar ett årsresultat på 4,3 mkr. </w:t>
            </w:r>
          </w:p>
          <w:p w14:paraId="28D21CAB" w14:textId="77777777" w:rsidR="00F14ACC" w:rsidRPr="00F14ACC" w:rsidRDefault="00F14ACC" w:rsidP="00F14ACC">
            <w:pPr>
              <w:jc w:val="both"/>
              <w:rPr>
                <w:rFonts w:ascii="Calibri" w:hAnsi="Calibri"/>
                <w:color w:val="000000"/>
                <w:sz w:val="22"/>
                <w:szCs w:val="22"/>
              </w:rPr>
            </w:pPr>
          </w:p>
          <w:p w14:paraId="1FA29BB2" w14:textId="77777777" w:rsidR="00F14ACC" w:rsidRPr="00F14ACC" w:rsidRDefault="00F14ACC" w:rsidP="00F14ACC">
            <w:pPr>
              <w:jc w:val="both"/>
              <w:rPr>
                <w:rFonts w:ascii="Calibri" w:hAnsi="Calibri"/>
                <w:color w:val="000000"/>
                <w:sz w:val="22"/>
                <w:szCs w:val="22"/>
              </w:rPr>
            </w:pPr>
            <w:r w:rsidRPr="00F14ACC">
              <w:rPr>
                <w:rFonts w:ascii="Calibri" w:hAnsi="Calibri"/>
                <w:color w:val="000000"/>
                <w:sz w:val="22"/>
                <w:szCs w:val="22"/>
              </w:rPr>
              <w:t>Året har hittills präglats av den pågående pandemin och under våren var dess ekonomiska konsekvenser för förbundet omedelbara i form av sjunkande intäkter. Verksamhet som brandskyddskontroller och utbildning påverkades direkt av myndigheternas restriktioner och rekommendationer, vilket hade en kraftig negativ effekt på intäkterna.</w:t>
            </w:r>
          </w:p>
          <w:p w14:paraId="3C3BD1C2" w14:textId="77777777" w:rsidR="00F14ACC" w:rsidRPr="00F14ACC" w:rsidRDefault="00F14ACC" w:rsidP="00F14ACC">
            <w:pPr>
              <w:jc w:val="both"/>
              <w:rPr>
                <w:rFonts w:ascii="Calibri" w:hAnsi="Calibri"/>
                <w:color w:val="000000"/>
                <w:sz w:val="22"/>
                <w:szCs w:val="22"/>
              </w:rPr>
            </w:pPr>
            <w:r w:rsidRPr="00F14ACC">
              <w:rPr>
                <w:rFonts w:ascii="Calibri" w:hAnsi="Calibri"/>
                <w:color w:val="000000"/>
                <w:sz w:val="22"/>
                <w:szCs w:val="22"/>
              </w:rPr>
              <w:t>Under perioden har RSG haft en del kostnader till följd av pandemin som till exempel något ökade kostnader för att säkra bemanning, införskaffande av skyddsutrustning m.m. Andra kostnader har istället minskat som exempelvis resor, transporter, konferenser och anlitande av externa tjänster och konsulter. Vid pandemins utbrott bromsade RSG tillfälligt in verksamheten för att bedöma läget och skapa utrymme för nödvändiga åtgärder. Rekryteringar, projekt och aktiviteter pausades under en tid för att sedan återupptas med ambitionen att bedriva verksamhet så nära normal omfattning som möjligt under rådande omständigheter och självklart med hänsyn till rekommendationer och restriktioner.</w:t>
            </w:r>
          </w:p>
          <w:p w14:paraId="5DEACE00" w14:textId="77777777" w:rsidR="00F14ACC" w:rsidRPr="00F14ACC" w:rsidRDefault="00F14ACC" w:rsidP="00F14ACC">
            <w:pPr>
              <w:jc w:val="both"/>
              <w:rPr>
                <w:rFonts w:ascii="Calibri" w:hAnsi="Calibri"/>
                <w:color w:val="000000"/>
                <w:sz w:val="22"/>
                <w:szCs w:val="22"/>
              </w:rPr>
            </w:pPr>
          </w:p>
          <w:p w14:paraId="13EDBDA1" w14:textId="77777777" w:rsidR="00F14ACC" w:rsidRPr="00F14ACC" w:rsidRDefault="00F14ACC" w:rsidP="00F14ACC">
            <w:pPr>
              <w:jc w:val="both"/>
              <w:rPr>
                <w:rFonts w:ascii="Calibri" w:hAnsi="Calibri"/>
                <w:color w:val="000000"/>
                <w:sz w:val="22"/>
                <w:szCs w:val="22"/>
              </w:rPr>
            </w:pPr>
            <w:r w:rsidRPr="00F14ACC">
              <w:rPr>
                <w:rFonts w:ascii="Calibri" w:hAnsi="Calibri"/>
                <w:color w:val="000000"/>
                <w:sz w:val="22"/>
                <w:szCs w:val="22"/>
              </w:rPr>
              <w:t xml:space="preserve">Prognosen för året var under våren att ett negativt resultat skulle genereras för året som helhet, men prognosen har nu reviderats. Trots att förlorade intäkter som en direkt följd av pandemin nu estimeras att uppgå till -8,5 mkr för året, har andra ej budgeterade intäkter och ersättningar samt minskade kostnader bidragit till att resultatet för året ändå kan prognostiseras till ett överskott på 4,3 mkr. </w:t>
            </w:r>
          </w:p>
          <w:p w14:paraId="229084FC" w14:textId="77777777" w:rsidR="00F14ACC" w:rsidRPr="00F14ACC" w:rsidRDefault="00F14ACC" w:rsidP="00F14ACC">
            <w:pPr>
              <w:jc w:val="both"/>
              <w:rPr>
                <w:rFonts w:ascii="Calibri" w:hAnsi="Calibri"/>
                <w:color w:val="000000"/>
                <w:sz w:val="22"/>
                <w:szCs w:val="22"/>
              </w:rPr>
            </w:pPr>
            <w:r w:rsidRPr="00F14ACC">
              <w:rPr>
                <w:rFonts w:ascii="Calibri" w:hAnsi="Calibri"/>
                <w:color w:val="000000"/>
                <w:sz w:val="22"/>
                <w:szCs w:val="22"/>
              </w:rPr>
              <w:t>I samband med pandemins utbrott fattades i februari ett särskilt inriktningsbeslut (SIB) och en funktion utsågs med uppgift att leda och koordinera arbetet med information, personalplanering, logistik, inköp, testning m.m. I arbetet säkerställs att RSG följer expertmyndigheternas intentioner och direktiv. Ett arbetssätt har utarbetats och samordning med externa parter har etablerats, vilket kommer att fungera som grund för hantering av liknande situationer framöver.</w:t>
            </w:r>
          </w:p>
          <w:p w14:paraId="0443FBDC" w14:textId="77777777" w:rsidR="00F14ACC" w:rsidRDefault="00F14ACC" w:rsidP="00F14ACC">
            <w:pPr>
              <w:jc w:val="both"/>
              <w:rPr>
                <w:rFonts w:ascii="Calibri" w:hAnsi="Calibri"/>
                <w:color w:val="000000"/>
                <w:sz w:val="22"/>
                <w:szCs w:val="22"/>
              </w:rPr>
            </w:pPr>
          </w:p>
          <w:p w14:paraId="78530B13" w14:textId="12409EB1" w:rsidR="00F14ACC" w:rsidRDefault="00F14ACC" w:rsidP="00F14ACC">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Forts. § 54</w:t>
            </w:r>
          </w:p>
          <w:p w14:paraId="0DDBCE3A" w14:textId="77777777" w:rsidR="00F14ACC" w:rsidRDefault="00F14ACC" w:rsidP="00F14ACC">
            <w:pPr>
              <w:jc w:val="both"/>
              <w:rPr>
                <w:rFonts w:ascii="Calibri" w:hAnsi="Calibri"/>
                <w:color w:val="000000"/>
                <w:sz w:val="22"/>
                <w:szCs w:val="22"/>
              </w:rPr>
            </w:pPr>
          </w:p>
          <w:p w14:paraId="1D4A7391" w14:textId="3F21C6FE" w:rsidR="00F14ACC" w:rsidRPr="00F14ACC" w:rsidRDefault="00F14ACC" w:rsidP="00F14ACC">
            <w:pPr>
              <w:jc w:val="both"/>
              <w:rPr>
                <w:rFonts w:ascii="Calibri" w:hAnsi="Calibri"/>
                <w:color w:val="000000"/>
                <w:sz w:val="22"/>
                <w:szCs w:val="22"/>
              </w:rPr>
            </w:pPr>
            <w:r w:rsidRPr="00F14ACC">
              <w:rPr>
                <w:rFonts w:ascii="Calibri" w:hAnsi="Calibri"/>
                <w:color w:val="000000"/>
                <w:sz w:val="22"/>
                <w:szCs w:val="22"/>
              </w:rPr>
              <w:t>Med hänsyn tagen till situationen med pandemin och hur denna skapat hinder för RSG att uppfylla vissa verksamhetsmål, görs ändå bedömningen att RSG uppfyller verksamhetsmålen i den utsträckning som kan förväntas under rådande omständigheter. Prognosen för året är ett positivt resultat och bedömningen är att kravet på god ekonomisk hushållning uppfylls.</w:t>
            </w:r>
          </w:p>
          <w:p w14:paraId="5A2E9497" w14:textId="77777777" w:rsidR="00C67EBE" w:rsidRDefault="00C67EBE" w:rsidP="004C3F44">
            <w:pPr>
              <w:pStyle w:val="Brdtext"/>
              <w:overflowPunct w:val="0"/>
              <w:autoSpaceDE w:val="0"/>
              <w:autoSpaceDN w:val="0"/>
              <w:adjustRightInd w:val="0"/>
              <w:textAlignment w:val="baseline"/>
              <w:rPr>
                <w:rFonts w:ascii="Calibri" w:hAnsi="Calibri"/>
                <w:color w:val="000000"/>
                <w:sz w:val="22"/>
                <w:szCs w:val="22"/>
              </w:rPr>
            </w:pPr>
          </w:p>
          <w:p w14:paraId="4807460A" w14:textId="77777777" w:rsidR="00C67EBE" w:rsidRPr="00EA1879" w:rsidRDefault="00C67EBE" w:rsidP="004C3F44">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5A16B7A9" w14:textId="77777777" w:rsidR="00C67EBE" w:rsidRDefault="00C67EBE" w:rsidP="004C3F44">
            <w:pPr>
              <w:pStyle w:val="Brdtext"/>
              <w:rPr>
                <w:rFonts w:ascii="Calibri" w:hAnsi="Calibri"/>
                <w:sz w:val="22"/>
                <w:szCs w:val="22"/>
              </w:rPr>
            </w:pPr>
            <w:r>
              <w:rPr>
                <w:rFonts w:ascii="Calibri" w:hAnsi="Calibri"/>
                <w:sz w:val="22"/>
                <w:szCs w:val="22"/>
              </w:rPr>
              <w:t>Enligt förbundsstyrelsens förslag:</w:t>
            </w:r>
          </w:p>
          <w:p w14:paraId="3490B9EB" w14:textId="0FB090EC" w:rsidR="00C67EBE" w:rsidRDefault="00C67EBE" w:rsidP="004C3F44">
            <w:pPr>
              <w:pStyle w:val="RSGlpandetext"/>
              <w:ind w:left="0"/>
            </w:pPr>
            <w:r w:rsidRPr="00D846E5">
              <w:rPr>
                <w:rFonts w:ascii="Calibri" w:hAnsi="Calibri"/>
                <w:color w:val="000000"/>
                <w:sz w:val="22"/>
                <w:szCs w:val="22"/>
              </w:rPr>
              <w:t>Förbunds</w:t>
            </w:r>
            <w:r>
              <w:rPr>
                <w:rFonts w:ascii="Calibri" w:hAnsi="Calibri"/>
                <w:color w:val="000000"/>
                <w:sz w:val="22"/>
                <w:szCs w:val="22"/>
              </w:rPr>
              <w:t>fullmäktige</w:t>
            </w:r>
            <w:r w:rsidRPr="00D846E5">
              <w:rPr>
                <w:rFonts w:ascii="Calibri" w:hAnsi="Calibri"/>
                <w:color w:val="000000"/>
                <w:sz w:val="22"/>
                <w:szCs w:val="22"/>
              </w:rPr>
              <w:t xml:space="preserve"> </w:t>
            </w:r>
            <w:r>
              <w:rPr>
                <w:rFonts w:ascii="Calibri" w:hAnsi="Calibri"/>
                <w:color w:val="000000"/>
                <w:sz w:val="22"/>
                <w:szCs w:val="22"/>
              </w:rPr>
              <w:t>fastställer</w:t>
            </w:r>
            <w:r w:rsidRPr="00D846E5">
              <w:rPr>
                <w:rFonts w:ascii="Calibri" w:hAnsi="Calibri"/>
                <w:color w:val="000000"/>
                <w:sz w:val="22"/>
                <w:szCs w:val="22"/>
              </w:rPr>
              <w:t xml:space="preserve"> uppföljningsrapporterna för delårsbokslutet per augusti 20</w:t>
            </w:r>
            <w:r w:rsidR="00F14ACC">
              <w:rPr>
                <w:rFonts w:ascii="Calibri" w:hAnsi="Calibri"/>
                <w:color w:val="000000"/>
                <w:sz w:val="22"/>
                <w:szCs w:val="22"/>
              </w:rPr>
              <w:t>20</w:t>
            </w:r>
            <w:r>
              <w:t>.</w:t>
            </w:r>
          </w:p>
          <w:p w14:paraId="2F3938F3" w14:textId="77777777" w:rsidR="00C67EBE" w:rsidRDefault="00C67EBE" w:rsidP="004C3F44">
            <w:pPr>
              <w:pStyle w:val="Brdtext"/>
              <w:rPr>
                <w:rFonts w:ascii="Calibri" w:hAnsi="Calibri"/>
                <w:sz w:val="22"/>
                <w:szCs w:val="22"/>
              </w:rPr>
            </w:pPr>
          </w:p>
          <w:p w14:paraId="414A8E2E" w14:textId="77777777" w:rsidR="00C67EBE" w:rsidRPr="00924103" w:rsidRDefault="00C67EBE" w:rsidP="004C3F44">
            <w:pPr>
              <w:pStyle w:val="Brdtext"/>
              <w:rPr>
                <w:rFonts w:ascii="Calibri" w:hAnsi="Calibri"/>
                <w:sz w:val="22"/>
                <w:szCs w:val="22"/>
              </w:rPr>
            </w:pPr>
            <w:r>
              <w:rPr>
                <w:rFonts w:ascii="Calibri" w:hAnsi="Calibri"/>
                <w:sz w:val="22"/>
                <w:szCs w:val="22"/>
              </w:rPr>
              <w:t>_____</w:t>
            </w:r>
          </w:p>
          <w:p w14:paraId="643D549F" w14:textId="77777777" w:rsidR="00C67EBE" w:rsidRPr="00924103" w:rsidRDefault="00C67EBE" w:rsidP="004C3F44">
            <w:pPr>
              <w:rPr>
                <w:rFonts w:ascii="Calibri" w:hAnsi="Calibri"/>
                <w:sz w:val="22"/>
                <w:szCs w:val="22"/>
              </w:rPr>
            </w:pPr>
          </w:p>
        </w:tc>
      </w:tr>
      <w:bookmarkEnd w:id="1"/>
    </w:tbl>
    <w:p w14:paraId="15E17279" w14:textId="77777777" w:rsidR="00C67EBE" w:rsidRDefault="00C67EBE" w:rsidP="00C67EBE">
      <w:pPr>
        <w:pStyle w:val="Sidhuvud"/>
        <w:tabs>
          <w:tab w:val="left" w:pos="5040"/>
        </w:tabs>
        <w:rPr>
          <w:rFonts w:ascii="Calibri" w:hAnsi="Calibri"/>
        </w:rPr>
      </w:pPr>
    </w:p>
    <w:p w14:paraId="04F15A90" w14:textId="77777777" w:rsidR="00C67EBE" w:rsidRDefault="00C67EBE" w:rsidP="00C67EBE">
      <w:pPr>
        <w:rPr>
          <w:rFonts w:ascii="Calibri" w:hAnsi="Calibri"/>
        </w:rPr>
      </w:pPr>
      <w:r>
        <w:rPr>
          <w:rFonts w:ascii="Calibri" w:hAnsi="Calibri"/>
        </w:rPr>
        <w:br w:type="page"/>
      </w:r>
    </w:p>
    <w:p w14:paraId="3A2BE82E" w14:textId="77777777" w:rsidR="00C67EBE" w:rsidRDefault="00C67EBE" w:rsidP="00C67EBE">
      <w:pPr>
        <w:pStyle w:val="Sidhuvud"/>
        <w:tabs>
          <w:tab w:val="left" w:pos="5040"/>
        </w:tabs>
        <w:rPr>
          <w:rFonts w:ascii="Calibri" w:hAnsi="Calibri"/>
        </w:rPr>
      </w:pPr>
    </w:p>
    <w:tbl>
      <w:tblPr>
        <w:tblW w:w="0" w:type="auto"/>
        <w:tblLook w:val="01E0" w:firstRow="1" w:lastRow="1" w:firstColumn="1" w:lastColumn="1" w:noHBand="0" w:noVBand="0"/>
      </w:tblPr>
      <w:tblGrid>
        <w:gridCol w:w="2060"/>
        <w:gridCol w:w="7010"/>
      </w:tblGrid>
      <w:tr w:rsidR="001B1079" w:rsidRPr="00944198" w14:paraId="09629424" w14:textId="77777777" w:rsidTr="005427A8">
        <w:tc>
          <w:tcPr>
            <w:tcW w:w="2060" w:type="dxa"/>
          </w:tcPr>
          <w:p w14:paraId="45CAE4B2" w14:textId="6FA7A11B" w:rsidR="001B1079" w:rsidRPr="00A61ABB" w:rsidRDefault="001B1079" w:rsidP="005427A8">
            <w:pPr>
              <w:pStyle w:val="Brdtext"/>
              <w:rPr>
                <w:rFonts w:ascii="Calibri" w:hAnsi="Calibri"/>
              </w:rPr>
            </w:pPr>
            <w:r>
              <w:rPr>
                <w:rFonts w:ascii="Calibri" w:hAnsi="Calibri"/>
              </w:rPr>
              <w:br w:type="page"/>
              <w:t xml:space="preserve">Dnr </w:t>
            </w:r>
            <w:r w:rsidRPr="001B1079">
              <w:rPr>
                <w:rFonts w:ascii="Calibri" w:hAnsi="Calibri"/>
                <w:sz w:val="22"/>
                <w:szCs w:val="22"/>
              </w:rPr>
              <w:t>0425/20</w:t>
            </w:r>
          </w:p>
        </w:tc>
        <w:tc>
          <w:tcPr>
            <w:tcW w:w="7010" w:type="dxa"/>
          </w:tcPr>
          <w:p w14:paraId="13B45D0E" w14:textId="65111CB3" w:rsidR="001B1079" w:rsidRPr="00944198" w:rsidRDefault="001B1079" w:rsidP="005427A8">
            <w:pPr>
              <w:pStyle w:val="Brdtext"/>
              <w:tabs>
                <w:tab w:val="left" w:pos="3375"/>
              </w:tabs>
              <w:rPr>
                <w:rFonts w:ascii="Calibri" w:hAnsi="Calibri"/>
                <w:sz w:val="22"/>
                <w:szCs w:val="22"/>
              </w:rPr>
            </w:pPr>
            <w:r>
              <w:rPr>
                <w:rFonts w:ascii="Calibri" w:hAnsi="Calibri"/>
                <w:b/>
                <w:sz w:val="22"/>
                <w:szCs w:val="22"/>
              </w:rPr>
              <w:t xml:space="preserve">FF </w:t>
            </w:r>
            <w:r w:rsidRPr="00990104">
              <w:rPr>
                <w:rFonts w:ascii="Calibri" w:hAnsi="Calibri"/>
                <w:b/>
                <w:sz w:val="22"/>
                <w:szCs w:val="22"/>
              </w:rPr>
              <w:t xml:space="preserve">§ </w:t>
            </w:r>
            <w:r>
              <w:rPr>
                <w:rFonts w:ascii="Calibri" w:hAnsi="Calibri"/>
                <w:b/>
                <w:sz w:val="22"/>
                <w:szCs w:val="22"/>
              </w:rPr>
              <w:t>55</w:t>
            </w:r>
            <w:r>
              <w:rPr>
                <w:rFonts w:ascii="Calibri" w:hAnsi="Calibri"/>
                <w:sz w:val="22"/>
                <w:szCs w:val="22"/>
              </w:rPr>
              <w:tab/>
            </w:r>
          </w:p>
        </w:tc>
      </w:tr>
      <w:tr w:rsidR="001B1079" w:rsidRPr="00924103" w14:paraId="0D03565C" w14:textId="77777777" w:rsidTr="005427A8">
        <w:trPr>
          <w:trHeight w:val="11308"/>
        </w:trPr>
        <w:tc>
          <w:tcPr>
            <w:tcW w:w="2060" w:type="dxa"/>
          </w:tcPr>
          <w:p w14:paraId="25D9E972" w14:textId="77777777" w:rsidR="001B1079" w:rsidRDefault="001B1079" w:rsidP="005427A8">
            <w:pPr>
              <w:pStyle w:val="Brdtext"/>
              <w:rPr>
                <w:rFonts w:ascii="Calibri" w:hAnsi="Calibri"/>
                <w:sz w:val="20"/>
                <w:szCs w:val="20"/>
              </w:rPr>
            </w:pPr>
            <w:r w:rsidRPr="00BF7014">
              <w:rPr>
                <w:rFonts w:ascii="Calibri" w:hAnsi="Calibri"/>
                <w:sz w:val="20"/>
                <w:szCs w:val="20"/>
              </w:rPr>
              <w:t>Expedieras till:</w:t>
            </w:r>
          </w:p>
          <w:p w14:paraId="33DD6F04" w14:textId="77777777" w:rsidR="001B1079" w:rsidRDefault="001B1079" w:rsidP="005427A8">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14:paraId="50F8B38F" w14:textId="77777777" w:rsidR="001B1079" w:rsidRPr="00A61ABB" w:rsidRDefault="001B1079" w:rsidP="005427A8">
            <w:pPr>
              <w:pStyle w:val="Brdtext"/>
              <w:rPr>
                <w:rFonts w:ascii="Calibri" w:hAnsi="Calibri"/>
                <w:sz w:val="20"/>
                <w:szCs w:val="20"/>
              </w:rPr>
            </w:pPr>
          </w:p>
        </w:tc>
        <w:tc>
          <w:tcPr>
            <w:tcW w:w="7010" w:type="dxa"/>
          </w:tcPr>
          <w:p w14:paraId="700D5D3F" w14:textId="310895A9" w:rsidR="001B1079" w:rsidRPr="007B70DA" w:rsidRDefault="001B1079" w:rsidP="005427A8">
            <w:pPr>
              <w:pStyle w:val="Brdtext"/>
              <w:pBdr>
                <w:bottom w:val="single" w:sz="4" w:space="1" w:color="auto"/>
              </w:pBdr>
              <w:rPr>
                <w:rFonts w:ascii="Calibri" w:hAnsi="Calibri"/>
                <w:b/>
                <w:sz w:val="22"/>
                <w:szCs w:val="22"/>
              </w:rPr>
            </w:pPr>
            <w:r>
              <w:rPr>
                <w:rFonts w:ascii="Calibri" w:hAnsi="Calibri"/>
                <w:b/>
                <w:sz w:val="22"/>
                <w:szCs w:val="22"/>
              </w:rPr>
              <w:t>Sammanträdesdatum för förbundsfullmäktige 2021</w:t>
            </w:r>
          </w:p>
          <w:p w14:paraId="4BBF3418" w14:textId="77777777" w:rsidR="001B1079" w:rsidRPr="000F7AFF" w:rsidRDefault="001B1079" w:rsidP="005427A8">
            <w:pPr>
              <w:pStyle w:val="Brdtext"/>
              <w:rPr>
                <w:rFonts w:ascii="Calibri" w:hAnsi="Calibri"/>
                <w:b/>
                <w:color w:val="000000"/>
                <w:sz w:val="22"/>
                <w:szCs w:val="22"/>
              </w:rPr>
            </w:pPr>
            <w:r w:rsidRPr="000F7AFF">
              <w:rPr>
                <w:rFonts w:ascii="Calibri" w:hAnsi="Calibri"/>
                <w:b/>
                <w:color w:val="000000"/>
                <w:sz w:val="22"/>
                <w:szCs w:val="22"/>
              </w:rPr>
              <w:t>Beslutsunderlag</w:t>
            </w:r>
          </w:p>
          <w:p w14:paraId="013E6074" w14:textId="41CC6999" w:rsidR="001B1079" w:rsidRDefault="001B1079" w:rsidP="005427A8">
            <w:pPr>
              <w:pStyle w:val="Brdtext"/>
              <w:rPr>
                <w:rFonts w:ascii="Calibri" w:hAnsi="Calibri"/>
                <w:color w:val="000000"/>
                <w:sz w:val="22"/>
                <w:szCs w:val="22"/>
              </w:rPr>
            </w:pPr>
            <w:r>
              <w:rPr>
                <w:rFonts w:ascii="Calibri" w:hAnsi="Calibri"/>
                <w:color w:val="000000"/>
                <w:sz w:val="22"/>
                <w:szCs w:val="22"/>
              </w:rPr>
              <w:t>Förbundsstyrelsens beslut den 8 oktober 2020 § 72.</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16 oktober 2019.</w:t>
            </w:r>
          </w:p>
          <w:p w14:paraId="5106EC8D" w14:textId="77777777" w:rsidR="001B1079" w:rsidRDefault="001B1079" w:rsidP="005427A8">
            <w:pPr>
              <w:pStyle w:val="Brdtext"/>
              <w:rPr>
                <w:rFonts w:ascii="Calibri" w:hAnsi="Calibri"/>
                <w:b/>
                <w:color w:val="000000"/>
                <w:sz w:val="22"/>
                <w:szCs w:val="22"/>
              </w:rPr>
            </w:pPr>
            <w:r>
              <w:rPr>
                <w:rFonts w:ascii="Calibri" w:hAnsi="Calibri"/>
                <w:b/>
                <w:color w:val="000000"/>
                <w:sz w:val="22"/>
                <w:szCs w:val="22"/>
              </w:rPr>
              <w:t>Ärendet</w:t>
            </w:r>
          </w:p>
          <w:p w14:paraId="55C6DB3D" w14:textId="77777777" w:rsidR="00C4702A" w:rsidRDefault="001B1079" w:rsidP="005427A8">
            <w:pPr>
              <w:pStyle w:val="RSGlpandetext"/>
              <w:ind w:left="0"/>
              <w:rPr>
                <w:rFonts w:ascii="Calibri" w:hAnsi="Calibri"/>
                <w:color w:val="000000"/>
                <w:sz w:val="22"/>
                <w:szCs w:val="22"/>
              </w:rPr>
            </w:pPr>
            <w:r w:rsidRPr="00B44010">
              <w:rPr>
                <w:rFonts w:ascii="Calibri" w:hAnsi="Calibri"/>
                <w:color w:val="000000"/>
                <w:sz w:val="22"/>
                <w:szCs w:val="22"/>
              </w:rPr>
              <w:t xml:space="preserve">Förbundet har utarbetat förslag till tider för sammanträden för </w:t>
            </w:r>
          </w:p>
          <w:p w14:paraId="11ADAFB9" w14:textId="78BF1649" w:rsidR="001B1079" w:rsidRPr="00B44010" w:rsidRDefault="001B1079" w:rsidP="005427A8">
            <w:pPr>
              <w:pStyle w:val="RSGlpandetext"/>
              <w:ind w:left="0"/>
              <w:rPr>
                <w:rFonts w:ascii="Calibri" w:hAnsi="Calibri"/>
                <w:color w:val="000000"/>
                <w:sz w:val="22"/>
                <w:szCs w:val="22"/>
              </w:rPr>
            </w:pPr>
            <w:r w:rsidRPr="00B44010">
              <w:rPr>
                <w:rFonts w:ascii="Calibri" w:hAnsi="Calibri"/>
                <w:color w:val="000000"/>
                <w:sz w:val="22"/>
                <w:szCs w:val="22"/>
              </w:rPr>
              <w:t>förbundsfullmäktige år 2020.</w:t>
            </w:r>
          </w:p>
          <w:p w14:paraId="4F3B0A9F" w14:textId="77777777" w:rsidR="001B1079" w:rsidRDefault="001B1079" w:rsidP="005427A8">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27135B5E" w14:textId="77777777" w:rsidR="001B1079" w:rsidRDefault="001B1079" w:rsidP="005427A8">
            <w:pPr>
              <w:pStyle w:val="Brdtext"/>
              <w:rPr>
                <w:rFonts w:ascii="Calibri" w:hAnsi="Calibri"/>
                <w:sz w:val="22"/>
                <w:szCs w:val="22"/>
              </w:rPr>
            </w:pPr>
            <w:r>
              <w:rPr>
                <w:rFonts w:ascii="Calibri" w:hAnsi="Calibri"/>
                <w:sz w:val="22"/>
                <w:szCs w:val="22"/>
              </w:rPr>
              <w:t>Enligt förbundsstyrelsens förslag:</w:t>
            </w:r>
          </w:p>
          <w:p w14:paraId="2CA4E451" w14:textId="32F142A7" w:rsidR="001B1079" w:rsidRPr="00B44010" w:rsidRDefault="001B1079" w:rsidP="005427A8">
            <w:pPr>
              <w:pStyle w:val="RSGlpandetext"/>
              <w:spacing w:after="120"/>
              <w:ind w:left="0"/>
              <w:rPr>
                <w:rFonts w:ascii="Calibri" w:hAnsi="Calibri"/>
                <w:color w:val="000000"/>
                <w:sz w:val="22"/>
                <w:szCs w:val="22"/>
              </w:rPr>
            </w:pPr>
            <w:r>
              <w:rPr>
                <w:rFonts w:ascii="Calibri" w:hAnsi="Calibri"/>
                <w:color w:val="000000"/>
                <w:sz w:val="22"/>
                <w:szCs w:val="22"/>
              </w:rPr>
              <w:t>Förbunds</w:t>
            </w:r>
            <w:r w:rsidRPr="00B44010">
              <w:rPr>
                <w:rFonts w:ascii="Calibri" w:hAnsi="Calibri"/>
                <w:color w:val="000000"/>
                <w:sz w:val="22"/>
                <w:szCs w:val="22"/>
              </w:rPr>
              <w:t>fullmäktige fastställ</w:t>
            </w:r>
            <w:r>
              <w:rPr>
                <w:rFonts w:ascii="Calibri" w:hAnsi="Calibri"/>
                <w:color w:val="000000"/>
                <w:sz w:val="22"/>
                <w:szCs w:val="22"/>
              </w:rPr>
              <w:t>er</w:t>
            </w:r>
            <w:r w:rsidRPr="00B44010">
              <w:rPr>
                <w:rFonts w:ascii="Calibri" w:hAnsi="Calibri"/>
                <w:color w:val="000000"/>
                <w:sz w:val="22"/>
                <w:szCs w:val="22"/>
              </w:rPr>
              <w:t xml:space="preserve"> följande sammanträdesdagar för förbundsfullmäktige</w:t>
            </w:r>
            <w:r>
              <w:rPr>
                <w:rFonts w:ascii="Calibri" w:hAnsi="Calibri"/>
                <w:color w:val="000000"/>
                <w:sz w:val="22"/>
                <w:szCs w:val="22"/>
              </w:rPr>
              <w:t xml:space="preserve"> 2021</w:t>
            </w:r>
            <w:r w:rsidRPr="00B44010">
              <w:rPr>
                <w:rFonts w:ascii="Calibri" w:hAnsi="Calibri"/>
                <w:color w:val="000000"/>
                <w:sz w:val="22"/>
                <w:szCs w:val="22"/>
              </w:rPr>
              <w:t>:</w:t>
            </w:r>
          </w:p>
          <w:p w14:paraId="4CD7AF9F" w14:textId="72A87595" w:rsidR="001B1079" w:rsidRPr="00B44010" w:rsidRDefault="001B1079" w:rsidP="005427A8">
            <w:pPr>
              <w:pStyle w:val="RSGlpandetext"/>
              <w:ind w:left="0"/>
              <w:rPr>
                <w:rFonts w:ascii="Calibri" w:hAnsi="Calibri"/>
                <w:color w:val="000000"/>
                <w:sz w:val="22"/>
                <w:szCs w:val="22"/>
              </w:rPr>
            </w:pPr>
            <w:r>
              <w:rPr>
                <w:rFonts w:ascii="Calibri" w:hAnsi="Calibri"/>
                <w:color w:val="000000"/>
                <w:sz w:val="22"/>
                <w:szCs w:val="22"/>
              </w:rPr>
              <w:t>23</w:t>
            </w:r>
            <w:r w:rsidRPr="00B44010">
              <w:rPr>
                <w:rFonts w:ascii="Calibri" w:hAnsi="Calibri"/>
                <w:color w:val="000000"/>
                <w:sz w:val="22"/>
                <w:szCs w:val="22"/>
              </w:rPr>
              <w:t xml:space="preserve"> mars, </w:t>
            </w:r>
            <w:r>
              <w:rPr>
                <w:rFonts w:ascii="Calibri" w:hAnsi="Calibri"/>
                <w:color w:val="000000"/>
                <w:sz w:val="22"/>
                <w:szCs w:val="22"/>
              </w:rPr>
              <w:t>15</w:t>
            </w:r>
            <w:r w:rsidRPr="00B44010">
              <w:rPr>
                <w:rFonts w:ascii="Calibri" w:hAnsi="Calibri"/>
                <w:color w:val="000000"/>
                <w:sz w:val="22"/>
                <w:szCs w:val="22"/>
              </w:rPr>
              <w:t xml:space="preserve"> juni och </w:t>
            </w:r>
            <w:r>
              <w:rPr>
                <w:rFonts w:ascii="Calibri" w:hAnsi="Calibri"/>
                <w:color w:val="000000"/>
                <w:sz w:val="22"/>
                <w:szCs w:val="22"/>
              </w:rPr>
              <w:t>30</w:t>
            </w:r>
            <w:r w:rsidRPr="00B44010">
              <w:rPr>
                <w:rFonts w:ascii="Calibri" w:hAnsi="Calibri"/>
                <w:color w:val="000000"/>
                <w:sz w:val="22"/>
                <w:szCs w:val="22"/>
              </w:rPr>
              <w:t xml:space="preserve"> </w:t>
            </w:r>
            <w:r>
              <w:rPr>
                <w:rFonts w:ascii="Calibri" w:hAnsi="Calibri"/>
                <w:color w:val="000000"/>
                <w:sz w:val="22"/>
                <w:szCs w:val="22"/>
              </w:rPr>
              <w:t>nov</w:t>
            </w:r>
            <w:r w:rsidRPr="00B44010">
              <w:rPr>
                <w:rFonts w:ascii="Calibri" w:hAnsi="Calibri"/>
                <w:color w:val="000000"/>
                <w:sz w:val="22"/>
                <w:szCs w:val="22"/>
              </w:rPr>
              <w:t>ember.</w:t>
            </w:r>
          </w:p>
          <w:p w14:paraId="09794972" w14:textId="77777777" w:rsidR="001B1079" w:rsidRPr="00924103" w:rsidRDefault="001B1079" w:rsidP="005427A8">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2BE6A406" w14:textId="77777777" w:rsidR="00C67EBE" w:rsidRDefault="00C67EBE" w:rsidP="00C67EBE">
      <w:pPr>
        <w:pStyle w:val="Sidhuvud"/>
        <w:tabs>
          <w:tab w:val="left" w:pos="5040"/>
        </w:tabs>
        <w:rPr>
          <w:rFonts w:ascii="Calibri" w:hAnsi="Calibri"/>
        </w:rPr>
      </w:pPr>
    </w:p>
    <w:p w14:paraId="4A2F31A1" w14:textId="77777777" w:rsidR="00C67EBE" w:rsidRDefault="00C67EBE"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7442E8C7" w14:textId="77777777" w:rsidTr="004C3F44">
        <w:tc>
          <w:tcPr>
            <w:tcW w:w="2060" w:type="dxa"/>
          </w:tcPr>
          <w:p w14:paraId="0F8FBC5B" w14:textId="3B3EC18E" w:rsidR="00C67EBE" w:rsidRPr="00A61ABB" w:rsidRDefault="00C67EBE" w:rsidP="004C3F44">
            <w:pPr>
              <w:pStyle w:val="Brdtext"/>
              <w:rPr>
                <w:rFonts w:ascii="Calibri" w:hAnsi="Calibri"/>
              </w:rPr>
            </w:pPr>
            <w:r>
              <w:rPr>
                <w:rFonts w:ascii="Calibri" w:hAnsi="Calibri"/>
              </w:rPr>
              <w:br w:type="page"/>
            </w:r>
            <w:r w:rsidR="001B1079" w:rsidRPr="001B1079">
              <w:rPr>
                <w:rFonts w:ascii="Calibri" w:hAnsi="Calibri"/>
                <w:color w:val="000000"/>
                <w:sz w:val="22"/>
                <w:szCs w:val="22"/>
              </w:rPr>
              <w:t>Dnr 0445/20</w:t>
            </w:r>
          </w:p>
        </w:tc>
        <w:tc>
          <w:tcPr>
            <w:tcW w:w="7010" w:type="dxa"/>
          </w:tcPr>
          <w:p w14:paraId="1839962D" w14:textId="5CF7738B" w:rsidR="00C67EBE" w:rsidRPr="00944198" w:rsidRDefault="001B1079"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Pr>
                <w:rFonts w:ascii="Calibri" w:hAnsi="Calibri"/>
                <w:b/>
                <w:sz w:val="22"/>
                <w:szCs w:val="22"/>
              </w:rPr>
              <w:t>56</w:t>
            </w:r>
            <w:r w:rsidR="00C67EBE">
              <w:rPr>
                <w:rFonts w:ascii="Calibri" w:hAnsi="Calibri"/>
                <w:sz w:val="22"/>
                <w:szCs w:val="22"/>
              </w:rPr>
              <w:tab/>
            </w:r>
          </w:p>
        </w:tc>
      </w:tr>
      <w:tr w:rsidR="00C67EBE" w:rsidRPr="00924103" w14:paraId="448E7CD4" w14:textId="77777777" w:rsidTr="004C3F44">
        <w:trPr>
          <w:trHeight w:val="11308"/>
        </w:trPr>
        <w:tc>
          <w:tcPr>
            <w:tcW w:w="2060" w:type="dxa"/>
          </w:tcPr>
          <w:p w14:paraId="02A9755B" w14:textId="3E2C03D5" w:rsidR="001B1079" w:rsidRDefault="001B1079" w:rsidP="004C3F44">
            <w:pPr>
              <w:pStyle w:val="Brdtext"/>
              <w:rPr>
                <w:rFonts w:ascii="Calibri" w:hAnsi="Calibri"/>
                <w:sz w:val="20"/>
                <w:szCs w:val="20"/>
              </w:rPr>
            </w:pPr>
            <w:r>
              <w:rPr>
                <w:rFonts w:ascii="Calibri" w:hAnsi="Calibri"/>
                <w:sz w:val="20"/>
                <w:szCs w:val="20"/>
              </w:rPr>
              <w:t>Expedieras:</w:t>
            </w:r>
          </w:p>
          <w:p w14:paraId="45E90F7B" w14:textId="2DED462A" w:rsidR="00C67EBE" w:rsidRDefault="00C67EBE" w:rsidP="004C3F44">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14:paraId="1903BED2" w14:textId="77777777" w:rsidR="00C67EBE" w:rsidRPr="00A61ABB" w:rsidRDefault="00C67EBE" w:rsidP="004C3F44">
            <w:pPr>
              <w:pStyle w:val="Brdtext"/>
              <w:rPr>
                <w:rFonts w:ascii="Calibri" w:hAnsi="Calibri"/>
                <w:sz w:val="20"/>
                <w:szCs w:val="20"/>
              </w:rPr>
            </w:pPr>
          </w:p>
        </w:tc>
        <w:tc>
          <w:tcPr>
            <w:tcW w:w="7010" w:type="dxa"/>
          </w:tcPr>
          <w:p w14:paraId="3FBC4FA9" w14:textId="441FBCB8" w:rsidR="00C67EBE" w:rsidRPr="007B70DA" w:rsidRDefault="001B1079" w:rsidP="004C3F44">
            <w:pPr>
              <w:pStyle w:val="Brdtext"/>
              <w:pBdr>
                <w:bottom w:val="single" w:sz="4" w:space="1" w:color="auto"/>
              </w:pBdr>
              <w:rPr>
                <w:rFonts w:ascii="Calibri" w:hAnsi="Calibri"/>
                <w:b/>
                <w:sz w:val="22"/>
                <w:szCs w:val="22"/>
              </w:rPr>
            </w:pPr>
            <w:r>
              <w:rPr>
                <w:rFonts w:ascii="Calibri" w:hAnsi="Calibri"/>
                <w:b/>
                <w:sz w:val="22"/>
                <w:szCs w:val="22"/>
              </w:rPr>
              <w:t>V</w:t>
            </w:r>
            <w:r w:rsidR="00C67EBE">
              <w:rPr>
                <w:rFonts w:ascii="Calibri" w:hAnsi="Calibri"/>
                <w:b/>
                <w:sz w:val="22"/>
                <w:szCs w:val="22"/>
              </w:rPr>
              <w:t>erksamhetsplan 20</w:t>
            </w:r>
            <w:r>
              <w:rPr>
                <w:rFonts w:ascii="Calibri" w:hAnsi="Calibri"/>
                <w:b/>
                <w:sz w:val="22"/>
                <w:szCs w:val="22"/>
              </w:rPr>
              <w:t>21</w:t>
            </w:r>
          </w:p>
          <w:p w14:paraId="3648EA46" w14:textId="77777777" w:rsidR="00C67EBE" w:rsidRPr="000F7AFF" w:rsidRDefault="00C67EBE" w:rsidP="004C3F44">
            <w:pPr>
              <w:pStyle w:val="Brdtext"/>
              <w:rPr>
                <w:rFonts w:ascii="Calibri" w:hAnsi="Calibri"/>
                <w:b/>
                <w:color w:val="000000"/>
                <w:sz w:val="22"/>
                <w:szCs w:val="22"/>
              </w:rPr>
            </w:pPr>
            <w:r w:rsidRPr="000F7AFF">
              <w:rPr>
                <w:rFonts w:ascii="Calibri" w:hAnsi="Calibri"/>
                <w:b/>
                <w:color w:val="000000"/>
                <w:sz w:val="22"/>
                <w:szCs w:val="22"/>
              </w:rPr>
              <w:t>Beslutsunderlag</w:t>
            </w:r>
          </w:p>
          <w:p w14:paraId="26505E24" w14:textId="13D73FB5" w:rsidR="00C67EBE" w:rsidRDefault="00C67EBE" w:rsidP="004C3F44">
            <w:pPr>
              <w:pStyle w:val="Brdtext"/>
              <w:rPr>
                <w:rFonts w:ascii="Calibri" w:hAnsi="Calibri"/>
                <w:color w:val="000000"/>
                <w:sz w:val="22"/>
                <w:szCs w:val="22"/>
              </w:rPr>
            </w:pPr>
            <w:r>
              <w:rPr>
                <w:rFonts w:ascii="Calibri" w:hAnsi="Calibri"/>
                <w:color w:val="000000"/>
                <w:sz w:val="22"/>
                <w:szCs w:val="22"/>
              </w:rPr>
              <w:t xml:space="preserve">Förbundsstyrelsens beslut den </w:t>
            </w:r>
            <w:r w:rsidR="001B1079">
              <w:rPr>
                <w:rFonts w:ascii="Calibri" w:hAnsi="Calibri"/>
                <w:color w:val="000000"/>
                <w:sz w:val="22"/>
                <w:szCs w:val="22"/>
              </w:rPr>
              <w:t xml:space="preserve">4 november </w:t>
            </w:r>
            <w:r>
              <w:rPr>
                <w:rFonts w:ascii="Calibri" w:hAnsi="Calibri"/>
                <w:color w:val="000000"/>
                <w:sz w:val="22"/>
                <w:szCs w:val="22"/>
              </w:rPr>
              <w:t>20</w:t>
            </w:r>
            <w:r w:rsidR="001B1079">
              <w:rPr>
                <w:rFonts w:ascii="Calibri" w:hAnsi="Calibri"/>
                <w:color w:val="000000"/>
                <w:sz w:val="22"/>
                <w:szCs w:val="22"/>
              </w:rPr>
              <w:t>20</w:t>
            </w:r>
            <w:r>
              <w:rPr>
                <w:rFonts w:ascii="Calibri" w:hAnsi="Calibri"/>
                <w:color w:val="000000"/>
                <w:sz w:val="22"/>
                <w:szCs w:val="22"/>
              </w:rPr>
              <w:t xml:space="preserve"> § </w:t>
            </w:r>
            <w:r w:rsidR="001B1079">
              <w:rPr>
                <w:rFonts w:ascii="Calibri" w:hAnsi="Calibri"/>
                <w:color w:val="000000"/>
                <w:sz w:val="22"/>
                <w:szCs w:val="22"/>
              </w:rPr>
              <w:t>78</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1</w:t>
            </w:r>
            <w:r w:rsidR="001B1079">
              <w:rPr>
                <w:rFonts w:ascii="Calibri" w:hAnsi="Calibri"/>
                <w:color w:val="000000"/>
                <w:sz w:val="22"/>
                <w:szCs w:val="22"/>
              </w:rPr>
              <w:t>3</w:t>
            </w:r>
            <w:r>
              <w:rPr>
                <w:rFonts w:ascii="Calibri" w:hAnsi="Calibri"/>
                <w:color w:val="000000"/>
                <w:sz w:val="22"/>
                <w:szCs w:val="22"/>
              </w:rPr>
              <w:t xml:space="preserve"> oktober 20</w:t>
            </w:r>
            <w:r w:rsidR="001B1079">
              <w:rPr>
                <w:rFonts w:ascii="Calibri" w:hAnsi="Calibri"/>
                <w:color w:val="000000"/>
                <w:sz w:val="22"/>
                <w:szCs w:val="22"/>
              </w:rPr>
              <w:t>20</w:t>
            </w:r>
            <w:r>
              <w:rPr>
                <w:rFonts w:ascii="Calibri" w:hAnsi="Calibri"/>
                <w:color w:val="000000"/>
                <w:sz w:val="22"/>
                <w:szCs w:val="22"/>
              </w:rPr>
              <w:t>.</w:t>
            </w:r>
          </w:p>
          <w:p w14:paraId="74385554" w14:textId="389CF12F" w:rsidR="00C67EBE" w:rsidRDefault="00C67EBE" w:rsidP="004C3F44">
            <w:pPr>
              <w:pStyle w:val="Brdtext"/>
              <w:rPr>
                <w:rFonts w:ascii="Calibri" w:hAnsi="Calibri"/>
                <w:b/>
                <w:color w:val="000000"/>
                <w:sz w:val="22"/>
                <w:szCs w:val="22"/>
              </w:rPr>
            </w:pPr>
            <w:r>
              <w:rPr>
                <w:rFonts w:ascii="Calibri" w:hAnsi="Calibri"/>
                <w:b/>
                <w:color w:val="000000"/>
                <w:sz w:val="22"/>
                <w:szCs w:val="22"/>
              </w:rPr>
              <w:t>Ärendet</w:t>
            </w:r>
          </w:p>
          <w:p w14:paraId="552D6F32" w14:textId="77777777" w:rsidR="001B1079" w:rsidRDefault="001B1079" w:rsidP="001B1079">
            <w:pPr>
              <w:autoSpaceDE w:val="0"/>
              <w:autoSpaceDN w:val="0"/>
              <w:adjustRightInd w:val="0"/>
              <w:spacing w:after="240"/>
              <w:jc w:val="both"/>
              <w:rPr>
                <w:rFonts w:ascii="Calibri" w:hAnsi="Calibri"/>
                <w:color w:val="000000"/>
                <w:sz w:val="22"/>
                <w:szCs w:val="22"/>
              </w:rPr>
            </w:pPr>
            <w:r w:rsidRPr="001B1079">
              <w:rPr>
                <w:rFonts w:ascii="Calibri" w:hAnsi="Calibri"/>
                <w:color w:val="000000"/>
                <w:sz w:val="22"/>
                <w:szCs w:val="22"/>
              </w:rPr>
              <w:t>Räddningstjänstförbundet Storgöteborg (RSG) har utarbetat en verksamhet</w:t>
            </w:r>
            <w:r>
              <w:rPr>
                <w:rFonts w:ascii="Calibri" w:hAnsi="Calibri"/>
                <w:color w:val="000000"/>
                <w:sz w:val="22"/>
                <w:szCs w:val="22"/>
              </w:rPr>
              <w:t>s</w:t>
            </w:r>
            <w:r w:rsidRPr="001B1079">
              <w:rPr>
                <w:rFonts w:ascii="Calibri" w:hAnsi="Calibri"/>
                <w:color w:val="000000"/>
                <w:sz w:val="22"/>
                <w:szCs w:val="22"/>
              </w:rPr>
              <w:t xml:space="preserve">plan för 2021. RSG bedriver dagligen en löpande verksamhet utifrån räddningstjänstuppdraget. Förbundet lägger också stor vikt vid utveckling. Syftet med RSG:s verksamhetsplan är att tydliggöra plan för uppdraget och fokusområden för utveckling på en övergripande nivå. </w:t>
            </w:r>
          </w:p>
          <w:p w14:paraId="11B4EB58" w14:textId="77777777" w:rsidR="001B1079" w:rsidRDefault="001B1079" w:rsidP="001B1079">
            <w:pPr>
              <w:autoSpaceDE w:val="0"/>
              <w:autoSpaceDN w:val="0"/>
              <w:adjustRightInd w:val="0"/>
              <w:spacing w:after="240"/>
              <w:jc w:val="both"/>
              <w:rPr>
                <w:rFonts w:ascii="Calibri" w:hAnsi="Calibri"/>
                <w:color w:val="000000"/>
                <w:sz w:val="22"/>
                <w:szCs w:val="22"/>
              </w:rPr>
            </w:pPr>
            <w:r w:rsidRPr="001B1079">
              <w:rPr>
                <w:rFonts w:ascii="Calibri" w:hAnsi="Calibri"/>
                <w:color w:val="000000"/>
                <w:sz w:val="22"/>
                <w:szCs w:val="22"/>
              </w:rPr>
              <w:t xml:space="preserve">Verksamhetsplanen har till formen utvecklats sedan föregående verksamhetsplan. Även arbetssättet i framtagandet har skett på ett annat sätt, med större delaktighet från olika funktioner. Det har även skett en utveckling när det gäller uppföljningsmetod. Verksamhetsplanen har kortats ner betydligt och målen för utveckling och effekt är tongivande. Sättet att redovisa resultat är definierat i dokumentet och innehåller både kvalitativ och kvantitativ uppföljning. </w:t>
            </w:r>
          </w:p>
          <w:p w14:paraId="52C5A003" w14:textId="77777777" w:rsidR="001B1079" w:rsidRDefault="001B1079" w:rsidP="001B1079">
            <w:pPr>
              <w:autoSpaceDE w:val="0"/>
              <w:autoSpaceDN w:val="0"/>
              <w:adjustRightInd w:val="0"/>
              <w:spacing w:after="240"/>
              <w:jc w:val="both"/>
              <w:rPr>
                <w:rFonts w:ascii="Calibri" w:hAnsi="Calibri"/>
                <w:color w:val="000000"/>
                <w:sz w:val="22"/>
                <w:szCs w:val="22"/>
              </w:rPr>
            </w:pPr>
            <w:r w:rsidRPr="001B1079">
              <w:rPr>
                <w:rFonts w:ascii="Calibri" w:hAnsi="Calibri"/>
                <w:color w:val="000000"/>
                <w:sz w:val="22"/>
                <w:szCs w:val="22"/>
              </w:rPr>
              <w:t xml:space="preserve">I verksamhetsplanen beskrivs inledningsvis planering och uppföljning inom RSG både vad gäller utveckling (målstyrning) och drift (löpande verksamhet). Vidare förklaras modellen för målstyrning, där det ska finnas en balans mellan de tre perspektiven Individ &amp; Samhälle, Process &amp; Organisation samt Medarbetarskap &amp; Ledarskap. Inom varje perspektiv finns en målbild och till den fogas ett antal effektmål. </w:t>
            </w:r>
          </w:p>
          <w:p w14:paraId="5D5276A4" w14:textId="31E54BA2" w:rsidR="001B1079" w:rsidRDefault="001B1079" w:rsidP="001B1079">
            <w:pPr>
              <w:autoSpaceDE w:val="0"/>
              <w:autoSpaceDN w:val="0"/>
              <w:adjustRightInd w:val="0"/>
              <w:spacing w:after="240"/>
              <w:jc w:val="both"/>
              <w:rPr>
                <w:rFonts w:ascii="Calibri" w:hAnsi="Calibri"/>
                <w:color w:val="000000"/>
                <w:sz w:val="22"/>
                <w:szCs w:val="22"/>
              </w:rPr>
            </w:pPr>
            <w:r w:rsidRPr="001B1079">
              <w:rPr>
                <w:rFonts w:ascii="Calibri" w:hAnsi="Calibri"/>
                <w:color w:val="000000"/>
                <w:sz w:val="22"/>
                <w:szCs w:val="22"/>
              </w:rPr>
              <w:t xml:space="preserve">Målbilder och effektmål har tillkommit i ett målberedningsarbete med representation från medarbetare, enhetschefer, ledningsgrupp, fack och politiker. Underlag i utvecklingsarbetet har framför allt varit en behovsinventering, omvärldsbevakning, verksamhetsuppföljning och infogning av befintliga styrande dokument. De förtroendevalda revisorerna är informerade om det nya arbetssättet för verksamhetsplan och uppföljning. </w:t>
            </w:r>
          </w:p>
          <w:p w14:paraId="77DD5C1B" w14:textId="08379EF2" w:rsidR="001B1079" w:rsidRPr="001B1079" w:rsidRDefault="001B1079" w:rsidP="001B1079">
            <w:pPr>
              <w:pStyle w:val="Brdtext"/>
              <w:jc w:val="both"/>
              <w:rPr>
                <w:rFonts w:ascii="Calibri" w:hAnsi="Calibri"/>
                <w:color w:val="000000"/>
                <w:sz w:val="22"/>
                <w:szCs w:val="22"/>
              </w:rPr>
            </w:pPr>
            <w:r w:rsidRPr="001B1079">
              <w:rPr>
                <w:rFonts w:ascii="Calibri" w:hAnsi="Calibri"/>
                <w:color w:val="000000"/>
                <w:sz w:val="22"/>
                <w:szCs w:val="22"/>
              </w:rPr>
              <w:t>Det är första året som denna typ av målstyrning införs i RSG:s verksamhetsplan och nästkommande år kommer den att utvecklas ytterligare.</w:t>
            </w:r>
          </w:p>
          <w:p w14:paraId="47B71696" w14:textId="77777777" w:rsidR="00C67EBE" w:rsidRDefault="00C67EBE" w:rsidP="004C3F44">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55EA516E" w14:textId="77777777" w:rsidR="00C67EBE" w:rsidRDefault="00C67EBE" w:rsidP="004C3F44">
            <w:pPr>
              <w:pStyle w:val="Brdtext"/>
              <w:rPr>
                <w:rFonts w:ascii="Calibri" w:hAnsi="Calibri"/>
                <w:sz w:val="22"/>
                <w:szCs w:val="22"/>
              </w:rPr>
            </w:pPr>
            <w:r>
              <w:rPr>
                <w:rFonts w:ascii="Calibri" w:hAnsi="Calibri"/>
                <w:sz w:val="22"/>
                <w:szCs w:val="22"/>
              </w:rPr>
              <w:t>Enligt förbundsstyrelsens förslag:</w:t>
            </w:r>
          </w:p>
          <w:p w14:paraId="11531687" w14:textId="3B940552" w:rsidR="001B1079" w:rsidRDefault="00C67EBE" w:rsidP="001B1079">
            <w:pPr>
              <w:pStyle w:val="Brdtext"/>
              <w:rPr>
                <w:rFonts w:ascii="Calibri" w:hAnsi="Calibri"/>
                <w:sz w:val="22"/>
                <w:szCs w:val="22"/>
              </w:rPr>
            </w:pPr>
            <w:r>
              <w:rPr>
                <w:rFonts w:ascii="Calibri" w:hAnsi="Calibri"/>
                <w:sz w:val="22"/>
                <w:szCs w:val="22"/>
              </w:rPr>
              <w:t>Förbundsfullmäktige fastställer Verksamhetsplan 20</w:t>
            </w:r>
            <w:r w:rsidR="001B1079">
              <w:rPr>
                <w:rFonts w:ascii="Calibri" w:hAnsi="Calibri"/>
                <w:sz w:val="22"/>
                <w:szCs w:val="22"/>
              </w:rPr>
              <w:t>21.</w:t>
            </w:r>
            <w:r>
              <w:rPr>
                <w:rFonts w:ascii="Calibri" w:hAnsi="Calibri"/>
                <w:sz w:val="22"/>
                <w:szCs w:val="22"/>
              </w:rPr>
              <w:t xml:space="preserve"> </w:t>
            </w:r>
          </w:p>
          <w:p w14:paraId="34B5FBED" w14:textId="56804139" w:rsidR="00C67EBE" w:rsidRPr="00924103" w:rsidRDefault="00C67EBE" w:rsidP="001B1079">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2957A0AB" w14:textId="77777777" w:rsidR="00C67EBE" w:rsidRDefault="00C67EBE" w:rsidP="00C67EBE">
      <w:pPr>
        <w:pStyle w:val="Sidhuvud"/>
        <w:tabs>
          <w:tab w:val="left" w:pos="5040"/>
        </w:tabs>
        <w:rPr>
          <w:rFonts w:ascii="Calibri" w:hAnsi="Calibri"/>
        </w:rPr>
      </w:pPr>
    </w:p>
    <w:p w14:paraId="21BB76D2" w14:textId="77777777" w:rsidR="00C67EBE" w:rsidRDefault="00C67EBE"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72127E4E" w14:textId="77777777" w:rsidTr="004C3F44">
        <w:tc>
          <w:tcPr>
            <w:tcW w:w="2060" w:type="dxa"/>
          </w:tcPr>
          <w:p w14:paraId="2FCA20B2" w14:textId="511A8814" w:rsidR="00C67EBE" w:rsidRPr="00A61ABB" w:rsidRDefault="00C67EBE" w:rsidP="004C3F44">
            <w:pPr>
              <w:pStyle w:val="Brdtext"/>
              <w:rPr>
                <w:rFonts w:ascii="Calibri" w:hAnsi="Calibri"/>
              </w:rPr>
            </w:pPr>
            <w:r>
              <w:rPr>
                <w:rFonts w:ascii="Calibri" w:hAnsi="Calibri"/>
              </w:rPr>
              <w:br w:type="page"/>
            </w:r>
            <w:r w:rsidR="001B1079">
              <w:rPr>
                <w:rFonts w:ascii="Calibri" w:hAnsi="Calibri"/>
                <w:sz w:val="22"/>
                <w:szCs w:val="22"/>
              </w:rPr>
              <w:t>Dnr 0501/20</w:t>
            </w:r>
          </w:p>
        </w:tc>
        <w:tc>
          <w:tcPr>
            <w:tcW w:w="7010" w:type="dxa"/>
          </w:tcPr>
          <w:p w14:paraId="78550E4C" w14:textId="7E28C7A9" w:rsidR="00C67EBE" w:rsidRPr="00944198" w:rsidRDefault="0014642A"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sidR="001B1079">
              <w:rPr>
                <w:rFonts w:ascii="Calibri" w:hAnsi="Calibri"/>
                <w:b/>
                <w:sz w:val="22"/>
                <w:szCs w:val="22"/>
              </w:rPr>
              <w:t>57</w:t>
            </w:r>
            <w:r w:rsidR="00C67EBE">
              <w:rPr>
                <w:rFonts w:ascii="Calibri" w:hAnsi="Calibri"/>
                <w:sz w:val="22"/>
                <w:szCs w:val="22"/>
              </w:rPr>
              <w:tab/>
            </w:r>
          </w:p>
        </w:tc>
      </w:tr>
      <w:tr w:rsidR="00C67EBE" w:rsidRPr="00924103" w14:paraId="72B9EED6" w14:textId="77777777" w:rsidTr="004C3F44">
        <w:trPr>
          <w:trHeight w:val="11308"/>
        </w:trPr>
        <w:tc>
          <w:tcPr>
            <w:tcW w:w="2060" w:type="dxa"/>
          </w:tcPr>
          <w:p w14:paraId="5A503297" w14:textId="77777777" w:rsidR="00C67EBE" w:rsidRPr="00A61ABB" w:rsidRDefault="00C67EBE" w:rsidP="001B1079">
            <w:pPr>
              <w:pStyle w:val="Brdtext"/>
              <w:rPr>
                <w:rFonts w:ascii="Calibri" w:hAnsi="Calibri"/>
                <w:sz w:val="20"/>
                <w:szCs w:val="20"/>
              </w:rPr>
            </w:pPr>
          </w:p>
        </w:tc>
        <w:tc>
          <w:tcPr>
            <w:tcW w:w="7010" w:type="dxa"/>
          </w:tcPr>
          <w:p w14:paraId="51B1A5BE" w14:textId="2B19B722" w:rsidR="00C67EBE" w:rsidRPr="007B70DA" w:rsidRDefault="001B1079" w:rsidP="004C3F44">
            <w:pPr>
              <w:pStyle w:val="Brdtext"/>
              <w:pBdr>
                <w:bottom w:val="single" w:sz="4" w:space="1" w:color="auto"/>
              </w:pBdr>
              <w:rPr>
                <w:rFonts w:ascii="Calibri" w:hAnsi="Calibri"/>
                <w:b/>
                <w:sz w:val="22"/>
                <w:szCs w:val="22"/>
              </w:rPr>
            </w:pPr>
            <w:r>
              <w:rPr>
                <w:rFonts w:ascii="Calibri" w:hAnsi="Calibri"/>
                <w:b/>
                <w:sz w:val="22"/>
                <w:szCs w:val="22"/>
              </w:rPr>
              <w:t>Reviderad arbetsordning för förbundsfullmäktige</w:t>
            </w:r>
          </w:p>
          <w:p w14:paraId="27305087" w14:textId="77777777" w:rsidR="00C67EBE" w:rsidRPr="000F7AFF" w:rsidRDefault="00C67EBE" w:rsidP="004C3F44">
            <w:pPr>
              <w:pStyle w:val="Brdtext"/>
              <w:rPr>
                <w:rFonts w:ascii="Calibri" w:hAnsi="Calibri"/>
                <w:b/>
                <w:color w:val="000000"/>
                <w:sz w:val="22"/>
                <w:szCs w:val="22"/>
              </w:rPr>
            </w:pPr>
            <w:r w:rsidRPr="000F7AFF">
              <w:rPr>
                <w:rFonts w:ascii="Calibri" w:hAnsi="Calibri"/>
                <w:b/>
                <w:color w:val="000000"/>
                <w:sz w:val="22"/>
                <w:szCs w:val="22"/>
              </w:rPr>
              <w:t>Beslutsunderlag</w:t>
            </w:r>
          </w:p>
          <w:p w14:paraId="038E111B" w14:textId="1E409F80" w:rsidR="00C67EBE" w:rsidRDefault="00C67EBE" w:rsidP="004C3F44">
            <w:pPr>
              <w:pStyle w:val="Brdtext"/>
              <w:rPr>
                <w:rFonts w:ascii="Calibri" w:hAnsi="Calibri"/>
                <w:color w:val="000000"/>
                <w:sz w:val="22"/>
                <w:szCs w:val="22"/>
              </w:rPr>
            </w:pPr>
            <w:r>
              <w:rPr>
                <w:rFonts w:ascii="Calibri" w:hAnsi="Calibri"/>
                <w:color w:val="000000"/>
                <w:sz w:val="22"/>
                <w:szCs w:val="22"/>
              </w:rPr>
              <w:t xml:space="preserve">Förbundsstyrelsens beslut den </w:t>
            </w:r>
            <w:r w:rsidR="001B1079">
              <w:rPr>
                <w:rFonts w:ascii="Calibri" w:hAnsi="Calibri"/>
                <w:color w:val="000000"/>
                <w:sz w:val="22"/>
                <w:szCs w:val="22"/>
              </w:rPr>
              <w:t>4</w:t>
            </w:r>
            <w:r>
              <w:rPr>
                <w:rFonts w:ascii="Calibri" w:hAnsi="Calibri"/>
                <w:color w:val="000000"/>
                <w:sz w:val="22"/>
                <w:szCs w:val="22"/>
              </w:rPr>
              <w:t xml:space="preserve"> november 20</w:t>
            </w:r>
            <w:r w:rsidR="001B1079">
              <w:rPr>
                <w:rFonts w:ascii="Calibri" w:hAnsi="Calibri"/>
                <w:color w:val="000000"/>
                <w:sz w:val="22"/>
                <w:szCs w:val="22"/>
              </w:rPr>
              <w:t>20</w:t>
            </w:r>
            <w:r>
              <w:rPr>
                <w:rFonts w:ascii="Calibri" w:hAnsi="Calibri"/>
                <w:color w:val="000000"/>
                <w:sz w:val="22"/>
                <w:szCs w:val="22"/>
              </w:rPr>
              <w:t xml:space="preserve"> § 8</w:t>
            </w:r>
            <w:r w:rsidR="001B1079">
              <w:rPr>
                <w:rFonts w:ascii="Calibri" w:hAnsi="Calibri"/>
                <w:color w:val="000000"/>
                <w:sz w:val="22"/>
                <w:szCs w:val="22"/>
              </w:rPr>
              <w:t>1</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1</w:t>
            </w:r>
            <w:r w:rsidR="001B1079">
              <w:rPr>
                <w:rFonts w:ascii="Calibri" w:hAnsi="Calibri"/>
                <w:color w:val="000000"/>
                <w:sz w:val="22"/>
                <w:szCs w:val="22"/>
              </w:rPr>
              <w:t xml:space="preserve"> november </w:t>
            </w:r>
            <w:r>
              <w:rPr>
                <w:rFonts w:ascii="Calibri" w:hAnsi="Calibri"/>
                <w:color w:val="000000"/>
                <w:sz w:val="22"/>
                <w:szCs w:val="22"/>
              </w:rPr>
              <w:t>20</w:t>
            </w:r>
            <w:r w:rsidR="001B1079">
              <w:rPr>
                <w:rFonts w:ascii="Calibri" w:hAnsi="Calibri"/>
                <w:color w:val="000000"/>
                <w:sz w:val="22"/>
                <w:szCs w:val="22"/>
              </w:rPr>
              <w:t>20</w:t>
            </w:r>
            <w:r>
              <w:rPr>
                <w:rFonts w:ascii="Calibri" w:hAnsi="Calibri"/>
                <w:color w:val="000000"/>
                <w:sz w:val="22"/>
                <w:szCs w:val="22"/>
              </w:rPr>
              <w:t>.</w:t>
            </w:r>
          </w:p>
          <w:p w14:paraId="7C32E5E9" w14:textId="77777777" w:rsidR="00C67EBE" w:rsidRDefault="00C67EBE" w:rsidP="004C3F44">
            <w:pPr>
              <w:pStyle w:val="Brdtext"/>
              <w:rPr>
                <w:rFonts w:ascii="Calibri" w:hAnsi="Calibri"/>
                <w:b/>
                <w:color w:val="000000"/>
                <w:sz w:val="22"/>
                <w:szCs w:val="22"/>
              </w:rPr>
            </w:pPr>
            <w:r>
              <w:rPr>
                <w:rFonts w:ascii="Calibri" w:hAnsi="Calibri"/>
                <w:b/>
                <w:color w:val="000000"/>
                <w:sz w:val="22"/>
                <w:szCs w:val="22"/>
              </w:rPr>
              <w:t>Ärendet</w:t>
            </w:r>
          </w:p>
          <w:p w14:paraId="7421A4F8" w14:textId="77777777" w:rsidR="001B1079" w:rsidRPr="001B1079" w:rsidRDefault="001B1079" w:rsidP="001B1079">
            <w:pPr>
              <w:pStyle w:val="Brdtext"/>
              <w:jc w:val="both"/>
              <w:rPr>
                <w:rFonts w:ascii="Calibri" w:hAnsi="Calibri"/>
                <w:color w:val="000000"/>
                <w:sz w:val="22"/>
                <w:szCs w:val="22"/>
              </w:rPr>
            </w:pPr>
            <w:r w:rsidRPr="001B1079">
              <w:rPr>
                <w:rFonts w:ascii="Calibri" w:hAnsi="Calibri"/>
                <w:color w:val="000000"/>
                <w:sz w:val="22"/>
                <w:szCs w:val="22"/>
              </w:rPr>
              <w:t>Med anledning av situationen kring covid-19 och risken för smittspridning har behov framkommit av att skapa möjlighet för ledamöter och ersättare i förbundsfullmäktige och förbundsstyrelsen att delta i sammanträden på distans vid vissa sammanträden om särskilda skäl föreligger. För att detta ska kunna ske krävs att bestämmelser om distanssammanträden införs i förbundsfullmäktiges arbetsordning respektive reglemente för förbundsstyrelsen.</w:t>
            </w:r>
          </w:p>
          <w:p w14:paraId="49C2B681" w14:textId="77777777" w:rsidR="001B1079" w:rsidRPr="001B1079" w:rsidRDefault="001B1079" w:rsidP="001B1079">
            <w:pPr>
              <w:pStyle w:val="Brdtext"/>
              <w:jc w:val="both"/>
              <w:rPr>
                <w:rFonts w:ascii="Calibri" w:hAnsi="Calibri"/>
                <w:color w:val="000000"/>
                <w:sz w:val="22"/>
                <w:szCs w:val="22"/>
              </w:rPr>
            </w:pPr>
            <w:r w:rsidRPr="001B1079">
              <w:rPr>
                <w:rFonts w:ascii="Calibri" w:hAnsi="Calibri"/>
                <w:color w:val="000000"/>
                <w:sz w:val="22"/>
                <w:szCs w:val="22"/>
              </w:rPr>
              <w:t>Syftet med att öppna upp för distansdeltagande är att säkerställa att sammanträden kan genomföras med beslutsförhet och utan att det politiska majoritetsläget påtagligt förändras. Särskilda skäl kan handla om smittspridning, men också andra samhällsstörningar eller katastrofer då fysisk närvaro förhindras.</w:t>
            </w:r>
          </w:p>
          <w:p w14:paraId="4DE048CE" w14:textId="74DF64F7" w:rsidR="001B1079" w:rsidRPr="001B1079" w:rsidRDefault="001B1079" w:rsidP="001B1079">
            <w:pPr>
              <w:pStyle w:val="Brdtext"/>
              <w:jc w:val="both"/>
              <w:rPr>
                <w:rFonts w:ascii="Calibri" w:hAnsi="Calibri"/>
                <w:color w:val="000000"/>
                <w:sz w:val="22"/>
                <w:szCs w:val="22"/>
              </w:rPr>
            </w:pPr>
            <w:r w:rsidRPr="001B1079">
              <w:rPr>
                <w:rFonts w:ascii="Calibri" w:hAnsi="Calibri"/>
                <w:color w:val="000000"/>
                <w:sz w:val="22"/>
                <w:szCs w:val="22"/>
              </w:rPr>
              <w:t>Huvudregeln för sammanträden i fullmäktige och nämnder är att ledamöter är fysiskt närvarande. Deltagande på distans får enligt kommunallagen endast ske om ljud- och bildöverföring kan ske i realtid och samtliga deltagare kan se och höra varandra och delta på lika villkor. Ärenden som behandlas vid nämndens sammanträde får inte vara av den art att beslutet sker genom sluten omröstning. En ledamot som deltar på distans ska anses vara närvarande vid nämndens sammanträde</w:t>
            </w:r>
            <w:r>
              <w:rPr>
                <w:rFonts w:ascii="Calibri" w:hAnsi="Calibri"/>
                <w:color w:val="000000"/>
                <w:sz w:val="22"/>
                <w:szCs w:val="22"/>
              </w:rPr>
              <w:t>.</w:t>
            </w:r>
          </w:p>
          <w:p w14:paraId="3055EDCA" w14:textId="77777777" w:rsidR="001B1079" w:rsidRPr="001B1079" w:rsidRDefault="001B1079" w:rsidP="001B1079">
            <w:pPr>
              <w:pStyle w:val="Brdtext"/>
              <w:jc w:val="both"/>
              <w:rPr>
                <w:rFonts w:ascii="Calibri" w:hAnsi="Calibri"/>
                <w:color w:val="000000"/>
                <w:sz w:val="22"/>
                <w:szCs w:val="22"/>
              </w:rPr>
            </w:pPr>
            <w:r w:rsidRPr="001B1079">
              <w:rPr>
                <w:rFonts w:ascii="Calibri" w:hAnsi="Calibri"/>
                <w:color w:val="000000"/>
                <w:sz w:val="22"/>
                <w:szCs w:val="22"/>
              </w:rPr>
              <w:t xml:space="preserve">Utifrån ovanstående föreslås att följande paragraf tillkommer i arbetsordningen: </w:t>
            </w:r>
          </w:p>
          <w:p w14:paraId="6B9027E3" w14:textId="77777777" w:rsidR="001B1079" w:rsidRPr="001B1079" w:rsidRDefault="001B1079" w:rsidP="001B1079">
            <w:pPr>
              <w:pStyle w:val="Brdtext"/>
              <w:ind w:right="653"/>
              <w:jc w:val="both"/>
              <w:rPr>
                <w:rFonts w:ascii="Calibri" w:hAnsi="Calibri"/>
                <w:color w:val="000000"/>
                <w:sz w:val="22"/>
                <w:szCs w:val="22"/>
              </w:rPr>
            </w:pPr>
            <w:r w:rsidRPr="001B1079">
              <w:rPr>
                <w:rFonts w:ascii="Calibri" w:hAnsi="Calibri"/>
                <w:color w:val="000000"/>
                <w:sz w:val="22"/>
                <w:szCs w:val="22"/>
              </w:rPr>
              <w:t>”§ 13 Närvaro på distans</w:t>
            </w:r>
            <w:r w:rsidRPr="001B1079">
              <w:rPr>
                <w:rFonts w:ascii="Calibri" w:hAnsi="Calibri"/>
                <w:color w:val="000000"/>
                <w:sz w:val="22"/>
                <w:szCs w:val="22"/>
              </w:rPr>
              <w:tab/>
            </w:r>
            <w:r w:rsidRPr="001B1079">
              <w:rPr>
                <w:rFonts w:ascii="Calibri" w:hAnsi="Calibri"/>
                <w:color w:val="000000"/>
                <w:sz w:val="22"/>
                <w:szCs w:val="22"/>
              </w:rPr>
              <w:br/>
              <w:t>Förbundsfullmäktige får, om särskilda skäl föreligger, sammanträda med ledamöter och ersättare närvarande på distans, i enlighet med vad som anges i 5 kap 16 § och 6 kap 24 § KL. Ordföranden avgör om närvaro får ske på distans vid det enskilda mötet. ”</w:t>
            </w:r>
          </w:p>
          <w:p w14:paraId="0C57CE90" w14:textId="77777777" w:rsidR="00C67EBE" w:rsidRDefault="00C67EBE" w:rsidP="004C3F44">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1F9C1FAA" w14:textId="77777777" w:rsidR="00C67EBE" w:rsidRDefault="00C67EBE" w:rsidP="004C3F44">
            <w:pPr>
              <w:pStyle w:val="Brdtext"/>
              <w:rPr>
                <w:rFonts w:ascii="Calibri" w:hAnsi="Calibri"/>
                <w:sz w:val="22"/>
                <w:szCs w:val="22"/>
              </w:rPr>
            </w:pPr>
            <w:r>
              <w:rPr>
                <w:rFonts w:ascii="Calibri" w:hAnsi="Calibri"/>
                <w:sz w:val="22"/>
                <w:szCs w:val="22"/>
              </w:rPr>
              <w:t>Enligt förbundsstyrelsens förslag:</w:t>
            </w:r>
          </w:p>
          <w:p w14:paraId="59FC69BE" w14:textId="61198848" w:rsidR="00C67EBE" w:rsidRPr="00B44010" w:rsidRDefault="00C67EBE" w:rsidP="001B1079">
            <w:pPr>
              <w:pStyle w:val="RSGlpandetext"/>
              <w:spacing w:after="120"/>
              <w:ind w:left="0"/>
              <w:rPr>
                <w:rFonts w:ascii="Calibri" w:hAnsi="Calibri"/>
                <w:color w:val="000000"/>
                <w:sz w:val="22"/>
                <w:szCs w:val="22"/>
              </w:rPr>
            </w:pPr>
            <w:r>
              <w:rPr>
                <w:rFonts w:ascii="Calibri" w:hAnsi="Calibri"/>
                <w:color w:val="000000"/>
                <w:sz w:val="22"/>
                <w:szCs w:val="22"/>
              </w:rPr>
              <w:t>Förbunds</w:t>
            </w:r>
            <w:r w:rsidRPr="00B44010">
              <w:rPr>
                <w:rFonts w:ascii="Calibri" w:hAnsi="Calibri"/>
                <w:color w:val="000000"/>
                <w:sz w:val="22"/>
                <w:szCs w:val="22"/>
              </w:rPr>
              <w:t xml:space="preserve">fullmäktige </w:t>
            </w:r>
            <w:r w:rsidR="001B1079">
              <w:rPr>
                <w:rFonts w:ascii="Calibri" w:hAnsi="Calibri"/>
                <w:color w:val="000000"/>
                <w:sz w:val="22"/>
                <w:szCs w:val="22"/>
              </w:rPr>
              <w:t>antar förslaget till reviderad arbetsordning för förbundsfullmäktige.</w:t>
            </w:r>
          </w:p>
          <w:p w14:paraId="4371759D" w14:textId="77777777" w:rsidR="00C67EBE" w:rsidRPr="00924103"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620C69AC" w14:textId="77777777" w:rsidR="00C67EBE" w:rsidRDefault="00C67EBE" w:rsidP="00C67EBE">
      <w:pPr>
        <w:rPr>
          <w:rFonts w:ascii="Calibri" w:hAnsi="Calibri"/>
        </w:rPr>
      </w:pPr>
    </w:p>
    <w:tbl>
      <w:tblPr>
        <w:tblW w:w="0" w:type="auto"/>
        <w:tblLook w:val="01E0" w:firstRow="1" w:lastRow="1" w:firstColumn="1" w:lastColumn="1" w:noHBand="0" w:noVBand="0"/>
      </w:tblPr>
      <w:tblGrid>
        <w:gridCol w:w="2060"/>
        <w:gridCol w:w="7010"/>
      </w:tblGrid>
      <w:tr w:rsidR="00380D78" w:rsidRPr="00944198" w14:paraId="36616272" w14:textId="77777777" w:rsidTr="005427A8">
        <w:tc>
          <w:tcPr>
            <w:tcW w:w="2060" w:type="dxa"/>
          </w:tcPr>
          <w:p w14:paraId="6C8EB14D" w14:textId="7BB9FF48" w:rsidR="00380D78" w:rsidRPr="00A61ABB" w:rsidRDefault="00380D78" w:rsidP="005427A8">
            <w:pPr>
              <w:pStyle w:val="Brdtext"/>
              <w:rPr>
                <w:rFonts w:ascii="Calibri" w:hAnsi="Calibri"/>
              </w:rPr>
            </w:pPr>
            <w:r>
              <w:rPr>
                <w:rFonts w:ascii="Calibri" w:hAnsi="Calibri"/>
              </w:rPr>
              <w:br w:type="page"/>
            </w:r>
            <w:r>
              <w:rPr>
                <w:rFonts w:ascii="Calibri" w:hAnsi="Calibri"/>
                <w:sz w:val="22"/>
                <w:szCs w:val="22"/>
              </w:rPr>
              <w:t>Dnr 0502/20</w:t>
            </w:r>
          </w:p>
        </w:tc>
        <w:tc>
          <w:tcPr>
            <w:tcW w:w="7010" w:type="dxa"/>
          </w:tcPr>
          <w:p w14:paraId="3934B71B" w14:textId="1603DB90" w:rsidR="00380D78" w:rsidRPr="00944198" w:rsidRDefault="0014642A" w:rsidP="005427A8">
            <w:pPr>
              <w:pStyle w:val="Brdtext"/>
              <w:tabs>
                <w:tab w:val="left" w:pos="3375"/>
              </w:tabs>
              <w:rPr>
                <w:rFonts w:ascii="Calibri" w:hAnsi="Calibri"/>
                <w:sz w:val="22"/>
                <w:szCs w:val="22"/>
              </w:rPr>
            </w:pPr>
            <w:r>
              <w:rPr>
                <w:rFonts w:ascii="Calibri" w:hAnsi="Calibri"/>
                <w:b/>
                <w:sz w:val="22"/>
                <w:szCs w:val="22"/>
              </w:rPr>
              <w:t xml:space="preserve">FF </w:t>
            </w:r>
            <w:r w:rsidR="00380D78" w:rsidRPr="00990104">
              <w:rPr>
                <w:rFonts w:ascii="Calibri" w:hAnsi="Calibri"/>
                <w:b/>
                <w:sz w:val="22"/>
                <w:szCs w:val="22"/>
              </w:rPr>
              <w:t xml:space="preserve">§ </w:t>
            </w:r>
            <w:r w:rsidR="00380D78">
              <w:rPr>
                <w:rFonts w:ascii="Calibri" w:hAnsi="Calibri"/>
                <w:b/>
                <w:sz w:val="22"/>
                <w:szCs w:val="22"/>
              </w:rPr>
              <w:t>58</w:t>
            </w:r>
            <w:r w:rsidR="00380D78">
              <w:rPr>
                <w:rFonts w:ascii="Calibri" w:hAnsi="Calibri"/>
                <w:sz w:val="22"/>
                <w:szCs w:val="22"/>
              </w:rPr>
              <w:tab/>
            </w:r>
          </w:p>
        </w:tc>
      </w:tr>
      <w:tr w:rsidR="00380D78" w:rsidRPr="00924103" w14:paraId="6395615E" w14:textId="77777777" w:rsidTr="005427A8">
        <w:trPr>
          <w:trHeight w:val="11308"/>
        </w:trPr>
        <w:tc>
          <w:tcPr>
            <w:tcW w:w="2060" w:type="dxa"/>
          </w:tcPr>
          <w:p w14:paraId="510A8EDF" w14:textId="77777777" w:rsidR="00380D78" w:rsidRPr="00A61ABB" w:rsidRDefault="00380D78" w:rsidP="005427A8">
            <w:pPr>
              <w:pStyle w:val="Brdtext"/>
              <w:rPr>
                <w:rFonts w:ascii="Calibri" w:hAnsi="Calibri"/>
                <w:sz w:val="20"/>
                <w:szCs w:val="20"/>
              </w:rPr>
            </w:pPr>
          </w:p>
        </w:tc>
        <w:tc>
          <w:tcPr>
            <w:tcW w:w="7010" w:type="dxa"/>
          </w:tcPr>
          <w:p w14:paraId="1D17EA97" w14:textId="4CDC4F78" w:rsidR="00380D78" w:rsidRPr="007B70DA" w:rsidRDefault="00380D78" w:rsidP="005427A8">
            <w:pPr>
              <w:pStyle w:val="Brdtext"/>
              <w:pBdr>
                <w:bottom w:val="single" w:sz="4" w:space="1" w:color="auto"/>
              </w:pBdr>
              <w:rPr>
                <w:rFonts w:ascii="Calibri" w:hAnsi="Calibri"/>
                <w:b/>
                <w:sz w:val="22"/>
                <w:szCs w:val="22"/>
              </w:rPr>
            </w:pPr>
            <w:r>
              <w:rPr>
                <w:rFonts w:ascii="Calibri" w:hAnsi="Calibri"/>
                <w:b/>
                <w:sz w:val="22"/>
                <w:szCs w:val="22"/>
              </w:rPr>
              <w:t>Reviderat reglemente för förbundsstyrelsen</w:t>
            </w:r>
          </w:p>
          <w:p w14:paraId="398F53B6" w14:textId="77777777" w:rsidR="00380D78" w:rsidRPr="000F7AFF" w:rsidRDefault="00380D78" w:rsidP="005427A8">
            <w:pPr>
              <w:pStyle w:val="Brdtext"/>
              <w:rPr>
                <w:rFonts w:ascii="Calibri" w:hAnsi="Calibri"/>
                <w:b/>
                <w:color w:val="000000"/>
                <w:sz w:val="22"/>
                <w:szCs w:val="22"/>
              </w:rPr>
            </w:pPr>
            <w:r w:rsidRPr="000F7AFF">
              <w:rPr>
                <w:rFonts w:ascii="Calibri" w:hAnsi="Calibri"/>
                <w:b/>
                <w:color w:val="000000"/>
                <w:sz w:val="22"/>
                <w:szCs w:val="22"/>
              </w:rPr>
              <w:t>Beslutsunderlag</w:t>
            </w:r>
          </w:p>
          <w:p w14:paraId="4A8B3114" w14:textId="77777777" w:rsidR="00380D78" w:rsidRDefault="00380D78" w:rsidP="005427A8">
            <w:pPr>
              <w:pStyle w:val="Brdtext"/>
              <w:rPr>
                <w:rFonts w:ascii="Calibri" w:hAnsi="Calibri"/>
                <w:color w:val="000000"/>
                <w:sz w:val="22"/>
                <w:szCs w:val="22"/>
              </w:rPr>
            </w:pPr>
            <w:r>
              <w:rPr>
                <w:rFonts w:ascii="Calibri" w:hAnsi="Calibri"/>
                <w:color w:val="000000"/>
                <w:sz w:val="22"/>
                <w:szCs w:val="22"/>
              </w:rPr>
              <w:t>Förbundsstyrelsens beslut den 4 november 2020 § 81.</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1 november 2020.</w:t>
            </w:r>
          </w:p>
          <w:p w14:paraId="58E69C70" w14:textId="77777777" w:rsidR="00380D78" w:rsidRDefault="00380D78" w:rsidP="005427A8">
            <w:pPr>
              <w:pStyle w:val="Brdtext"/>
              <w:rPr>
                <w:rFonts w:ascii="Calibri" w:hAnsi="Calibri"/>
                <w:b/>
                <w:color w:val="000000"/>
                <w:sz w:val="22"/>
                <w:szCs w:val="22"/>
              </w:rPr>
            </w:pPr>
            <w:r>
              <w:rPr>
                <w:rFonts w:ascii="Calibri" w:hAnsi="Calibri"/>
                <w:b/>
                <w:color w:val="000000"/>
                <w:sz w:val="22"/>
                <w:szCs w:val="22"/>
              </w:rPr>
              <w:t>Ärendet</w:t>
            </w:r>
          </w:p>
          <w:p w14:paraId="220C5C2A" w14:textId="77777777" w:rsidR="00380D78" w:rsidRPr="001B1079" w:rsidRDefault="00380D78" w:rsidP="005427A8">
            <w:pPr>
              <w:pStyle w:val="Brdtext"/>
              <w:jc w:val="both"/>
              <w:rPr>
                <w:rFonts w:ascii="Calibri" w:hAnsi="Calibri"/>
                <w:color w:val="000000"/>
                <w:sz w:val="22"/>
                <w:szCs w:val="22"/>
              </w:rPr>
            </w:pPr>
            <w:r w:rsidRPr="001B1079">
              <w:rPr>
                <w:rFonts w:ascii="Calibri" w:hAnsi="Calibri"/>
                <w:color w:val="000000"/>
                <w:sz w:val="22"/>
                <w:szCs w:val="22"/>
              </w:rPr>
              <w:t>Med anledning av situationen kring covid-19 och risken för smittspridning har behov framkommit av att skapa möjlighet för ledamöter och ersättare i förbundsfullmäktige och förbundsstyrelsen att delta i sammanträden på distans vid vissa sammanträden om särskilda skäl föreligger. För att detta ska kunna ske krävs att bestämmelser om distanssammanträden införs i förbundsfullmäktiges arbetsordning respektive reglemente för förbundsstyrelsen.</w:t>
            </w:r>
          </w:p>
          <w:p w14:paraId="4F388B2D" w14:textId="77777777" w:rsidR="00380D78" w:rsidRPr="001B1079" w:rsidRDefault="00380D78" w:rsidP="005427A8">
            <w:pPr>
              <w:pStyle w:val="Brdtext"/>
              <w:jc w:val="both"/>
              <w:rPr>
                <w:rFonts w:ascii="Calibri" w:hAnsi="Calibri"/>
                <w:color w:val="000000"/>
                <w:sz w:val="22"/>
                <w:szCs w:val="22"/>
              </w:rPr>
            </w:pPr>
            <w:r w:rsidRPr="001B1079">
              <w:rPr>
                <w:rFonts w:ascii="Calibri" w:hAnsi="Calibri"/>
                <w:color w:val="000000"/>
                <w:sz w:val="22"/>
                <w:szCs w:val="22"/>
              </w:rPr>
              <w:t>Syftet med att öppna upp för distansdeltagande är att säkerställa att sammanträden kan genomföras med beslutsförhet och utan att det politiska majoritetsläget påtagligt förändras. Särskilda skäl kan handla om smittspridning, men också andra samhällsstörningar eller katastrofer då fysisk närvaro förhindras.</w:t>
            </w:r>
          </w:p>
          <w:p w14:paraId="474027F8" w14:textId="77777777" w:rsidR="00380D78" w:rsidRPr="001B1079" w:rsidRDefault="00380D78" w:rsidP="005427A8">
            <w:pPr>
              <w:pStyle w:val="Brdtext"/>
              <w:jc w:val="both"/>
              <w:rPr>
                <w:rFonts w:ascii="Calibri" w:hAnsi="Calibri"/>
                <w:color w:val="000000"/>
                <w:sz w:val="22"/>
                <w:szCs w:val="22"/>
              </w:rPr>
            </w:pPr>
            <w:r w:rsidRPr="001B1079">
              <w:rPr>
                <w:rFonts w:ascii="Calibri" w:hAnsi="Calibri"/>
                <w:color w:val="000000"/>
                <w:sz w:val="22"/>
                <w:szCs w:val="22"/>
              </w:rPr>
              <w:t>Huvudregeln för sammanträden i fullmäktige och nämnder är att ledamöter är fysiskt närvarande. Deltagande på distans får enligt kommunallagen endast ske om ljud- och bildöverföring kan ske i realtid och samtliga deltagare kan se och höra varandra och delta på lika villkor. Ärenden som behandlas vid nämndens sammanträde får inte vara av den art att beslutet sker genom sluten omröstning. En ledamot som deltar på distans ska anses vara närvarande vid nämndens sammanträde</w:t>
            </w:r>
            <w:r>
              <w:rPr>
                <w:rFonts w:ascii="Calibri" w:hAnsi="Calibri"/>
                <w:color w:val="000000"/>
                <w:sz w:val="22"/>
                <w:szCs w:val="22"/>
              </w:rPr>
              <w:t>.</w:t>
            </w:r>
          </w:p>
          <w:p w14:paraId="034A4125" w14:textId="7A565944" w:rsidR="00380D78" w:rsidRPr="001B1079" w:rsidRDefault="00380D78" w:rsidP="005427A8">
            <w:pPr>
              <w:pStyle w:val="Brdtext"/>
              <w:jc w:val="both"/>
              <w:rPr>
                <w:rFonts w:ascii="Calibri" w:hAnsi="Calibri"/>
                <w:color w:val="000000"/>
                <w:sz w:val="22"/>
                <w:szCs w:val="22"/>
              </w:rPr>
            </w:pPr>
            <w:r w:rsidRPr="001B1079">
              <w:rPr>
                <w:rFonts w:ascii="Calibri" w:hAnsi="Calibri"/>
                <w:color w:val="000000"/>
                <w:sz w:val="22"/>
                <w:szCs w:val="22"/>
              </w:rPr>
              <w:t xml:space="preserve">Utifrån ovanstående föreslås att följande paragraf tillkommer i </w:t>
            </w:r>
            <w:r>
              <w:rPr>
                <w:rFonts w:ascii="Calibri" w:hAnsi="Calibri"/>
                <w:color w:val="000000"/>
                <w:sz w:val="22"/>
                <w:szCs w:val="22"/>
              </w:rPr>
              <w:t>reglementet</w:t>
            </w:r>
            <w:r w:rsidRPr="001B1079">
              <w:rPr>
                <w:rFonts w:ascii="Calibri" w:hAnsi="Calibri"/>
                <w:color w:val="000000"/>
                <w:sz w:val="22"/>
                <w:szCs w:val="22"/>
              </w:rPr>
              <w:t xml:space="preserve">: </w:t>
            </w:r>
          </w:p>
          <w:p w14:paraId="32D62ADC" w14:textId="77777777" w:rsidR="00380D78" w:rsidRPr="00380D78" w:rsidRDefault="00380D78" w:rsidP="00380D78">
            <w:pPr>
              <w:pStyle w:val="Brdtext"/>
              <w:ind w:right="653"/>
              <w:rPr>
                <w:rFonts w:ascii="Calibri" w:hAnsi="Calibri"/>
                <w:color w:val="000000"/>
                <w:sz w:val="22"/>
                <w:szCs w:val="22"/>
              </w:rPr>
            </w:pPr>
            <w:r w:rsidRPr="00380D78">
              <w:rPr>
                <w:rFonts w:ascii="Calibri" w:hAnsi="Calibri"/>
                <w:color w:val="000000"/>
                <w:sz w:val="22"/>
                <w:szCs w:val="22"/>
              </w:rPr>
              <w:t>”§ 22 Närvaro på distans</w:t>
            </w:r>
            <w:r w:rsidRPr="00380D78">
              <w:rPr>
                <w:rFonts w:ascii="Calibri" w:hAnsi="Calibri"/>
                <w:color w:val="000000"/>
                <w:sz w:val="22"/>
                <w:szCs w:val="22"/>
              </w:rPr>
              <w:tab/>
            </w:r>
            <w:r w:rsidRPr="00380D78">
              <w:rPr>
                <w:rFonts w:ascii="Calibri" w:hAnsi="Calibri"/>
                <w:color w:val="000000"/>
                <w:sz w:val="22"/>
                <w:szCs w:val="22"/>
              </w:rPr>
              <w:br/>
            </w:r>
            <w:bookmarkStart w:id="2" w:name="_Hlk55137009"/>
            <w:r w:rsidRPr="00380D78">
              <w:rPr>
                <w:rFonts w:ascii="Calibri" w:hAnsi="Calibri"/>
                <w:color w:val="000000"/>
                <w:sz w:val="22"/>
                <w:szCs w:val="22"/>
              </w:rPr>
              <w:t>Förbundsstyrelsen får, om särskilda skäl föreligger, sammanträda med ledamöter och ersättare närvarande på distans, i enlighet med vad som anges i 5 kap 16 § och 6 kap 24 § KL. Ordföranden avgör om närvaro får ske på distans vid det enskilda mötet.”</w:t>
            </w:r>
          </w:p>
          <w:bookmarkEnd w:id="2"/>
          <w:p w14:paraId="0BE15CF7" w14:textId="77777777" w:rsidR="00380D78" w:rsidRDefault="00380D78" w:rsidP="005427A8">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5FB8168B" w14:textId="77777777" w:rsidR="00380D78" w:rsidRDefault="00380D78" w:rsidP="005427A8">
            <w:pPr>
              <w:pStyle w:val="Brdtext"/>
              <w:rPr>
                <w:rFonts w:ascii="Calibri" w:hAnsi="Calibri"/>
                <w:sz w:val="22"/>
                <w:szCs w:val="22"/>
              </w:rPr>
            </w:pPr>
            <w:r>
              <w:rPr>
                <w:rFonts w:ascii="Calibri" w:hAnsi="Calibri"/>
                <w:sz w:val="22"/>
                <w:szCs w:val="22"/>
              </w:rPr>
              <w:t>Enligt förbundsstyrelsens förslag:</w:t>
            </w:r>
          </w:p>
          <w:p w14:paraId="3445AFC8" w14:textId="0D81B92C" w:rsidR="00380D78" w:rsidRPr="00B44010" w:rsidRDefault="00380D78" w:rsidP="005427A8">
            <w:pPr>
              <w:pStyle w:val="RSGlpandetext"/>
              <w:spacing w:after="120"/>
              <w:ind w:left="0"/>
              <w:rPr>
                <w:rFonts w:ascii="Calibri" w:hAnsi="Calibri"/>
                <w:color w:val="000000"/>
                <w:sz w:val="22"/>
                <w:szCs w:val="22"/>
              </w:rPr>
            </w:pPr>
            <w:r>
              <w:rPr>
                <w:rFonts w:ascii="Calibri" w:hAnsi="Calibri"/>
                <w:color w:val="000000"/>
                <w:sz w:val="22"/>
                <w:szCs w:val="22"/>
              </w:rPr>
              <w:t>Förbunds</w:t>
            </w:r>
            <w:r w:rsidRPr="00B44010">
              <w:rPr>
                <w:rFonts w:ascii="Calibri" w:hAnsi="Calibri"/>
                <w:color w:val="000000"/>
                <w:sz w:val="22"/>
                <w:szCs w:val="22"/>
              </w:rPr>
              <w:t xml:space="preserve">fullmäktige </w:t>
            </w:r>
            <w:r>
              <w:rPr>
                <w:rFonts w:ascii="Calibri" w:hAnsi="Calibri"/>
                <w:color w:val="000000"/>
                <w:sz w:val="22"/>
                <w:szCs w:val="22"/>
              </w:rPr>
              <w:t>antar förslaget till reviderat re</w:t>
            </w:r>
            <w:r w:rsidR="00F532DF">
              <w:rPr>
                <w:rFonts w:ascii="Calibri" w:hAnsi="Calibri"/>
                <w:color w:val="000000"/>
                <w:sz w:val="22"/>
                <w:szCs w:val="22"/>
              </w:rPr>
              <w:t>g</w:t>
            </w:r>
            <w:r>
              <w:rPr>
                <w:rFonts w:ascii="Calibri" w:hAnsi="Calibri"/>
                <w:color w:val="000000"/>
                <w:sz w:val="22"/>
                <w:szCs w:val="22"/>
              </w:rPr>
              <w:t>lemente för förbundsstyrelsen.</w:t>
            </w:r>
          </w:p>
          <w:p w14:paraId="70756AF6" w14:textId="77777777" w:rsidR="00380D78" w:rsidRPr="00924103" w:rsidRDefault="00380D78" w:rsidP="005427A8">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113ED4E9" w14:textId="0A92C4E8" w:rsidR="00C67EBE" w:rsidRDefault="00C67EBE" w:rsidP="00C67EBE">
      <w:pPr>
        <w:rPr>
          <w:rFonts w:ascii="Calibri" w:hAnsi="Calibri"/>
        </w:rPr>
      </w:pPr>
    </w:p>
    <w:p w14:paraId="3B98B619" w14:textId="77777777" w:rsidR="00380D78" w:rsidRDefault="00380D78"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6BFA1865" w14:textId="77777777" w:rsidTr="004C3F44">
        <w:tc>
          <w:tcPr>
            <w:tcW w:w="2060" w:type="dxa"/>
          </w:tcPr>
          <w:p w14:paraId="327AB7ED" w14:textId="77777777" w:rsidR="00C67EBE" w:rsidRDefault="00C67EBE" w:rsidP="004C3F44">
            <w:pPr>
              <w:pStyle w:val="Brdtext"/>
              <w:rPr>
                <w:rFonts w:ascii="Calibri" w:hAnsi="Calibri"/>
              </w:rPr>
            </w:pPr>
          </w:p>
        </w:tc>
        <w:tc>
          <w:tcPr>
            <w:tcW w:w="7010" w:type="dxa"/>
          </w:tcPr>
          <w:p w14:paraId="28EECB4D" w14:textId="77777777" w:rsidR="00C67EBE" w:rsidRPr="00990104" w:rsidRDefault="00C67EBE" w:rsidP="004C3F44">
            <w:pPr>
              <w:pStyle w:val="Brdtext"/>
              <w:tabs>
                <w:tab w:val="left" w:pos="3375"/>
              </w:tabs>
              <w:rPr>
                <w:rFonts w:ascii="Calibri" w:hAnsi="Calibri"/>
                <w:b/>
                <w:sz w:val="22"/>
                <w:szCs w:val="22"/>
              </w:rPr>
            </w:pPr>
            <w:r>
              <w:rPr>
                <w:rFonts w:ascii="Calibri" w:hAnsi="Calibri"/>
                <w:b/>
                <w:sz w:val="22"/>
                <w:szCs w:val="22"/>
              </w:rPr>
              <w:t>Anmälningsärende</w:t>
            </w:r>
          </w:p>
        </w:tc>
      </w:tr>
      <w:tr w:rsidR="00C67EBE" w:rsidRPr="00944198" w14:paraId="0445BD6D" w14:textId="77777777" w:rsidTr="004C3F44">
        <w:tc>
          <w:tcPr>
            <w:tcW w:w="2060" w:type="dxa"/>
          </w:tcPr>
          <w:p w14:paraId="7486C935" w14:textId="2A250028" w:rsidR="00C67EBE" w:rsidRPr="00A61ABB" w:rsidRDefault="00C67EBE" w:rsidP="004C3F44">
            <w:pPr>
              <w:pStyle w:val="Brdtext"/>
              <w:rPr>
                <w:rFonts w:ascii="Calibri" w:hAnsi="Calibri"/>
              </w:rPr>
            </w:pPr>
            <w:r>
              <w:rPr>
                <w:rFonts w:ascii="Calibri" w:hAnsi="Calibri"/>
              </w:rPr>
              <w:br w:type="page"/>
            </w:r>
            <w:r w:rsidR="00E45A54" w:rsidRPr="0014642A">
              <w:rPr>
                <w:rFonts w:ascii="Calibri" w:hAnsi="Calibri"/>
                <w:color w:val="000000"/>
                <w:sz w:val="22"/>
                <w:szCs w:val="22"/>
              </w:rPr>
              <w:t>Dnr 0162/</w:t>
            </w:r>
            <w:r w:rsidR="0014642A" w:rsidRPr="0014642A">
              <w:rPr>
                <w:rFonts w:ascii="Calibri" w:hAnsi="Calibri"/>
                <w:color w:val="000000"/>
                <w:sz w:val="22"/>
                <w:szCs w:val="22"/>
              </w:rPr>
              <w:t>19</w:t>
            </w:r>
          </w:p>
        </w:tc>
        <w:tc>
          <w:tcPr>
            <w:tcW w:w="7010" w:type="dxa"/>
          </w:tcPr>
          <w:p w14:paraId="71E1F375" w14:textId="7228C8F6" w:rsidR="00C67EBE" w:rsidRPr="00944198" w:rsidRDefault="0014642A"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sidR="00E45A54">
              <w:rPr>
                <w:rFonts w:ascii="Calibri" w:hAnsi="Calibri"/>
                <w:b/>
                <w:sz w:val="22"/>
                <w:szCs w:val="22"/>
              </w:rPr>
              <w:t>59</w:t>
            </w:r>
            <w:r w:rsidR="00C67EBE">
              <w:rPr>
                <w:rFonts w:ascii="Calibri" w:hAnsi="Calibri"/>
                <w:sz w:val="22"/>
                <w:szCs w:val="22"/>
              </w:rPr>
              <w:tab/>
            </w:r>
          </w:p>
        </w:tc>
      </w:tr>
      <w:tr w:rsidR="00C67EBE" w:rsidRPr="00924103" w14:paraId="126D84D6" w14:textId="77777777" w:rsidTr="004C3F44">
        <w:trPr>
          <w:trHeight w:val="11308"/>
        </w:trPr>
        <w:tc>
          <w:tcPr>
            <w:tcW w:w="2060" w:type="dxa"/>
          </w:tcPr>
          <w:p w14:paraId="0280C40F" w14:textId="77777777" w:rsidR="00C67EBE" w:rsidRPr="00A61ABB" w:rsidRDefault="00C67EBE" w:rsidP="004C3F44">
            <w:pPr>
              <w:pStyle w:val="Brdtext"/>
              <w:rPr>
                <w:rFonts w:ascii="Calibri" w:hAnsi="Calibri"/>
                <w:sz w:val="20"/>
                <w:szCs w:val="20"/>
              </w:rPr>
            </w:pPr>
          </w:p>
        </w:tc>
        <w:tc>
          <w:tcPr>
            <w:tcW w:w="7010" w:type="dxa"/>
          </w:tcPr>
          <w:p w14:paraId="20EE358A" w14:textId="77777777" w:rsidR="00C67EBE" w:rsidRDefault="00C67EBE" w:rsidP="004C3F44">
            <w:pPr>
              <w:pStyle w:val="Brdtext"/>
              <w:pBdr>
                <w:bottom w:val="single" w:sz="4" w:space="1" w:color="auto"/>
              </w:pBdr>
              <w:spacing w:after="0"/>
              <w:rPr>
                <w:rFonts w:ascii="Calibri" w:hAnsi="Calibri"/>
                <w:b/>
                <w:sz w:val="22"/>
                <w:szCs w:val="22"/>
              </w:rPr>
            </w:pPr>
            <w:r>
              <w:rPr>
                <w:rFonts w:ascii="Calibri" w:hAnsi="Calibri"/>
                <w:b/>
                <w:sz w:val="22"/>
                <w:szCs w:val="22"/>
              </w:rPr>
              <w:t xml:space="preserve">Revisionsrapport: Granskning av befattningsrelaterad utbildning och </w:t>
            </w:r>
          </w:p>
          <w:p w14:paraId="632AF28C" w14:textId="7259B0BD" w:rsidR="0014642A" w:rsidRDefault="0014642A" w:rsidP="0014642A">
            <w:pPr>
              <w:pStyle w:val="Brdtext"/>
              <w:pBdr>
                <w:bottom w:val="single" w:sz="4" w:space="1" w:color="auto"/>
              </w:pBdr>
              <w:spacing w:after="0"/>
              <w:rPr>
                <w:rFonts w:ascii="Calibri" w:hAnsi="Calibri"/>
                <w:b/>
                <w:sz w:val="22"/>
                <w:szCs w:val="22"/>
              </w:rPr>
            </w:pPr>
            <w:r>
              <w:rPr>
                <w:rFonts w:ascii="Calibri" w:hAnsi="Calibri"/>
                <w:b/>
                <w:sz w:val="22"/>
                <w:szCs w:val="22"/>
              </w:rPr>
              <w:t>ö</w:t>
            </w:r>
            <w:r w:rsidR="00C67EBE">
              <w:rPr>
                <w:rFonts w:ascii="Calibri" w:hAnsi="Calibri"/>
                <w:b/>
                <w:sz w:val="22"/>
                <w:szCs w:val="22"/>
              </w:rPr>
              <w:t>vning</w:t>
            </w:r>
            <w:r>
              <w:rPr>
                <w:rFonts w:ascii="Calibri" w:hAnsi="Calibri"/>
                <w:b/>
                <w:sz w:val="22"/>
                <w:szCs w:val="22"/>
              </w:rPr>
              <w:t xml:space="preserve">, räddningstjänstperson i beredskap och brandmän inom </w:t>
            </w:r>
          </w:p>
          <w:p w14:paraId="6D88AA8D" w14:textId="19EAE39E" w:rsidR="00C67EBE" w:rsidRPr="007B70DA" w:rsidRDefault="0014642A" w:rsidP="004C3F44">
            <w:pPr>
              <w:pStyle w:val="Brdtext"/>
              <w:pBdr>
                <w:bottom w:val="single" w:sz="4" w:space="1" w:color="auto"/>
              </w:pBdr>
              <w:rPr>
                <w:rFonts w:ascii="Calibri" w:hAnsi="Calibri"/>
                <w:b/>
                <w:sz w:val="22"/>
                <w:szCs w:val="22"/>
              </w:rPr>
            </w:pPr>
            <w:r>
              <w:rPr>
                <w:rFonts w:ascii="Calibri" w:hAnsi="Calibri"/>
                <w:b/>
                <w:sz w:val="22"/>
                <w:szCs w:val="22"/>
              </w:rPr>
              <w:t>räddningsvärn</w:t>
            </w:r>
          </w:p>
          <w:p w14:paraId="2F03D5A4" w14:textId="41405BD3" w:rsidR="00C67EBE" w:rsidRDefault="0014642A" w:rsidP="004C3F44">
            <w:pPr>
              <w:pStyle w:val="Brdtext"/>
              <w:rPr>
                <w:rFonts w:ascii="Calibri" w:hAnsi="Calibri"/>
                <w:b/>
                <w:color w:val="000000"/>
                <w:sz w:val="22"/>
                <w:szCs w:val="22"/>
              </w:rPr>
            </w:pPr>
            <w:r>
              <w:rPr>
                <w:rFonts w:ascii="Calibri" w:hAnsi="Calibri"/>
                <w:b/>
                <w:color w:val="000000"/>
                <w:sz w:val="22"/>
                <w:szCs w:val="22"/>
              </w:rPr>
              <w:t>Underlag</w:t>
            </w:r>
          </w:p>
          <w:p w14:paraId="00C29B94" w14:textId="279CD469" w:rsidR="0014642A" w:rsidRPr="0014642A" w:rsidRDefault="0014642A" w:rsidP="0014642A">
            <w:pPr>
              <w:pStyle w:val="Brdtext"/>
              <w:spacing w:after="0"/>
              <w:rPr>
                <w:rFonts w:ascii="Calibri" w:hAnsi="Calibri"/>
                <w:color w:val="000000"/>
                <w:sz w:val="22"/>
                <w:szCs w:val="22"/>
              </w:rPr>
            </w:pPr>
            <w:r>
              <w:rPr>
                <w:rFonts w:ascii="Calibri" w:hAnsi="Calibri"/>
                <w:color w:val="000000"/>
                <w:sz w:val="22"/>
                <w:szCs w:val="22"/>
              </w:rPr>
              <w:t>Förbundsstyrelsens beslut den 3 september 2020 § 54.</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5 augusti 2020.</w:t>
            </w:r>
          </w:p>
          <w:p w14:paraId="4127B624" w14:textId="1B2655F6" w:rsidR="00C67EBE" w:rsidRPr="00F7513C" w:rsidRDefault="00C67EBE" w:rsidP="004C3F44">
            <w:pPr>
              <w:pStyle w:val="Brdtext"/>
              <w:rPr>
                <w:rFonts w:ascii="Calibri" w:hAnsi="Calibri"/>
                <w:color w:val="000000"/>
                <w:sz w:val="22"/>
                <w:szCs w:val="22"/>
              </w:rPr>
            </w:pPr>
            <w:r>
              <w:rPr>
                <w:rFonts w:ascii="Calibri" w:hAnsi="Calibri"/>
                <w:color w:val="000000"/>
                <w:sz w:val="22"/>
                <w:szCs w:val="22"/>
              </w:rPr>
              <w:t xml:space="preserve">Revisionsrapport: </w:t>
            </w:r>
            <w:r w:rsidR="0014642A">
              <w:rPr>
                <w:rFonts w:ascii="Calibri" w:hAnsi="Calibri"/>
                <w:color w:val="000000"/>
                <w:sz w:val="22"/>
                <w:szCs w:val="22"/>
              </w:rPr>
              <w:t>B</w:t>
            </w:r>
            <w:r w:rsidRPr="00D02DA3">
              <w:rPr>
                <w:rFonts w:ascii="Calibri" w:hAnsi="Calibri"/>
                <w:color w:val="000000"/>
                <w:sz w:val="22"/>
                <w:szCs w:val="22"/>
              </w:rPr>
              <w:t>efattningsrelaterad utbildning och övning</w:t>
            </w:r>
            <w:r w:rsidR="0014642A">
              <w:rPr>
                <w:rFonts w:ascii="Calibri" w:hAnsi="Calibri"/>
                <w:color w:val="000000"/>
                <w:sz w:val="22"/>
                <w:szCs w:val="22"/>
              </w:rPr>
              <w:t xml:space="preserve">, </w:t>
            </w:r>
            <w:r w:rsidR="0014642A" w:rsidRPr="0014642A">
              <w:rPr>
                <w:rFonts w:ascii="Calibri" w:hAnsi="Calibri"/>
                <w:color w:val="000000"/>
                <w:sz w:val="22"/>
                <w:szCs w:val="22"/>
              </w:rPr>
              <w:t>räddningstjänstperson i beredskap och brandmän inom</w:t>
            </w:r>
            <w:r w:rsidR="0014642A">
              <w:rPr>
                <w:rFonts w:ascii="Calibri" w:hAnsi="Calibri"/>
                <w:color w:val="000000"/>
                <w:sz w:val="22"/>
                <w:szCs w:val="22"/>
              </w:rPr>
              <w:t xml:space="preserve"> räddningsvärn - RSG</w:t>
            </w:r>
          </w:p>
          <w:p w14:paraId="2B835A72" w14:textId="77777777" w:rsidR="00C67EBE" w:rsidRDefault="00C67EBE" w:rsidP="004C3F44">
            <w:pPr>
              <w:pStyle w:val="Brdtext"/>
              <w:spacing w:before="240"/>
              <w:rPr>
                <w:rFonts w:ascii="Calibri" w:hAnsi="Calibri"/>
                <w:b/>
                <w:color w:val="000000"/>
                <w:sz w:val="22"/>
                <w:szCs w:val="22"/>
              </w:rPr>
            </w:pPr>
            <w:r>
              <w:rPr>
                <w:rFonts w:ascii="Calibri" w:hAnsi="Calibri"/>
                <w:b/>
                <w:color w:val="000000"/>
                <w:sz w:val="22"/>
                <w:szCs w:val="22"/>
              </w:rPr>
              <w:t>Ärendet</w:t>
            </w:r>
          </w:p>
          <w:p w14:paraId="1C6BCE27" w14:textId="77777777" w:rsidR="0014642A" w:rsidRPr="0014642A" w:rsidRDefault="0014642A" w:rsidP="0014642A">
            <w:pPr>
              <w:pStyle w:val="Brdtext"/>
              <w:jc w:val="both"/>
              <w:rPr>
                <w:rFonts w:ascii="Calibri" w:hAnsi="Calibri"/>
                <w:color w:val="000000"/>
                <w:sz w:val="22"/>
                <w:szCs w:val="22"/>
              </w:rPr>
            </w:pPr>
            <w:r w:rsidRPr="0014642A">
              <w:rPr>
                <w:rFonts w:ascii="Calibri" w:hAnsi="Calibri"/>
                <w:color w:val="000000"/>
                <w:sz w:val="22"/>
                <w:szCs w:val="22"/>
              </w:rPr>
              <w:t xml:space="preserve">Hösten 2019 genomförde revisionsbyrån PwC på uppdrag av de förtroendevalda revisorerna i Räddningstjänstförbundet Storgöteborg, en granskning av befattningsrelaterad utbildning och träning. Granskningen syftade till att bedöma om styrelsen säkerställer att all personal erhåller relevant utbildning och träning för sina respektive befattningar. Granskningsrapporten redovisades till förbundsstyrelsen den 3 december 2019. </w:t>
            </w:r>
          </w:p>
          <w:p w14:paraId="6ED0769F" w14:textId="77777777" w:rsidR="0014642A" w:rsidRPr="0014642A" w:rsidRDefault="0014642A" w:rsidP="0014642A">
            <w:pPr>
              <w:pStyle w:val="Brdtext"/>
              <w:jc w:val="both"/>
              <w:rPr>
                <w:rFonts w:ascii="Calibri" w:hAnsi="Calibri"/>
                <w:color w:val="000000"/>
                <w:sz w:val="22"/>
                <w:szCs w:val="22"/>
              </w:rPr>
            </w:pPr>
            <w:r w:rsidRPr="0014642A">
              <w:rPr>
                <w:rFonts w:ascii="Calibri" w:hAnsi="Calibri"/>
                <w:color w:val="000000"/>
                <w:sz w:val="22"/>
                <w:szCs w:val="22"/>
              </w:rPr>
              <w:t xml:space="preserve">Rapporten och granskningsresultatet inriktades främst mot personal som ingår i den operativa heltidsorganisationen (heltidsbrandmän och styrkeledare) och inte de beredskapsanställda styrkorna (RiB). RiB organisationen utgör nära en tredjedel av de operativa styrkorna. Det saknas därför en helhetssyn i och med att inte RiB organisationen omfattats av granskningen. </w:t>
            </w:r>
          </w:p>
          <w:p w14:paraId="4E63A467" w14:textId="77777777" w:rsidR="0014642A" w:rsidRPr="0014642A" w:rsidRDefault="0014642A" w:rsidP="0014642A">
            <w:pPr>
              <w:pStyle w:val="Brdtext"/>
              <w:jc w:val="both"/>
              <w:rPr>
                <w:rFonts w:ascii="Calibri" w:hAnsi="Calibri"/>
                <w:color w:val="000000"/>
                <w:sz w:val="22"/>
                <w:szCs w:val="22"/>
              </w:rPr>
            </w:pPr>
            <w:r w:rsidRPr="0014642A">
              <w:rPr>
                <w:rFonts w:ascii="Calibri" w:hAnsi="Calibri"/>
                <w:color w:val="000000"/>
                <w:sz w:val="22"/>
                <w:szCs w:val="22"/>
              </w:rPr>
              <w:t>PwC fick i uppdrag av revisorerna att komplettera den fördjupade granskning som genomfördes 2019 avseende befattningsrelaterad utbildning och träning för heltidsbrandmän, genom att granska utbildning för räddningstjänstpersonal i beredskap (RiB) och brandmän inom räddningsvärn (Värn) utifrån revisionsfrågan ”säkerställer styrelsen att all personal erhåller relevant utbildning och träning för sina respektive befattningar?”.</w:t>
            </w:r>
          </w:p>
          <w:p w14:paraId="7D304D7F" w14:textId="77777777" w:rsidR="00C67EBE" w:rsidRPr="00D02DA3" w:rsidRDefault="00C67EBE" w:rsidP="004C3F44"/>
          <w:p w14:paraId="4119F460" w14:textId="224EF4EC" w:rsidR="00C67EBE" w:rsidRPr="00B42940" w:rsidRDefault="00C67EBE" w:rsidP="004C3F44">
            <w:pPr>
              <w:pStyle w:val="Brdtext"/>
              <w:rPr>
                <w:rFonts w:ascii="Calibri" w:hAnsi="Calibri"/>
                <w:color w:val="000000"/>
                <w:sz w:val="22"/>
                <w:szCs w:val="22"/>
              </w:rPr>
            </w:pPr>
            <w:r w:rsidRPr="00B853CC">
              <w:rPr>
                <w:rFonts w:ascii="Calibri" w:hAnsi="Calibri"/>
                <w:color w:val="000000"/>
                <w:sz w:val="22"/>
                <w:szCs w:val="22"/>
              </w:rPr>
              <w:t xml:space="preserve">Förbundsstyrelsen har uppdragit åt förbundsdirektören att återkomma till förbundsstyrelsens sammanträde i </w:t>
            </w:r>
            <w:r w:rsidR="0014642A">
              <w:rPr>
                <w:rFonts w:ascii="Calibri" w:hAnsi="Calibri"/>
                <w:color w:val="000000"/>
                <w:sz w:val="22"/>
                <w:szCs w:val="22"/>
              </w:rPr>
              <w:t>december</w:t>
            </w:r>
            <w:r w:rsidRPr="00B853CC">
              <w:rPr>
                <w:rFonts w:ascii="Calibri" w:hAnsi="Calibri"/>
                <w:color w:val="000000"/>
                <w:sz w:val="22"/>
                <w:szCs w:val="22"/>
              </w:rPr>
              <w:t xml:space="preserve"> 2020 med förslag till svar till förbundets förtroendevalda revisorer. </w:t>
            </w:r>
          </w:p>
          <w:p w14:paraId="1BC0EECE" w14:textId="77777777" w:rsidR="00C67EBE" w:rsidRDefault="00C67EBE" w:rsidP="004C3F44">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539605D7" w14:textId="77777777" w:rsidR="00C67EBE" w:rsidRDefault="00C67EBE" w:rsidP="004C3F44">
            <w:pPr>
              <w:pStyle w:val="Brdtext"/>
              <w:rPr>
                <w:rFonts w:asciiTheme="minorHAnsi" w:eastAsiaTheme="minorHAnsi" w:hAnsiTheme="minorHAnsi"/>
                <w:color w:val="000000"/>
                <w:lang w:eastAsia="en-US"/>
              </w:rPr>
            </w:pPr>
            <w:r>
              <w:rPr>
                <w:rFonts w:asciiTheme="minorHAnsi" w:eastAsiaTheme="minorHAnsi" w:hAnsiTheme="minorHAnsi"/>
                <w:color w:val="000000"/>
                <w:sz w:val="22"/>
                <w:szCs w:val="22"/>
                <w:lang w:eastAsia="en-US"/>
              </w:rPr>
              <w:t xml:space="preserve">Förbundsfullmäktige </w:t>
            </w:r>
            <w:r w:rsidR="00712C20">
              <w:rPr>
                <w:rFonts w:asciiTheme="minorHAnsi" w:eastAsiaTheme="minorHAnsi" w:hAnsiTheme="minorHAnsi"/>
                <w:color w:val="000000"/>
                <w:sz w:val="22"/>
                <w:szCs w:val="22"/>
                <w:lang w:eastAsia="en-US"/>
              </w:rPr>
              <w:t>antecknar mottagandet av</w:t>
            </w:r>
            <w:r>
              <w:rPr>
                <w:rFonts w:asciiTheme="minorHAnsi" w:eastAsiaTheme="minorHAnsi" w:hAnsiTheme="minorHAnsi"/>
                <w:color w:val="000000"/>
                <w:sz w:val="22"/>
                <w:szCs w:val="22"/>
                <w:lang w:eastAsia="en-US"/>
              </w:rPr>
              <w:t xml:space="preserve"> rapporten</w:t>
            </w:r>
            <w:r w:rsidRPr="009B4B99">
              <w:rPr>
                <w:rFonts w:asciiTheme="minorHAnsi" w:eastAsiaTheme="minorHAnsi" w:hAnsiTheme="minorHAnsi"/>
                <w:color w:val="000000"/>
                <w:sz w:val="22"/>
                <w:szCs w:val="22"/>
                <w:lang w:eastAsia="en-US"/>
              </w:rPr>
              <w:t>.</w:t>
            </w:r>
          </w:p>
          <w:p w14:paraId="3D6ADB01" w14:textId="77777777" w:rsidR="00C67EBE" w:rsidRPr="00F7513C" w:rsidRDefault="00C67EBE" w:rsidP="004C3F44"/>
          <w:p w14:paraId="47607D4B" w14:textId="77777777" w:rsidR="00C67EBE"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p w14:paraId="5BB38E78" w14:textId="77777777" w:rsidR="00C67EBE" w:rsidRPr="00924103" w:rsidRDefault="00C67EBE" w:rsidP="004C3F44">
            <w:pPr>
              <w:pStyle w:val="Brdtext"/>
              <w:rPr>
                <w:rFonts w:ascii="Calibri" w:hAnsi="Calibri"/>
                <w:sz w:val="22"/>
                <w:szCs w:val="22"/>
              </w:rPr>
            </w:pPr>
          </w:p>
        </w:tc>
      </w:tr>
    </w:tbl>
    <w:p w14:paraId="0E8DC728" w14:textId="77777777" w:rsidR="00C67EBE" w:rsidRDefault="00C67EBE" w:rsidP="00C67EBE">
      <w:pPr>
        <w:rPr>
          <w:rFonts w:ascii="Calibri" w:hAnsi="Calibri"/>
        </w:rPr>
      </w:pPr>
    </w:p>
    <w:p w14:paraId="701E12F5" w14:textId="77777777" w:rsidR="00C67EBE" w:rsidRDefault="00C67EBE"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5B6D67EB" w14:textId="77777777" w:rsidTr="004C3F44">
        <w:tc>
          <w:tcPr>
            <w:tcW w:w="2060" w:type="dxa"/>
          </w:tcPr>
          <w:p w14:paraId="4CCA4181" w14:textId="77777777" w:rsidR="00C67EBE" w:rsidRPr="00A61ABB" w:rsidRDefault="00C67EBE" w:rsidP="004C3F44">
            <w:pPr>
              <w:pStyle w:val="Brdtext"/>
              <w:rPr>
                <w:rFonts w:ascii="Calibri" w:hAnsi="Calibri"/>
              </w:rPr>
            </w:pPr>
            <w:r>
              <w:rPr>
                <w:rFonts w:ascii="Calibri" w:hAnsi="Calibri"/>
              </w:rPr>
              <w:br w:type="page"/>
            </w:r>
          </w:p>
        </w:tc>
        <w:tc>
          <w:tcPr>
            <w:tcW w:w="7010" w:type="dxa"/>
          </w:tcPr>
          <w:p w14:paraId="063FDF7D" w14:textId="5AA05C3E" w:rsidR="00C67EBE" w:rsidRPr="00944198" w:rsidRDefault="0014642A"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Pr>
                <w:rFonts w:ascii="Calibri" w:hAnsi="Calibri"/>
                <w:b/>
                <w:sz w:val="22"/>
                <w:szCs w:val="22"/>
              </w:rPr>
              <w:t>60</w:t>
            </w:r>
            <w:r w:rsidR="00C67EBE">
              <w:rPr>
                <w:rFonts w:ascii="Calibri" w:hAnsi="Calibri"/>
                <w:sz w:val="22"/>
                <w:szCs w:val="22"/>
              </w:rPr>
              <w:tab/>
            </w:r>
          </w:p>
        </w:tc>
      </w:tr>
      <w:tr w:rsidR="00C67EBE" w:rsidRPr="00924103" w14:paraId="3937297B" w14:textId="77777777" w:rsidTr="00C67EBE">
        <w:trPr>
          <w:trHeight w:val="4894"/>
        </w:trPr>
        <w:tc>
          <w:tcPr>
            <w:tcW w:w="2060" w:type="dxa"/>
          </w:tcPr>
          <w:p w14:paraId="0F389457" w14:textId="77777777" w:rsidR="00C67EBE" w:rsidRPr="00A61ABB" w:rsidRDefault="00C67EBE" w:rsidP="004C3F44">
            <w:pPr>
              <w:pStyle w:val="Brdtext"/>
              <w:rPr>
                <w:rFonts w:ascii="Calibri" w:hAnsi="Calibri"/>
                <w:sz w:val="20"/>
                <w:szCs w:val="20"/>
              </w:rPr>
            </w:pPr>
          </w:p>
        </w:tc>
        <w:tc>
          <w:tcPr>
            <w:tcW w:w="7010" w:type="dxa"/>
          </w:tcPr>
          <w:p w14:paraId="089F8BA6" w14:textId="3DFA100E" w:rsidR="00C67EBE" w:rsidRPr="007B70DA" w:rsidRDefault="0014642A" w:rsidP="004C3F44">
            <w:pPr>
              <w:pStyle w:val="Brdtext"/>
              <w:pBdr>
                <w:bottom w:val="single" w:sz="4" w:space="1" w:color="auto"/>
              </w:pBdr>
              <w:rPr>
                <w:rFonts w:ascii="Calibri" w:hAnsi="Calibri"/>
                <w:b/>
                <w:sz w:val="22"/>
                <w:szCs w:val="22"/>
              </w:rPr>
            </w:pPr>
            <w:r>
              <w:rPr>
                <w:rFonts w:ascii="Calibri" w:hAnsi="Calibri"/>
                <w:b/>
                <w:sz w:val="22"/>
                <w:szCs w:val="22"/>
              </w:rPr>
              <w:t>Revisionsrapport: Efterlevnad av lagstiftning inom yttre miljö</w:t>
            </w:r>
          </w:p>
          <w:p w14:paraId="6506CC01" w14:textId="77777777" w:rsidR="0014642A" w:rsidRDefault="0014642A" w:rsidP="0014642A">
            <w:pPr>
              <w:pStyle w:val="Brdtext"/>
              <w:rPr>
                <w:rFonts w:ascii="Calibri" w:hAnsi="Calibri"/>
                <w:b/>
                <w:color w:val="000000"/>
                <w:sz w:val="22"/>
                <w:szCs w:val="22"/>
              </w:rPr>
            </w:pPr>
            <w:r>
              <w:rPr>
                <w:rFonts w:ascii="Calibri" w:hAnsi="Calibri"/>
                <w:b/>
                <w:color w:val="000000"/>
                <w:sz w:val="22"/>
                <w:szCs w:val="22"/>
              </w:rPr>
              <w:t>Underlag</w:t>
            </w:r>
          </w:p>
          <w:p w14:paraId="50CD3F1F" w14:textId="78E090D3" w:rsidR="0014642A" w:rsidRPr="0014642A" w:rsidRDefault="0014642A" w:rsidP="0014642A">
            <w:pPr>
              <w:pStyle w:val="Brdtext"/>
              <w:spacing w:after="0"/>
              <w:rPr>
                <w:rFonts w:ascii="Calibri" w:hAnsi="Calibri"/>
                <w:color w:val="000000"/>
                <w:sz w:val="22"/>
                <w:szCs w:val="22"/>
              </w:rPr>
            </w:pPr>
            <w:r>
              <w:rPr>
                <w:rFonts w:ascii="Calibri" w:hAnsi="Calibri"/>
                <w:color w:val="000000"/>
                <w:sz w:val="22"/>
                <w:szCs w:val="22"/>
              </w:rPr>
              <w:t>Förbundsstyrelsens beslut den 4 november 2020 § 79.</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16 oktober 2020.</w:t>
            </w:r>
          </w:p>
          <w:p w14:paraId="6CFB634C" w14:textId="77777777" w:rsidR="0014642A" w:rsidRPr="00F7513C" w:rsidRDefault="0014642A" w:rsidP="0014642A">
            <w:pPr>
              <w:pStyle w:val="Brdtext"/>
              <w:rPr>
                <w:rFonts w:ascii="Calibri" w:hAnsi="Calibri"/>
                <w:color w:val="000000"/>
                <w:sz w:val="22"/>
                <w:szCs w:val="22"/>
              </w:rPr>
            </w:pPr>
            <w:r>
              <w:rPr>
                <w:rFonts w:ascii="Calibri" w:hAnsi="Calibri"/>
                <w:color w:val="000000"/>
                <w:sz w:val="22"/>
                <w:szCs w:val="22"/>
              </w:rPr>
              <w:t>Revisionsrapport: B</w:t>
            </w:r>
            <w:r w:rsidRPr="00D02DA3">
              <w:rPr>
                <w:rFonts w:ascii="Calibri" w:hAnsi="Calibri"/>
                <w:color w:val="000000"/>
                <w:sz w:val="22"/>
                <w:szCs w:val="22"/>
              </w:rPr>
              <w:t>efattningsrelaterad utbildning och övning</w:t>
            </w:r>
            <w:r>
              <w:rPr>
                <w:rFonts w:ascii="Calibri" w:hAnsi="Calibri"/>
                <w:color w:val="000000"/>
                <w:sz w:val="22"/>
                <w:szCs w:val="22"/>
              </w:rPr>
              <w:t xml:space="preserve">, </w:t>
            </w:r>
            <w:r w:rsidRPr="0014642A">
              <w:rPr>
                <w:rFonts w:ascii="Calibri" w:hAnsi="Calibri"/>
                <w:color w:val="000000"/>
                <w:sz w:val="22"/>
                <w:szCs w:val="22"/>
              </w:rPr>
              <w:t>räddningstjänstperson i beredskap och brandmän inom</w:t>
            </w:r>
            <w:r>
              <w:rPr>
                <w:rFonts w:ascii="Calibri" w:hAnsi="Calibri"/>
                <w:color w:val="000000"/>
                <w:sz w:val="22"/>
                <w:szCs w:val="22"/>
              </w:rPr>
              <w:t xml:space="preserve"> räddningsvärn - RSG</w:t>
            </w:r>
          </w:p>
          <w:p w14:paraId="031D4F0D" w14:textId="77777777" w:rsidR="0014642A" w:rsidRDefault="0014642A" w:rsidP="0014642A">
            <w:pPr>
              <w:pStyle w:val="Brdtext"/>
              <w:spacing w:before="240"/>
              <w:rPr>
                <w:rFonts w:ascii="Calibri" w:hAnsi="Calibri"/>
                <w:b/>
                <w:color w:val="000000"/>
                <w:sz w:val="22"/>
                <w:szCs w:val="22"/>
              </w:rPr>
            </w:pPr>
            <w:r>
              <w:rPr>
                <w:rFonts w:ascii="Calibri" w:hAnsi="Calibri"/>
                <w:b/>
                <w:color w:val="000000"/>
                <w:sz w:val="22"/>
                <w:szCs w:val="22"/>
              </w:rPr>
              <w:t>Ärendet</w:t>
            </w:r>
          </w:p>
          <w:p w14:paraId="4C70F063" w14:textId="77777777" w:rsidR="0014642A" w:rsidRPr="0014642A" w:rsidRDefault="0014642A" w:rsidP="0014642A">
            <w:pPr>
              <w:pStyle w:val="Brdtext"/>
              <w:spacing w:after="0"/>
              <w:rPr>
                <w:rFonts w:ascii="Calibri" w:hAnsi="Calibri"/>
                <w:color w:val="000000"/>
                <w:sz w:val="22"/>
                <w:szCs w:val="22"/>
              </w:rPr>
            </w:pPr>
            <w:r w:rsidRPr="0014642A">
              <w:rPr>
                <w:rFonts w:ascii="Calibri" w:hAnsi="Calibri"/>
                <w:color w:val="000000"/>
                <w:sz w:val="22"/>
                <w:szCs w:val="22"/>
              </w:rPr>
              <w:t xml:space="preserve">Revisionsbyrån PwC har på uppdrag av de förtroendevalda revisorerna i Räddningstjänstförbundet Storgöteborg genomfört en granskning av efter-levnad av lagstiftning inom yttre miljö. Syftet med granskningen är att be-döma om förbundsstyrelsen säkerställer efterlevnad av tillämplig lagstiftning gällande den yttre miljön. </w:t>
            </w:r>
          </w:p>
          <w:p w14:paraId="363C2648" w14:textId="041B67EC" w:rsidR="0014642A" w:rsidRDefault="0014642A" w:rsidP="0014642A">
            <w:pPr>
              <w:pStyle w:val="Brdtext"/>
              <w:spacing w:after="0"/>
              <w:rPr>
                <w:rFonts w:ascii="Calibri" w:hAnsi="Calibri"/>
                <w:color w:val="000000"/>
                <w:sz w:val="22"/>
                <w:szCs w:val="22"/>
              </w:rPr>
            </w:pPr>
            <w:r w:rsidRPr="0014642A">
              <w:rPr>
                <w:rFonts w:ascii="Calibri" w:hAnsi="Calibri"/>
                <w:color w:val="000000"/>
                <w:sz w:val="22"/>
                <w:szCs w:val="22"/>
              </w:rPr>
              <w:t xml:space="preserve">Granskningen omfattar räddningstjänstens arbete under 2019/2020 och om-fattar granskning och intervjuer med följande stationer/enheter: Kålltorp, Öjersjö, Kungsbacka, Donsö, Karholmen. Granskningen har omfattat dokumentstudier, intervjuer med ett urval tjänstepersoner inom RSG samt avstämning med förbundsstyrelsens ordförande. </w:t>
            </w:r>
          </w:p>
          <w:p w14:paraId="73C398D7" w14:textId="77777777" w:rsidR="0014642A" w:rsidRPr="0014642A" w:rsidRDefault="0014642A" w:rsidP="0014642A">
            <w:pPr>
              <w:pStyle w:val="Brdtext"/>
              <w:spacing w:after="0"/>
              <w:rPr>
                <w:rFonts w:ascii="Calibri" w:hAnsi="Calibri"/>
                <w:color w:val="000000"/>
                <w:sz w:val="22"/>
                <w:szCs w:val="22"/>
              </w:rPr>
            </w:pPr>
          </w:p>
          <w:p w14:paraId="3C956A6E" w14:textId="6AB48B54" w:rsidR="0014642A" w:rsidRPr="00B42940" w:rsidRDefault="0014642A" w:rsidP="0014642A">
            <w:pPr>
              <w:pStyle w:val="Brdtext"/>
              <w:spacing w:after="0"/>
              <w:rPr>
                <w:rFonts w:ascii="Calibri" w:hAnsi="Calibri"/>
                <w:color w:val="000000"/>
                <w:sz w:val="22"/>
                <w:szCs w:val="22"/>
              </w:rPr>
            </w:pPr>
            <w:r w:rsidRPr="00B853CC">
              <w:rPr>
                <w:rFonts w:ascii="Calibri" w:hAnsi="Calibri"/>
                <w:color w:val="000000"/>
                <w:sz w:val="22"/>
                <w:szCs w:val="22"/>
              </w:rPr>
              <w:t xml:space="preserve">Förbundsstyrelsen har uppdragit åt förbundsdirektören att återkomma till förbundsstyrelsens sammanträde i </w:t>
            </w:r>
            <w:r>
              <w:rPr>
                <w:rFonts w:ascii="Calibri" w:hAnsi="Calibri"/>
                <w:color w:val="000000"/>
                <w:sz w:val="22"/>
                <w:szCs w:val="22"/>
              </w:rPr>
              <w:t>mars</w:t>
            </w:r>
            <w:r w:rsidRPr="00B853CC">
              <w:rPr>
                <w:rFonts w:ascii="Calibri" w:hAnsi="Calibri"/>
                <w:color w:val="000000"/>
                <w:sz w:val="22"/>
                <w:szCs w:val="22"/>
              </w:rPr>
              <w:t xml:space="preserve"> 202</w:t>
            </w:r>
            <w:r>
              <w:rPr>
                <w:rFonts w:ascii="Calibri" w:hAnsi="Calibri"/>
                <w:color w:val="000000"/>
                <w:sz w:val="22"/>
                <w:szCs w:val="22"/>
              </w:rPr>
              <w:t>1</w:t>
            </w:r>
            <w:r w:rsidRPr="00B853CC">
              <w:rPr>
                <w:rFonts w:ascii="Calibri" w:hAnsi="Calibri"/>
                <w:color w:val="000000"/>
                <w:sz w:val="22"/>
                <w:szCs w:val="22"/>
              </w:rPr>
              <w:t xml:space="preserve"> med förslag till svar till förbundets förtroendevalda revisorer. </w:t>
            </w:r>
          </w:p>
          <w:p w14:paraId="4B20C25F" w14:textId="77777777" w:rsidR="0014642A" w:rsidRDefault="0014642A" w:rsidP="0014642A">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42CD8A22" w14:textId="77777777" w:rsidR="0014642A" w:rsidRDefault="0014642A" w:rsidP="0014642A">
            <w:pPr>
              <w:pStyle w:val="Brdtext"/>
              <w:rPr>
                <w:rFonts w:asciiTheme="minorHAnsi" w:eastAsiaTheme="minorHAnsi" w:hAnsiTheme="minorHAnsi"/>
                <w:color w:val="000000"/>
                <w:lang w:eastAsia="en-US"/>
              </w:rPr>
            </w:pPr>
            <w:r>
              <w:rPr>
                <w:rFonts w:asciiTheme="minorHAnsi" w:eastAsiaTheme="minorHAnsi" w:hAnsiTheme="minorHAnsi"/>
                <w:color w:val="000000"/>
                <w:sz w:val="22"/>
                <w:szCs w:val="22"/>
                <w:lang w:eastAsia="en-US"/>
              </w:rPr>
              <w:t>Förbundsfullmäktige antecknar mottagandet av rapporten</w:t>
            </w:r>
            <w:r w:rsidRPr="009B4B99">
              <w:rPr>
                <w:rFonts w:asciiTheme="minorHAnsi" w:eastAsiaTheme="minorHAnsi" w:hAnsiTheme="minorHAnsi"/>
                <w:color w:val="000000"/>
                <w:sz w:val="22"/>
                <w:szCs w:val="22"/>
                <w:lang w:eastAsia="en-US"/>
              </w:rPr>
              <w:t>.</w:t>
            </w:r>
          </w:p>
          <w:p w14:paraId="49F78F09" w14:textId="77777777" w:rsidR="00C67EBE" w:rsidRPr="00924103"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143F2C07" w14:textId="77777777" w:rsidR="00D97EC0" w:rsidRDefault="00D97EC0" w:rsidP="00C67EBE"/>
    <w:sectPr w:rsidR="00D97EC0" w:rsidSect="00FD6C2E">
      <w:headerReference w:type="default" r:id="rId7"/>
      <w:footerReference w:type="default" r:id="rId8"/>
      <w:headerReference w:type="first" r:id="rId9"/>
      <w:pgSz w:w="11906" w:h="16838" w:code="9"/>
      <w:pgMar w:top="1560" w:right="1418" w:bottom="5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47EE" w14:textId="77777777" w:rsidR="00D42FE4" w:rsidRDefault="00685B66">
      <w:r>
        <w:separator/>
      </w:r>
    </w:p>
  </w:endnote>
  <w:endnote w:type="continuationSeparator" w:id="0">
    <w:p w14:paraId="5DF1C0EF" w14:textId="77777777" w:rsidR="00D42FE4" w:rsidRDefault="0068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83AF" w14:textId="77777777" w:rsidR="0020397D" w:rsidRDefault="00543782"/>
  <w:tbl>
    <w:tblPr>
      <w:tblW w:w="0" w:type="auto"/>
      <w:tblBorders>
        <w:top w:val="single" w:sz="4" w:space="0" w:color="auto"/>
        <w:left w:val="single" w:sz="4" w:space="0" w:color="auto"/>
      </w:tblBorders>
      <w:tblLook w:val="01E0" w:firstRow="1" w:lastRow="1" w:firstColumn="1" w:lastColumn="1" w:noHBand="0" w:noVBand="0"/>
    </w:tblPr>
    <w:tblGrid>
      <w:gridCol w:w="999"/>
      <w:gridCol w:w="1062"/>
      <w:gridCol w:w="1062"/>
      <w:gridCol w:w="1062"/>
      <w:gridCol w:w="4875"/>
    </w:tblGrid>
    <w:tr w:rsidR="0020397D" w14:paraId="0285B145" w14:textId="77777777" w:rsidTr="00A61ABB">
      <w:tc>
        <w:tcPr>
          <w:tcW w:w="1008" w:type="dxa"/>
          <w:tcBorders>
            <w:right w:val="single" w:sz="4" w:space="0" w:color="auto"/>
          </w:tcBorders>
        </w:tcPr>
        <w:p w14:paraId="728798BA" w14:textId="77777777" w:rsidR="0020397D" w:rsidRPr="00A61ABB" w:rsidRDefault="00C67EBE">
          <w:pPr>
            <w:pStyle w:val="Sidfot"/>
            <w:rPr>
              <w:rFonts w:ascii="Arial" w:hAnsi="Arial" w:cs="Arial"/>
              <w:sz w:val="16"/>
              <w:szCs w:val="16"/>
            </w:rPr>
          </w:pPr>
          <w:r w:rsidRPr="00A61ABB">
            <w:rPr>
              <w:rFonts w:ascii="Arial" w:hAnsi="Arial" w:cs="Arial"/>
              <w:sz w:val="16"/>
              <w:szCs w:val="16"/>
            </w:rPr>
            <w:t>Justerare</w:t>
          </w:r>
        </w:p>
        <w:p w14:paraId="56FB14B3" w14:textId="77777777" w:rsidR="0020397D" w:rsidRDefault="00543782">
          <w:pPr>
            <w:pStyle w:val="Sidfot"/>
          </w:pPr>
        </w:p>
        <w:p w14:paraId="7955FE0D" w14:textId="77777777" w:rsidR="0020397D" w:rsidRDefault="00543782">
          <w:pPr>
            <w:pStyle w:val="Sidfot"/>
          </w:pPr>
        </w:p>
        <w:p w14:paraId="73002F8E" w14:textId="77777777" w:rsidR="0020397D" w:rsidRDefault="00543782">
          <w:pPr>
            <w:pStyle w:val="Sidfot"/>
          </w:pPr>
        </w:p>
        <w:p w14:paraId="692D5E15" w14:textId="77777777" w:rsidR="0020397D" w:rsidRDefault="00543782">
          <w:pPr>
            <w:pStyle w:val="Sidfot"/>
          </w:pPr>
        </w:p>
      </w:tc>
      <w:tc>
        <w:tcPr>
          <w:tcW w:w="1080" w:type="dxa"/>
          <w:tcBorders>
            <w:top w:val="single" w:sz="4" w:space="0" w:color="auto"/>
            <w:left w:val="single" w:sz="4" w:space="0" w:color="auto"/>
            <w:right w:val="single" w:sz="4" w:space="0" w:color="auto"/>
          </w:tcBorders>
        </w:tcPr>
        <w:p w14:paraId="0C7F4371" w14:textId="77777777" w:rsidR="0020397D" w:rsidRDefault="00543782">
          <w:pPr>
            <w:pStyle w:val="Sidfot"/>
          </w:pPr>
        </w:p>
      </w:tc>
      <w:tc>
        <w:tcPr>
          <w:tcW w:w="1080" w:type="dxa"/>
          <w:tcBorders>
            <w:top w:val="single" w:sz="4" w:space="0" w:color="auto"/>
            <w:left w:val="single" w:sz="4" w:space="0" w:color="auto"/>
            <w:right w:val="single" w:sz="4" w:space="0" w:color="auto"/>
          </w:tcBorders>
        </w:tcPr>
        <w:p w14:paraId="094B0A8A" w14:textId="77777777" w:rsidR="0020397D" w:rsidRDefault="00543782">
          <w:pPr>
            <w:pStyle w:val="Sidfot"/>
          </w:pPr>
        </w:p>
      </w:tc>
      <w:tc>
        <w:tcPr>
          <w:tcW w:w="1080" w:type="dxa"/>
          <w:tcBorders>
            <w:top w:val="single" w:sz="4" w:space="0" w:color="auto"/>
            <w:left w:val="single" w:sz="4" w:space="0" w:color="auto"/>
            <w:right w:val="single" w:sz="4" w:space="0" w:color="auto"/>
          </w:tcBorders>
        </w:tcPr>
        <w:p w14:paraId="1EE0045C" w14:textId="77777777" w:rsidR="0020397D" w:rsidRDefault="00543782">
          <w:pPr>
            <w:pStyle w:val="Sidfot"/>
          </w:pPr>
        </w:p>
      </w:tc>
      <w:tc>
        <w:tcPr>
          <w:tcW w:w="4964" w:type="dxa"/>
          <w:tcBorders>
            <w:top w:val="single" w:sz="4" w:space="0" w:color="auto"/>
            <w:left w:val="single" w:sz="4" w:space="0" w:color="auto"/>
            <w:right w:val="single" w:sz="4" w:space="0" w:color="auto"/>
          </w:tcBorders>
        </w:tcPr>
        <w:p w14:paraId="1314080E" w14:textId="77777777" w:rsidR="0020397D" w:rsidRPr="00A61ABB" w:rsidRDefault="00C67EBE">
          <w:pPr>
            <w:pStyle w:val="Sidfot"/>
            <w:rPr>
              <w:rFonts w:ascii="Arial" w:hAnsi="Arial" w:cs="Arial"/>
              <w:sz w:val="16"/>
              <w:szCs w:val="16"/>
            </w:rPr>
          </w:pPr>
          <w:r w:rsidRPr="00A61ABB">
            <w:rPr>
              <w:rFonts w:ascii="Arial" w:hAnsi="Arial" w:cs="Arial"/>
              <w:sz w:val="16"/>
              <w:szCs w:val="16"/>
            </w:rPr>
            <w:t>Utdragsbestyrkande</w:t>
          </w:r>
        </w:p>
      </w:tc>
    </w:tr>
  </w:tbl>
  <w:p w14:paraId="5DEE4FAC" w14:textId="77777777" w:rsidR="0020397D" w:rsidRDefault="00543782" w:rsidP="000D08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8C1F0" w14:textId="77777777" w:rsidR="00D42FE4" w:rsidRDefault="00685B66">
      <w:r>
        <w:separator/>
      </w:r>
    </w:p>
  </w:footnote>
  <w:footnote w:type="continuationSeparator" w:id="0">
    <w:p w14:paraId="22758B2A" w14:textId="77777777" w:rsidR="00D42FE4" w:rsidRDefault="0068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2599" w14:textId="77777777" w:rsidR="0020397D" w:rsidRDefault="00C67EBE" w:rsidP="00B22FF9">
    <w:pPr>
      <w:pStyle w:val="Sidhuvud"/>
      <w:tabs>
        <w:tab w:val="left" w:pos="5040"/>
        <w:tab w:val="left" w:pos="5580"/>
      </w:tabs>
    </w:pPr>
    <w:r>
      <w:rPr>
        <w:noProof/>
      </w:rPr>
      <w:drawing>
        <wp:anchor distT="0" distB="0" distL="114300" distR="114300" simplePos="0" relativeHeight="251660288" behindDoc="0" locked="0" layoutInCell="1" allowOverlap="1" wp14:anchorId="084FB715" wp14:editId="752F5659">
          <wp:simplePos x="0" y="0"/>
          <wp:positionH relativeFrom="margin">
            <wp:posOffset>-430530</wp:posOffset>
          </wp:positionH>
          <wp:positionV relativeFrom="margin">
            <wp:posOffset>-1329055</wp:posOffset>
          </wp:positionV>
          <wp:extent cx="2692400" cy="924560"/>
          <wp:effectExtent l="0" t="0" r="0" b="0"/>
          <wp:wrapNone/>
          <wp:docPr id="13" name="Bild 18"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p>
  <w:p w14:paraId="645034AC" w14:textId="77777777" w:rsidR="0020397D" w:rsidRPr="00567C6E" w:rsidRDefault="00C67EBE" w:rsidP="00B22FF9">
    <w:pPr>
      <w:pStyle w:val="Sidhuvud"/>
      <w:tabs>
        <w:tab w:val="left" w:pos="5040"/>
        <w:tab w:val="left" w:pos="5580"/>
      </w:tabs>
      <w:rPr>
        <w:sz w:val="18"/>
        <w:szCs w:val="18"/>
      </w:rPr>
    </w:pPr>
    <w:r>
      <w:tab/>
    </w:r>
    <w:r>
      <w:tab/>
    </w:r>
    <w:r>
      <w:tab/>
    </w:r>
    <w:r>
      <w:tab/>
    </w:r>
  </w:p>
  <w:p w14:paraId="74019F5F" w14:textId="77777777" w:rsidR="0020397D" w:rsidRDefault="00C67EBE" w:rsidP="00B22FF9">
    <w:pPr>
      <w:pStyle w:val="Sidhuvud"/>
      <w:tabs>
        <w:tab w:val="left" w:pos="5040"/>
      </w:tabs>
    </w:pPr>
    <w:r>
      <w:tab/>
    </w:r>
    <w:r>
      <w:tab/>
    </w:r>
  </w:p>
  <w:p w14:paraId="7D4BE722" w14:textId="77777777" w:rsidR="0020397D" w:rsidRPr="00F7340B" w:rsidRDefault="00C67EBE" w:rsidP="00B22FF9">
    <w:pPr>
      <w:pStyle w:val="Sidhuvud"/>
      <w:tabs>
        <w:tab w:val="left" w:pos="5040"/>
        <w:tab w:val="left" w:pos="5400"/>
      </w:tabs>
      <w:rPr>
        <w:rFonts w:ascii="Arial" w:hAnsi="Arial" w:cs="Arial"/>
        <w:b/>
        <w:sz w:val="22"/>
        <w:szCs w:val="22"/>
      </w:rPr>
    </w:pPr>
    <w:r>
      <w:tab/>
    </w:r>
    <w:r>
      <w:tab/>
      <w:t xml:space="preserve">    </w:t>
    </w:r>
    <w:r>
      <w:tab/>
      <w:t xml:space="preserve">  </w:t>
    </w:r>
    <w:r w:rsidRPr="00F7340B">
      <w:rPr>
        <w:rFonts w:ascii="Arial" w:hAnsi="Arial" w:cs="Arial"/>
        <w:b/>
        <w:sz w:val="22"/>
        <w:szCs w:val="22"/>
      </w:rPr>
      <w:t>SAMMANTRÄDESPROTOKOLL</w:t>
    </w:r>
  </w:p>
  <w:p w14:paraId="63EF0BA5" w14:textId="77777777" w:rsidR="0020397D" w:rsidRPr="00567C6E" w:rsidRDefault="00C67EBE"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649EA25D" w14:textId="77777777" w:rsidR="0020397D" w:rsidRDefault="00543782" w:rsidP="00B22FF9">
    <w:pPr>
      <w:pStyle w:val="Sidhuvud"/>
      <w:tabs>
        <w:tab w:val="left" w:pos="5040"/>
      </w:tabs>
    </w:pPr>
  </w:p>
  <w:p w14:paraId="34C7B96E" w14:textId="5F7CFC13" w:rsidR="0020397D" w:rsidRPr="00F7340B" w:rsidRDefault="00C67EBE" w:rsidP="00B22FF9">
    <w:pPr>
      <w:pStyle w:val="Sidhuvud"/>
      <w:pBdr>
        <w:bottom w:val="single" w:sz="4" w:space="1" w:color="auto"/>
      </w:pBdr>
      <w:tabs>
        <w:tab w:val="left" w:pos="5040"/>
      </w:tabs>
      <w:rPr>
        <w:rFonts w:ascii="Arial" w:hAnsi="Arial" w:cs="Arial"/>
        <w:b/>
        <w:sz w:val="22"/>
        <w:szCs w:val="22"/>
      </w:rPr>
    </w:pPr>
    <w: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Pr>
        <w:rFonts w:ascii="Arial" w:hAnsi="Arial" w:cs="Arial"/>
        <w:b/>
        <w:sz w:val="22"/>
        <w:szCs w:val="22"/>
      </w:rPr>
      <w:t>20</w:t>
    </w:r>
    <w:r w:rsidR="004F7089">
      <w:rPr>
        <w:rFonts w:ascii="Arial" w:hAnsi="Arial" w:cs="Arial"/>
        <w:b/>
        <w:sz w:val="22"/>
        <w:szCs w:val="22"/>
      </w:rPr>
      <w:t>20-12-01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907E" w14:textId="77777777" w:rsidR="0020397D" w:rsidRPr="00567C6E" w:rsidRDefault="00C67EBE" w:rsidP="00B22FF9">
    <w:pPr>
      <w:pStyle w:val="Sidhuvud"/>
      <w:tabs>
        <w:tab w:val="left" w:pos="5040"/>
        <w:tab w:val="left" w:pos="5580"/>
      </w:tabs>
      <w:rPr>
        <w:sz w:val="18"/>
        <w:szCs w:val="18"/>
      </w:rPr>
    </w:pPr>
    <w:r>
      <w:rPr>
        <w:noProof/>
      </w:rPr>
      <w:drawing>
        <wp:anchor distT="0" distB="0" distL="114300" distR="114300" simplePos="0" relativeHeight="251659264" behindDoc="0" locked="0" layoutInCell="1" allowOverlap="1" wp14:anchorId="34109D9A" wp14:editId="7C7AEDCA">
          <wp:simplePos x="0" y="0"/>
          <wp:positionH relativeFrom="margin">
            <wp:posOffset>-582930</wp:posOffset>
          </wp:positionH>
          <wp:positionV relativeFrom="margin">
            <wp:posOffset>-1291590</wp:posOffset>
          </wp:positionV>
          <wp:extent cx="2692400" cy="924560"/>
          <wp:effectExtent l="0" t="0" r="0" b="0"/>
          <wp:wrapNone/>
          <wp:docPr id="14" name="Bild 15"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rPr>
      <w:t>10</w:t>
    </w:r>
    <w:r>
      <w:rPr>
        <w:rStyle w:val="Sidnummer"/>
      </w:rPr>
      <w:fldChar w:fldCharType="end"/>
    </w:r>
    <w:r>
      <w:rPr>
        <w:rStyle w:val="Sidnummer"/>
      </w:rPr>
      <w:t>)</w:t>
    </w:r>
  </w:p>
  <w:p w14:paraId="34F01C53" w14:textId="77777777" w:rsidR="0020397D" w:rsidRDefault="00C67EBE" w:rsidP="00B22FF9">
    <w:pPr>
      <w:pStyle w:val="Sidhuvud"/>
      <w:tabs>
        <w:tab w:val="left" w:pos="5040"/>
      </w:tabs>
    </w:pPr>
    <w:r>
      <w:tab/>
    </w:r>
    <w:r>
      <w:tab/>
    </w:r>
  </w:p>
  <w:p w14:paraId="7A7B5ADD" w14:textId="77777777" w:rsidR="0020397D" w:rsidRPr="00F7340B" w:rsidRDefault="00C67EBE" w:rsidP="007B1C16">
    <w:pPr>
      <w:pStyle w:val="Sidhuvud"/>
      <w:tabs>
        <w:tab w:val="left" w:pos="1354"/>
        <w:tab w:val="left" w:pos="5040"/>
        <w:tab w:val="left" w:pos="5400"/>
      </w:tabs>
      <w:rPr>
        <w:rFonts w:ascii="Arial" w:hAnsi="Arial" w:cs="Arial"/>
        <w:b/>
        <w:sz w:val="22"/>
        <w:szCs w:val="22"/>
      </w:rPr>
    </w:pPr>
    <w:r>
      <w:tab/>
    </w:r>
    <w:r>
      <w:tab/>
    </w:r>
    <w:r>
      <w:tab/>
      <w:t xml:space="preserve">    </w:t>
    </w:r>
    <w:r>
      <w:tab/>
      <w:t xml:space="preserve">  </w:t>
    </w:r>
    <w:r w:rsidRPr="00F7340B">
      <w:rPr>
        <w:rFonts w:ascii="Arial" w:hAnsi="Arial" w:cs="Arial"/>
        <w:b/>
        <w:sz w:val="22"/>
        <w:szCs w:val="22"/>
      </w:rPr>
      <w:t>SAMMANTRÄDESPROTOKOLL</w:t>
    </w:r>
  </w:p>
  <w:p w14:paraId="6959D1C2" w14:textId="77777777" w:rsidR="0020397D" w:rsidRPr="00567C6E" w:rsidRDefault="00C67EBE"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35D0FAE2" w14:textId="77777777" w:rsidR="0020397D" w:rsidRPr="00F7340B" w:rsidRDefault="00543782" w:rsidP="00B22FF9">
    <w:pPr>
      <w:pStyle w:val="Sidhuvud"/>
      <w:tabs>
        <w:tab w:val="left" w:pos="5040"/>
      </w:tabs>
      <w:rPr>
        <w:sz w:val="22"/>
        <w:szCs w:val="22"/>
      </w:rPr>
    </w:pPr>
  </w:p>
  <w:p w14:paraId="2D359029" w14:textId="0B53A436" w:rsidR="0020397D" w:rsidRPr="00F7340B" w:rsidRDefault="00C67EBE" w:rsidP="00B22FF9">
    <w:pPr>
      <w:pStyle w:val="Sidhuvud"/>
      <w:pBdr>
        <w:bottom w:val="single" w:sz="4" w:space="1" w:color="auto"/>
      </w:pBdr>
      <w:tabs>
        <w:tab w:val="left" w:pos="5040"/>
      </w:tabs>
      <w:rPr>
        <w:rFonts w:ascii="Arial" w:hAnsi="Arial" w:cs="Arial"/>
        <w:b/>
        <w:sz w:val="22"/>
        <w:szCs w:val="22"/>
      </w:rPr>
    </w:pPr>
    <w:r w:rsidRPr="00F7340B">
      <w:rPr>
        <w:sz w:val="22"/>
        <w:szCs w:val="22"/>
      </w:rP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Pr>
        <w:rFonts w:ascii="Arial" w:hAnsi="Arial" w:cs="Arial"/>
        <w:b/>
        <w:sz w:val="22"/>
        <w:szCs w:val="22"/>
      </w:rPr>
      <w:t>20</w:t>
    </w:r>
    <w:r w:rsidR="004F7089">
      <w:rPr>
        <w:rFonts w:ascii="Arial" w:hAnsi="Arial" w:cs="Arial"/>
        <w:b/>
        <w:sz w:val="22"/>
        <w:szCs w:val="22"/>
      </w:rPr>
      <w:t>20-12-01</w:t>
    </w:r>
  </w:p>
  <w:p w14:paraId="7AE8497C" w14:textId="77777777" w:rsidR="0020397D" w:rsidRDefault="005437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4235A"/>
    <w:multiLevelType w:val="multilevel"/>
    <w:tmpl w:val="71321978"/>
    <w:lvl w:ilvl="0">
      <w:start w:val="1"/>
      <w:numFmt w:val="decimal"/>
      <w:pStyle w:val="Rubrik1"/>
      <w:lvlText w:val="%1"/>
      <w:lvlJc w:val="left"/>
      <w:pPr>
        <w:tabs>
          <w:tab w:val="num" w:pos="1304"/>
        </w:tabs>
        <w:ind w:left="1304" w:hanging="1304"/>
      </w:pPr>
      <w:rPr>
        <w:rFonts w:cs="Times New Roman"/>
      </w:rPr>
    </w:lvl>
    <w:lvl w:ilvl="1">
      <w:start w:val="1"/>
      <w:numFmt w:val="decimal"/>
      <w:pStyle w:val="Rubrik2"/>
      <w:lvlText w:val="%1.%2"/>
      <w:lvlJc w:val="left"/>
      <w:pPr>
        <w:tabs>
          <w:tab w:val="num" w:pos="1304"/>
        </w:tabs>
        <w:ind w:left="1304" w:hanging="1304"/>
      </w:pPr>
      <w:rPr>
        <w:rFonts w:cs="Times New Roman"/>
      </w:rPr>
    </w:lvl>
    <w:lvl w:ilvl="2">
      <w:start w:val="1"/>
      <w:numFmt w:val="decimal"/>
      <w:pStyle w:val="Rubrik3"/>
      <w:lvlText w:val="%1.%2.%3"/>
      <w:lvlJc w:val="left"/>
      <w:pPr>
        <w:tabs>
          <w:tab w:val="num" w:pos="1304"/>
        </w:tabs>
        <w:ind w:left="1304" w:hanging="1304"/>
      </w:pPr>
      <w:rPr>
        <w:rFonts w:cs="Times New Roman"/>
      </w:rPr>
    </w:lvl>
    <w:lvl w:ilvl="3">
      <w:start w:val="1"/>
      <w:numFmt w:val="decimal"/>
      <w:pStyle w:val="Rubrik4"/>
      <w:lvlText w:val="%1.%2.%3.%4"/>
      <w:lvlJc w:val="left"/>
      <w:pPr>
        <w:tabs>
          <w:tab w:val="num" w:pos="1304"/>
        </w:tabs>
        <w:ind w:left="1304" w:hanging="1304"/>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BE"/>
    <w:rsid w:val="0014642A"/>
    <w:rsid w:val="001B1079"/>
    <w:rsid w:val="00380D78"/>
    <w:rsid w:val="00407B06"/>
    <w:rsid w:val="004C435B"/>
    <w:rsid w:val="004F7089"/>
    <w:rsid w:val="00543782"/>
    <w:rsid w:val="00575721"/>
    <w:rsid w:val="00685B66"/>
    <w:rsid w:val="00712C20"/>
    <w:rsid w:val="00725D66"/>
    <w:rsid w:val="007313C0"/>
    <w:rsid w:val="00764E00"/>
    <w:rsid w:val="008223C2"/>
    <w:rsid w:val="0087320E"/>
    <w:rsid w:val="008F1436"/>
    <w:rsid w:val="00A059D7"/>
    <w:rsid w:val="00A425A5"/>
    <w:rsid w:val="00B65B1D"/>
    <w:rsid w:val="00C4702A"/>
    <w:rsid w:val="00C67EBE"/>
    <w:rsid w:val="00D42FE4"/>
    <w:rsid w:val="00D97EC0"/>
    <w:rsid w:val="00E45A54"/>
    <w:rsid w:val="00EF1BC8"/>
    <w:rsid w:val="00F14ACC"/>
    <w:rsid w:val="00F53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12F6"/>
  <w15:chartTrackingRefBased/>
  <w15:docId w15:val="{8C9AA022-C3E8-454E-93AE-861FCFB4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EBE"/>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C67EBE"/>
    <w:pPr>
      <w:keepNext/>
      <w:numPr>
        <w:numId w:val="1"/>
      </w:numPr>
      <w:spacing w:before="240" w:after="120"/>
      <w:outlineLvl w:val="0"/>
    </w:pPr>
    <w:rPr>
      <w:b/>
      <w:noProof/>
      <w:sz w:val="28"/>
    </w:rPr>
  </w:style>
  <w:style w:type="paragraph" w:styleId="Rubrik2">
    <w:name w:val="heading 2"/>
    <w:basedOn w:val="Normal"/>
    <w:next w:val="Normal"/>
    <w:link w:val="Rubrik2Char"/>
    <w:qFormat/>
    <w:rsid w:val="00C67EBE"/>
    <w:pPr>
      <w:keepNext/>
      <w:numPr>
        <w:ilvl w:val="1"/>
        <w:numId w:val="1"/>
      </w:numPr>
      <w:spacing w:before="120" w:after="120"/>
      <w:outlineLvl w:val="1"/>
    </w:pPr>
    <w:rPr>
      <w:b/>
      <w:noProof/>
    </w:rPr>
  </w:style>
  <w:style w:type="paragraph" w:styleId="Rubrik3">
    <w:name w:val="heading 3"/>
    <w:basedOn w:val="Normal"/>
    <w:next w:val="Normal"/>
    <w:link w:val="Rubrik3Char"/>
    <w:uiPriority w:val="99"/>
    <w:qFormat/>
    <w:rsid w:val="00C67EBE"/>
    <w:pPr>
      <w:keepNext/>
      <w:numPr>
        <w:ilvl w:val="2"/>
        <w:numId w:val="1"/>
      </w:numPr>
      <w:spacing w:before="120" w:after="120"/>
      <w:outlineLvl w:val="2"/>
    </w:pPr>
    <w:rPr>
      <w:b/>
      <w:i/>
      <w:noProof/>
    </w:rPr>
  </w:style>
  <w:style w:type="paragraph" w:styleId="Rubrik4">
    <w:name w:val="heading 4"/>
    <w:basedOn w:val="Normal"/>
    <w:next w:val="Normal"/>
    <w:link w:val="Rubrik4Char"/>
    <w:uiPriority w:val="99"/>
    <w:qFormat/>
    <w:rsid w:val="00C67EBE"/>
    <w:pPr>
      <w:keepNext/>
      <w:numPr>
        <w:ilvl w:val="3"/>
        <w:numId w:val="1"/>
      </w:numPr>
      <w:spacing w:before="120" w:after="120"/>
      <w:outlineLvl w:val="3"/>
    </w:pPr>
    <w:rPr>
      <w:i/>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7EBE"/>
    <w:rPr>
      <w:rFonts w:ascii="Times New Roman" w:eastAsia="Times New Roman" w:hAnsi="Times New Roman" w:cs="Times New Roman"/>
      <w:b/>
      <w:noProof/>
      <w:sz w:val="28"/>
      <w:szCs w:val="24"/>
      <w:lang w:eastAsia="sv-SE"/>
    </w:rPr>
  </w:style>
  <w:style w:type="character" w:customStyle="1" w:styleId="Rubrik2Char">
    <w:name w:val="Rubrik 2 Char"/>
    <w:basedOn w:val="Standardstycketeckensnitt"/>
    <w:link w:val="Rubrik2"/>
    <w:rsid w:val="00C67EBE"/>
    <w:rPr>
      <w:rFonts w:ascii="Times New Roman" w:eastAsia="Times New Roman" w:hAnsi="Times New Roman" w:cs="Times New Roman"/>
      <w:b/>
      <w:noProof/>
      <w:sz w:val="24"/>
      <w:szCs w:val="24"/>
      <w:lang w:eastAsia="sv-SE"/>
    </w:rPr>
  </w:style>
  <w:style w:type="character" w:customStyle="1" w:styleId="Rubrik3Char">
    <w:name w:val="Rubrik 3 Char"/>
    <w:basedOn w:val="Standardstycketeckensnitt"/>
    <w:link w:val="Rubrik3"/>
    <w:uiPriority w:val="99"/>
    <w:rsid w:val="00C67EBE"/>
    <w:rPr>
      <w:rFonts w:ascii="Times New Roman" w:eastAsia="Times New Roman" w:hAnsi="Times New Roman" w:cs="Times New Roman"/>
      <w:b/>
      <w:i/>
      <w:noProof/>
      <w:sz w:val="24"/>
      <w:szCs w:val="24"/>
      <w:lang w:eastAsia="sv-SE"/>
    </w:rPr>
  </w:style>
  <w:style w:type="character" w:customStyle="1" w:styleId="Rubrik4Char">
    <w:name w:val="Rubrik 4 Char"/>
    <w:basedOn w:val="Standardstycketeckensnitt"/>
    <w:link w:val="Rubrik4"/>
    <w:uiPriority w:val="99"/>
    <w:rsid w:val="00C67EBE"/>
    <w:rPr>
      <w:rFonts w:ascii="Times New Roman" w:eastAsia="Times New Roman" w:hAnsi="Times New Roman" w:cs="Times New Roman"/>
      <w:i/>
      <w:noProof/>
      <w:sz w:val="24"/>
      <w:szCs w:val="24"/>
      <w:lang w:eastAsia="sv-SE"/>
    </w:rPr>
  </w:style>
  <w:style w:type="paragraph" w:styleId="Sidhuvud">
    <w:name w:val="header"/>
    <w:basedOn w:val="Normal"/>
    <w:link w:val="SidhuvudChar"/>
    <w:rsid w:val="00C67EBE"/>
    <w:pPr>
      <w:tabs>
        <w:tab w:val="center" w:pos="4536"/>
        <w:tab w:val="right" w:pos="9072"/>
      </w:tabs>
    </w:pPr>
  </w:style>
  <w:style w:type="character" w:customStyle="1" w:styleId="SidhuvudChar">
    <w:name w:val="Sidhuvud Char"/>
    <w:basedOn w:val="Standardstycketeckensnitt"/>
    <w:link w:val="Sidhuvud"/>
    <w:rsid w:val="00C67EBE"/>
    <w:rPr>
      <w:rFonts w:ascii="Times New Roman" w:eastAsia="Times New Roman" w:hAnsi="Times New Roman" w:cs="Times New Roman"/>
      <w:sz w:val="24"/>
      <w:szCs w:val="24"/>
      <w:lang w:eastAsia="sv-SE"/>
    </w:rPr>
  </w:style>
  <w:style w:type="character" w:styleId="Sidnummer">
    <w:name w:val="page number"/>
    <w:basedOn w:val="Standardstycketeckensnitt"/>
    <w:rsid w:val="00C67EBE"/>
  </w:style>
  <w:style w:type="paragraph" w:styleId="Sidfot">
    <w:name w:val="footer"/>
    <w:basedOn w:val="Normal"/>
    <w:link w:val="SidfotChar"/>
    <w:rsid w:val="00C67EBE"/>
    <w:pPr>
      <w:tabs>
        <w:tab w:val="center" w:pos="4536"/>
        <w:tab w:val="right" w:pos="9072"/>
      </w:tabs>
    </w:pPr>
  </w:style>
  <w:style w:type="character" w:customStyle="1" w:styleId="SidfotChar">
    <w:name w:val="Sidfot Char"/>
    <w:basedOn w:val="Standardstycketeckensnitt"/>
    <w:link w:val="Sidfot"/>
    <w:rsid w:val="00C67EBE"/>
    <w:rPr>
      <w:rFonts w:ascii="Times New Roman" w:eastAsia="Times New Roman" w:hAnsi="Times New Roman" w:cs="Times New Roman"/>
      <w:sz w:val="24"/>
      <w:szCs w:val="24"/>
      <w:lang w:eastAsia="sv-SE"/>
    </w:rPr>
  </w:style>
  <w:style w:type="paragraph" w:styleId="Brdtext">
    <w:name w:val="Body Text"/>
    <w:basedOn w:val="Normal"/>
    <w:link w:val="BrdtextChar"/>
    <w:rsid w:val="00C67EBE"/>
    <w:pPr>
      <w:spacing w:after="120"/>
    </w:pPr>
  </w:style>
  <w:style w:type="character" w:customStyle="1" w:styleId="BrdtextChar">
    <w:name w:val="Brödtext Char"/>
    <w:basedOn w:val="Standardstycketeckensnitt"/>
    <w:link w:val="Brdtext"/>
    <w:rsid w:val="00C67EBE"/>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C67EBE"/>
    <w:pPr>
      <w:ind w:left="1304" w:right="284"/>
    </w:pPr>
    <w:rPr>
      <w:rFonts w:ascii="Cambria" w:hAnsi="Cambria"/>
    </w:rPr>
  </w:style>
  <w:style w:type="character" w:customStyle="1" w:styleId="RSGlpandetextChar">
    <w:name w:val="RSG löpande text Char"/>
    <w:basedOn w:val="Standardstycketeckensnitt"/>
    <w:link w:val="RSGlpandetext"/>
    <w:rsid w:val="00C67EBE"/>
    <w:rPr>
      <w:rFonts w:ascii="Cambria" w:eastAsia="Times New Roman" w:hAnsi="Cambria" w:cs="Times New Roman"/>
      <w:sz w:val="24"/>
      <w:szCs w:val="24"/>
      <w:lang w:eastAsia="sv-SE"/>
    </w:rPr>
  </w:style>
  <w:style w:type="paragraph" w:styleId="Rubrik">
    <w:name w:val="Title"/>
    <w:basedOn w:val="Normal"/>
    <w:next w:val="Normal"/>
    <w:link w:val="RubrikChar"/>
    <w:uiPriority w:val="10"/>
    <w:qFormat/>
    <w:rsid w:val="00C67EBE"/>
    <w:pPr>
      <w:spacing w:before="240" w:after="120"/>
      <w:contextualSpacing/>
    </w:pPr>
    <w:rPr>
      <w:rFonts w:ascii="Arial" w:eastAsiaTheme="minorHAnsi" w:hAnsi="Arial" w:cstheme="minorBidi"/>
      <w:b/>
      <w:color w:val="EB8C00"/>
      <w:sz w:val="20"/>
      <w:szCs w:val="72"/>
      <w:lang w:eastAsia="en-US"/>
    </w:rPr>
  </w:style>
  <w:style w:type="character" w:customStyle="1" w:styleId="RubrikChar">
    <w:name w:val="Rubrik Char"/>
    <w:basedOn w:val="Standardstycketeckensnitt"/>
    <w:link w:val="Rubrik"/>
    <w:uiPriority w:val="10"/>
    <w:rsid w:val="00C67EBE"/>
    <w:rPr>
      <w:rFonts w:ascii="Arial" w:hAnsi="Arial"/>
      <w:b/>
      <w:color w:val="EB8C00"/>
      <w:sz w:val="20"/>
      <w:szCs w:val="72"/>
    </w:rPr>
  </w:style>
  <w:style w:type="paragraph" w:customStyle="1" w:styleId="Default">
    <w:name w:val="Default"/>
    <w:rsid w:val="00F14ACC"/>
    <w:pPr>
      <w:autoSpaceDE w:val="0"/>
      <w:autoSpaceDN w:val="0"/>
      <w:adjustRightInd w:val="0"/>
      <w:spacing w:after="0" w:line="240" w:lineRule="auto"/>
    </w:pPr>
    <w:rPr>
      <w:rFonts w:ascii="Cambria" w:eastAsiaTheme="minorEastAsia" w:hAnsi="Cambria" w:cs="Cambria"/>
      <w:color w:val="000000"/>
      <w:sz w:val="24"/>
      <w:szCs w:val="24"/>
    </w:rPr>
  </w:style>
  <w:style w:type="paragraph" w:styleId="Ballongtext">
    <w:name w:val="Balloon Text"/>
    <w:basedOn w:val="Normal"/>
    <w:link w:val="BallongtextChar"/>
    <w:uiPriority w:val="99"/>
    <w:semiHidden/>
    <w:unhideWhenUsed/>
    <w:rsid w:val="00C4702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702A"/>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A4CA34088C4AFC95125CF7605A9F1D"/>
        <w:category>
          <w:name w:val="Allmänt"/>
          <w:gallery w:val="placeholder"/>
        </w:category>
        <w:types>
          <w:type w:val="bbPlcHdr"/>
        </w:types>
        <w:behaviors>
          <w:behavior w:val="content"/>
        </w:behaviors>
        <w:guid w:val="{3ADDC551-C64D-463E-B470-35E86E9C554A}"/>
      </w:docPartPr>
      <w:docPartBody>
        <w:p w:rsidR="00705DB7" w:rsidRDefault="0067217F" w:rsidP="0067217F">
          <w:pPr>
            <w:pStyle w:val="64A4CA34088C4AFC95125CF7605A9F1D"/>
          </w:pPr>
          <w:r>
            <w:rPr>
              <w:rStyle w:val="Platshllartext"/>
            </w:rPr>
            <w:t>T</w:t>
          </w:r>
          <w:r w:rsidRPr="00B86EA7">
            <w:rPr>
              <w:rStyle w:val="Platshllartext"/>
            </w:rPr>
            <w:t>ext</w:t>
          </w:r>
          <w:r>
            <w:rPr>
              <w:rStyle w:val="Platshllartext"/>
            </w:rPr>
            <w:t>massa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7F"/>
    <w:rsid w:val="0067217F"/>
    <w:rsid w:val="00705D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217F"/>
    <w:rPr>
      <w:color w:val="808080"/>
    </w:rPr>
  </w:style>
  <w:style w:type="paragraph" w:customStyle="1" w:styleId="64A4CA34088C4AFC95125CF7605A9F1D">
    <w:name w:val="64A4CA34088C4AFC95125CF7605A9F1D"/>
    <w:rsid w:val="00672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2692</Words>
  <Characters>14268</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Sköldberg</dc:creator>
  <cp:keywords/>
  <dc:description/>
  <cp:lastModifiedBy>Karin Sköldberg</cp:lastModifiedBy>
  <cp:revision>8</cp:revision>
  <cp:lastPrinted>2020-12-02T08:36:00Z</cp:lastPrinted>
  <dcterms:created xsi:type="dcterms:W3CDTF">2020-12-02T06:05:00Z</dcterms:created>
  <dcterms:modified xsi:type="dcterms:W3CDTF">2020-12-03T07:23:00Z</dcterms:modified>
</cp:coreProperties>
</file>