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260"/>
      </w:tblGrid>
      <w:tr w:rsidR="00A27C3B" w:rsidRPr="00A27C3B" w:rsidTr="006E4AD3">
        <w:trPr>
          <w:trHeight w:val="284"/>
        </w:trPr>
        <w:tc>
          <w:tcPr>
            <w:tcW w:w="8222" w:type="dxa"/>
            <w:gridSpan w:val="2"/>
            <w:vAlign w:val="center"/>
          </w:tcPr>
          <w:p w:rsidR="00C44F15" w:rsidRPr="00A27C3B" w:rsidRDefault="00C44F15" w:rsidP="0032268D"/>
        </w:tc>
      </w:tr>
      <w:tr w:rsidR="00A27C3B" w:rsidRPr="00A27C3B" w:rsidTr="00153902">
        <w:tc>
          <w:tcPr>
            <w:tcW w:w="4962" w:type="dxa"/>
          </w:tcPr>
          <w:p w:rsidR="005C6914" w:rsidRPr="00A27C3B" w:rsidRDefault="005C6914" w:rsidP="0032268D">
            <w:pPr>
              <w:pStyle w:val="Brdtext2"/>
              <w:rPr>
                <w:b/>
              </w:rPr>
            </w:pPr>
            <w:r w:rsidRPr="00A27C3B">
              <w:rPr>
                <w:b/>
              </w:rPr>
              <w:t>Upprättad</w:t>
            </w:r>
          </w:p>
        </w:tc>
        <w:tc>
          <w:tcPr>
            <w:tcW w:w="3260" w:type="dxa"/>
          </w:tcPr>
          <w:p w:rsidR="005C6914" w:rsidRPr="00A27C3B" w:rsidRDefault="00AE61CC" w:rsidP="0032268D">
            <w:pPr>
              <w:rPr>
                <w:b/>
                <w:sz w:val="24"/>
              </w:rPr>
            </w:pPr>
            <w:r w:rsidRPr="00A27C3B">
              <w:rPr>
                <w:b/>
                <w:sz w:val="24"/>
              </w:rPr>
              <w:t>Giltighetstid</w:t>
            </w:r>
          </w:p>
        </w:tc>
      </w:tr>
      <w:tr w:rsidR="00A27C3B" w:rsidRPr="00A27C3B" w:rsidTr="00153902">
        <w:sdt>
          <w:sdtPr>
            <w:rPr>
              <w:rStyle w:val="Brdtext3Char"/>
            </w:rPr>
            <w:id w:val="-41056884"/>
            <w:placeholder>
              <w:docPart w:val="2E214565E8B447B995776CEA43AB9DFD"/>
            </w:placeholder>
            <w:date w:fullDate="1994-12-28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b/>
              <w:sz w:val="24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AD2310" w:rsidP="0032268D">
                <w:pPr>
                  <w:pStyle w:val="Brdtext2"/>
                  <w:rPr>
                    <w:b/>
                  </w:rPr>
                </w:pPr>
                <w:r>
                  <w:rPr>
                    <w:rStyle w:val="Brdtext3Char"/>
                  </w:rPr>
                  <w:t>1994-12-28</w:t>
                </w:r>
              </w:p>
            </w:tc>
          </w:sdtContent>
        </w:sdt>
        <w:tc>
          <w:tcPr>
            <w:tcW w:w="3260" w:type="dxa"/>
          </w:tcPr>
          <w:p w:rsidR="005C6914" w:rsidRPr="00A27C3B" w:rsidRDefault="005C6914" w:rsidP="0032268D">
            <w:pPr>
              <w:rPr>
                <w:sz w:val="20"/>
                <w:szCs w:val="20"/>
              </w:rPr>
            </w:pPr>
            <w:r w:rsidRPr="00A27C3B">
              <w:rPr>
                <w:sz w:val="20"/>
                <w:szCs w:val="20"/>
              </w:rPr>
              <w:t xml:space="preserve">Giltig </w:t>
            </w:r>
            <w:r w:rsidR="00E954F8" w:rsidRPr="00A27C3B">
              <w:rPr>
                <w:sz w:val="20"/>
                <w:szCs w:val="20"/>
              </w:rPr>
              <w:t>fr</w:t>
            </w:r>
            <w:r w:rsidR="00732914" w:rsidRPr="00A27C3B">
              <w:rPr>
                <w:sz w:val="20"/>
                <w:szCs w:val="20"/>
              </w:rPr>
              <w:t xml:space="preserve"> o m</w:t>
            </w:r>
          </w:p>
        </w:tc>
      </w:tr>
      <w:tr w:rsidR="00A27C3B" w:rsidRPr="00A27C3B" w:rsidTr="00153902">
        <w:sdt>
          <w:sdtPr>
            <w:rPr>
              <w:rStyle w:val="Brdtext3Char"/>
            </w:rPr>
            <w:id w:val="307670574"/>
            <w:placeholder>
              <w:docPart w:val="B17CDC9A6C614720B8BAC72F47924FA7"/>
            </w:placeholder>
            <w:text w:multiLine="1"/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AD2310" w:rsidP="00E21541">
                <w:r>
                  <w:rPr>
                    <w:rStyle w:val="Brdtext3Char"/>
                  </w:rPr>
                  <w:t>Ab, Is</w:t>
                </w:r>
              </w:p>
            </w:tc>
          </w:sdtContent>
        </w:sdt>
        <w:sdt>
          <w:sdtPr>
            <w:rPr>
              <w:rStyle w:val="Brdtext3Char"/>
            </w:rPr>
            <w:id w:val="-1911693947"/>
            <w:placeholder>
              <w:docPart w:val="901764CA99AF43E5B5A8A0CBBFEDE850"/>
            </w:placeholder>
            <w:date w:fullDate="2014-10-24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3260" w:type="dxa"/>
              </w:tcPr>
              <w:p w:rsidR="005C6914" w:rsidRPr="00A27C3B" w:rsidRDefault="00AD2310" w:rsidP="00E21541">
                <w:r>
                  <w:rPr>
                    <w:rStyle w:val="Brdtext3Char"/>
                  </w:rPr>
                  <w:t>2014-10-24</w:t>
                </w:r>
              </w:p>
            </w:tc>
          </w:sdtContent>
        </w:sdt>
      </w:tr>
      <w:tr w:rsidR="00A27C3B" w:rsidRPr="00A27C3B" w:rsidTr="00153902">
        <w:sdt>
          <w:sdtPr>
            <w:rPr>
              <w:rStyle w:val="Brdtext3Char"/>
            </w:rPr>
            <w:id w:val="2080252010"/>
            <w:placeholder>
              <w:docPart w:val="919A909A4F1449B3B9AAB1B0EE5EE259"/>
            </w:placeholder>
            <w:showingPlcHdr/>
            <w:text w:multiLine="1"/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F23121" w:rsidP="00E21541">
                <w:r w:rsidRPr="00A27C3B">
                  <w:rPr>
                    <w:rStyle w:val="Platshllartext"/>
                    <w:sz w:val="20"/>
                    <w:szCs w:val="20"/>
                  </w:rPr>
                  <w:t>Handläggares funktion</w:t>
                </w:r>
              </w:p>
            </w:tc>
          </w:sdtContent>
        </w:sdt>
        <w:tc>
          <w:tcPr>
            <w:tcW w:w="3260" w:type="dxa"/>
          </w:tcPr>
          <w:p w:rsidR="005C6914" w:rsidRPr="00A27C3B" w:rsidRDefault="005C6914" w:rsidP="00E21541">
            <w:pPr>
              <w:rPr>
                <w:sz w:val="20"/>
                <w:szCs w:val="20"/>
              </w:rPr>
            </w:pPr>
            <w:r w:rsidRPr="00A27C3B">
              <w:rPr>
                <w:sz w:val="20"/>
                <w:szCs w:val="20"/>
              </w:rPr>
              <w:t xml:space="preserve">Giltig </w:t>
            </w:r>
            <w:r w:rsidR="00732914" w:rsidRPr="00A27C3B">
              <w:rPr>
                <w:sz w:val="20"/>
                <w:szCs w:val="20"/>
              </w:rPr>
              <w:t>t o m</w:t>
            </w:r>
          </w:p>
        </w:tc>
      </w:tr>
      <w:tr w:rsidR="00A27C3B" w:rsidRPr="00A27C3B" w:rsidTr="00153902">
        <w:sdt>
          <w:sdtPr>
            <w:rPr>
              <w:rStyle w:val="Brdtext3Char"/>
            </w:rPr>
            <w:id w:val="-1109503321"/>
            <w:placeholder>
              <w:docPart w:val="118E1141505543488332235EA8C6B3C0"/>
            </w:placeholder>
            <w:showingPlcHdr/>
            <w:text w:multiLine="1"/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F23121" w:rsidP="00E21541">
                <w:r w:rsidRPr="00A27C3B">
                  <w:rPr>
                    <w:rStyle w:val="Platshllartext"/>
                    <w:sz w:val="20"/>
                    <w:szCs w:val="20"/>
                  </w:rPr>
                  <w:t>Avdelning</w:t>
                </w:r>
              </w:p>
            </w:tc>
          </w:sdtContent>
        </w:sdt>
        <w:sdt>
          <w:sdtPr>
            <w:rPr>
              <w:rStyle w:val="Brdtext3Char"/>
            </w:rPr>
            <w:id w:val="1343740697"/>
            <w:placeholder>
              <w:docPart w:val="B4DBA643A9A94908BD34ABBAAD79C64A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3260" w:type="dxa"/>
              </w:tcPr>
              <w:p w:rsidR="005C6914" w:rsidRPr="00A27C3B" w:rsidRDefault="00AD2310" w:rsidP="00E21541">
                <w:r>
                  <w:rPr>
                    <w:rStyle w:val="Brdtext3Char"/>
                  </w:rPr>
                  <w:t>Tillsvidare</w:t>
                </w:r>
              </w:p>
            </w:tc>
          </w:sdtContent>
        </w:sdt>
      </w:tr>
      <w:tr w:rsidR="00A27C3B" w:rsidRPr="00A27C3B" w:rsidTr="00153902">
        <w:tc>
          <w:tcPr>
            <w:tcW w:w="4962" w:type="dxa"/>
          </w:tcPr>
          <w:p w:rsidR="005C6914" w:rsidRPr="00A27C3B" w:rsidRDefault="005C6914" w:rsidP="00E21541"/>
        </w:tc>
        <w:tc>
          <w:tcPr>
            <w:tcW w:w="3260" w:type="dxa"/>
          </w:tcPr>
          <w:p w:rsidR="005C6914" w:rsidRPr="00A27C3B" w:rsidRDefault="005C6914" w:rsidP="00E21541"/>
        </w:tc>
      </w:tr>
      <w:tr w:rsidR="00A27C3B" w:rsidRPr="00A27C3B" w:rsidTr="00153902">
        <w:tc>
          <w:tcPr>
            <w:tcW w:w="4962" w:type="dxa"/>
          </w:tcPr>
          <w:p w:rsidR="005C6914" w:rsidRPr="00A27C3B" w:rsidRDefault="005C6914" w:rsidP="0032268D">
            <w:pPr>
              <w:pStyle w:val="Brdtext2"/>
              <w:rPr>
                <w:b/>
              </w:rPr>
            </w:pPr>
            <w:r w:rsidRPr="00A27C3B">
              <w:rPr>
                <w:b/>
              </w:rPr>
              <w:t>Reviderad</w:t>
            </w:r>
          </w:p>
        </w:tc>
        <w:tc>
          <w:tcPr>
            <w:tcW w:w="3260" w:type="dxa"/>
          </w:tcPr>
          <w:p w:rsidR="005C6914" w:rsidRPr="00A27C3B" w:rsidRDefault="005C6914" w:rsidP="0032268D">
            <w:pPr>
              <w:pStyle w:val="Brdtext2"/>
              <w:rPr>
                <w:b/>
              </w:rPr>
            </w:pPr>
            <w:r w:rsidRPr="00A27C3B">
              <w:rPr>
                <w:b/>
              </w:rPr>
              <w:t>Beslutad</w:t>
            </w:r>
          </w:p>
        </w:tc>
      </w:tr>
      <w:tr w:rsidR="00A27C3B" w:rsidRPr="00A27C3B" w:rsidTr="00153902">
        <w:sdt>
          <w:sdtPr>
            <w:rPr>
              <w:rStyle w:val="Brdtext3Char"/>
            </w:rPr>
            <w:id w:val="542796093"/>
            <w:placeholder>
              <w:docPart w:val="8D0F753BE4DE40C09C7BE6DC1F383BC8"/>
            </w:placeholder>
            <w:date w:fullDate="2019-09-09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b/>
              <w:sz w:val="24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AD2310" w:rsidP="0032268D">
                <w:pPr>
                  <w:pStyle w:val="Brdtext2"/>
                  <w:rPr>
                    <w:b/>
                  </w:rPr>
                </w:pPr>
                <w:r w:rsidRPr="00CB5FCC">
                  <w:rPr>
                    <w:rStyle w:val="Brdtext3Char"/>
                  </w:rPr>
                  <w:t>2019-09-0</w:t>
                </w:r>
                <w:r w:rsidR="00CB5FCC" w:rsidRPr="00CB5FCC">
                  <w:rPr>
                    <w:rStyle w:val="Brdtext3Char"/>
                  </w:rPr>
                  <w:t>9</w:t>
                </w:r>
              </w:p>
            </w:tc>
          </w:sdtContent>
        </w:sdt>
        <w:sdt>
          <w:sdtPr>
            <w:rPr>
              <w:rStyle w:val="Brdtext3Char"/>
            </w:rPr>
            <w:id w:val="1514344935"/>
            <w:placeholder>
              <w:docPart w:val="F11C684A2520495892653843C3F01A40"/>
            </w:placeholder>
            <w:date w:fullDate="2019-09-09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b/>
              <w:sz w:val="22"/>
              <w:szCs w:val="22"/>
            </w:rPr>
          </w:sdtEndPr>
          <w:sdtContent>
            <w:tc>
              <w:tcPr>
                <w:tcW w:w="3260" w:type="dxa"/>
              </w:tcPr>
              <w:p w:rsidR="005C6914" w:rsidRPr="00A27C3B" w:rsidRDefault="00AD2310" w:rsidP="00E21541">
                <w:r w:rsidRPr="00CB5FCC">
                  <w:rPr>
                    <w:rStyle w:val="Brdtext3Char"/>
                  </w:rPr>
                  <w:t>2019-09-0</w:t>
                </w:r>
                <w:r w:rsidR="00CB5FCC" w:rsidRPr="00CB5FCC">
                  <w:rPr>
                    <w:rStyle w:val="Brdtext3Char"/>
                  </w:rPr>
                  <w:t>9</w:t>
                </w:r>
              </w:p>
            </w:tc>
          </w:sdtContent>
        </w:sdt>
      </w:tr>
      <w:tr w:rsidR="00A27C3B" w:rsidRPr="00A27C3B" w:rsidTr="00153902">
        <w:sdt>
          <w:sdtPr>
            <w:rPr>
              <w:rStyle w:val="Brdtext3Char"/>
            </w:rPr>
            <w:id w:val="-1386097611"/>
            <w:placeholder>
              <w:docPart w:val="4C08943DCD334DEFA705A8ED4D57ED0E"/>
            </w:placeholder>
            <w:text w:multiLine="1"/>
          </w:sdtPr>
          <w:sdtEndPr>
            <w:rPr>
              <w:rStyle w:val="Standardstycketeckensnitt"/>
              <w:sz w:val="24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AD2310" w:rsidP="0032268D">
                <w:pPr>
                  <w:pStyle w:val="Brdtext2"/>
                  <w:rPr>
                    <w:b/>
                  </w:rPr>
                </w:pPr>
                <w:r>
                  <w:rPr>
                    <w:rStyle w:val="Brdtext3Char"/>
                  </w:rPr>
                  <w:t>Mil</w:t>
                </w:r>
              </w:p>
            </w:tc>
          </w:sdtContent>
        </w:sdt>
        <w:sdt>
          <w:sdtPr>
            <w:rPr>
              <w:rStyle w:val="Brdtext3Char"/>
            </w:rPr>
            <w:id w:val="1601835963"/>
            <w:placeholder>
              <w:docPart w:val="54973B42829A4B6AA9CEE1783BEBFD9C"/>
            </w:placeholder>
            <w:text w:multiLine="1"/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3260" w:type="dxa"/>
              </w:tcPr>
              <w:p w:rsidR="005C6914" w:rsidRPr="00A27C3B" w:rsidRDefault="00AD2310" w:rsidP="00E21541">
                <w:r>
                  <w:rPr>
                    <w:rStyle w:val="Brdtext3Char"/>
                  </w:rPr>
                  <w:t>Prj</w:t>
                </w:r>
              </w:p>
            </w:tc>
          </w:sdtContent>
        </w:sdt>
      </w:tr>
      <w:tr w:rsidR="00A27C3B" w:rsidRPr="00A27C3B" w:rsidTr="00153902">
        <w:sdt>
          <w:sdtPr>
            <w:rPr>
              <w:rStyle w:val="Brdtext3Char"/>
            </w:rPr>
            <w:id w:val="1979264474"/>
            <w:placeholder>
              <w:docPart w:val="5421A32E47334D23A489F48026BD6579"/>
            </w:placeholder>
            <w:text w:multiLine="1"/>
          </w:sdtPr>
          <w:sdtEndPr>
            <w:rPr>
              <w:rStyle w:val="Standardstycketeckensnitt"/>
              <w:sz w:val="24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AD2310" w:rsidP="0032268D">
                <w:pPr>
                  <w:pStyle w:val="Brdtext2"/>
                  <w:rPr>
                    <w:b/>
                  </w:rPr>
                </w:pPr>
                <w:r>
                  <w:rPr>
                    <w:rStyle w:val="Brdtext3Char"/>
                  </w:rPr>
                  <w:t>Specialist</w:t>
                </w:r>
              </w:p>
            </w:tc>
          </w:sdtContent>
        </w:sdt>
        <w:sdt>
          <w:sdtPr>
            <w:rPr>
              <w:rStyle w:val="Brdtext3Char"/>
            </w:rPr>
            <w:id w:val="-1573811110"/>
            <w:placeholder>
              <w:docPart w:val="494B633341814D62A4CC15545221D489"/>
            </w:placeholder>
            <w:text w:multiLine="1"/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3260" w:type="dxa"/>
              </w:tcPr>
              <w:p w:rsidR="005C6914" w:rsidRPr="00A27C3B" w:rsidRDefault="00AD2310" w:rsidP="00E21541">
                <w:r>
                  <w:rPr>
                    <w:rStyle w:val="Brdtext3Char"/>
                  </w:rPr>
                  <w:t>Enhetschef</w:t>
                </w:r>
              </w:p>
            </w:tc>
          </w:sdtContent>
        </w:sdt>
      </w:tr>
      <w:tr w:rsidR="005C6914" w:rsidRPr="00A27C3B" w:rsidTr="00153902">
        <w:sdt>
          <w:sdtPr>
            <w:rPr>
              <w:rStyle w:val="Brdtext3Char"/>
            </w:rPr>
            <w:id w:val="-1514297997"/>
            <w:placeholder>
              <w:docPart w:val="CF281883C6974883B9CF4D3920D60F2E"/>
            </w:placeholder>
            <w:text w:multiLine="1"/>
          </w:sdtPr>
          <w:sdtEndPr>
            <w:rPr>
              <w:rStyle w:val="Standardstycketeckensnitt"/>
              <w:sz w:val="24"/>
              <w:szCs w:val="22"/>
            </w:rPr>
          </w:sdtEndPr>
          <w:sdtContent>
            <w:tc>
              <w:tcPr>
                <w:tcW w:w="4962" w:type="dxa"/>
              </w:tcPr>
              <w:p w:rsidR="005C6914" w:rsidRPr="00A27C3B" w:rsidRDefault="00AD2310" w:rsidP="0032268D">
                <w:pPr>
                  <w:pStyle w:val="Brdtext2"/>
                </w:pPr>
                <w:r>
                  <w:rPr>
                    <w:rStyle w:val="Brdtext3Char"/>
                  </w:rPr>
                  <w:t>EBT, MA</w:t>
                </w:r>
              </w:p>
            </w:tc>
          </w:sdtContent>
        </w:sdt>
        <w:sdt>
          <w:sdtPr>
            <w:rPr>
              <w:rStyle w:val="Brdtext3Char"/>
            </w:rPr>
            <w:id w:val="-1357905"/>
            <w:placeholder>
              <w:docPart w:val="1471D6F7B77549C0A6A423B0F152A8E9"/>
            </w:placeholder>
            <w:text w:multiLine="1"/>
          </w:sdtPr>
          <w:sdtEndPr>
            <w:rPr>
              <w:rStyle w:val="Standardstycketeckensnitt"/>
              <w:sz w:val="22"/>
              <w:szCs w:val="22"/>
            </w:rPr>
          </w:sdtEndPr>
          <w:sdtContent>
            <w:tc>
              <w:tcPr>
                <w:tcW w:w="3260" w:type="dxa"/>
              </w:tcPr>
              <w:p w:rsidR="005C6914" w:rsidRPr="00A27C3B" w:rsidRDefault="00AD2310" w:rsidP="00E21541">
                <w:r>
                  <w:rPr>
                    <w:rStyle w:val="Brdtext3Char"/>
                  </w:rPr>
                  <w:t>EBT, MA</w:t>
                </w:r>
              </w:p>
            </w:tc>
          </w:sdtContent>
        </w:sdt>
      </w:tr>
    </w:tbl>
    <w:p w:rsidR="005C6914" w:rsidRPr="00A27C3B" w:rsidRDefault="005C6914" w:rsidP="005C6914"/>
    <w:sdt>
      <w:sdtPr>
        <w:id w:val="-335455195"/>
        <w:placeholder>
          <w:docPart w:val="B8A7101DAE224FEAA5D79490B4CE41BD"/>
        </w:placeholder>
        <w:text w:multiLine="1"/>
      </w:sdtPr>
      <w:sdtEndPr/>
      <w:sdtContent>
        <w:p w:rsidR="005C6914" w:rsidRPr="00A27C3B" w:rsidRDefault="00AD2310" w:rsidP="005C6914">
          <w:pPr>
            <w:pStyle w:val="Rubrik"/>
          </w:pPr>
          <w:r>
            <w:t>Utförande och låsning av bommar och rökluckor</w:t>
          </w:r>
        </w:p>
      </w:sdtContent>
    </w:sdt>
    <w:p w:rsidR="0026137B" w:rsidRPr="00690E53" w:rsidRDefault="00825A12" w:rsidP="00825A12">
      <w:pPr>
        <w:pStyle w:val="RSGlpandetext2"/>
        <w:ind w:left="0"/>
        <w:rPr>
          <w:i/>
        </w:rPr>
      </w:pPr>
      <w:r w:rsidRPr="00690E53">
        <w:rPr>
          <w:i/>
        </w:rPr>
        <w:t>Rä</w:t>
      </w:r>
      <w:r>
        <w:rPr>
          <w:i/>
        </w:rPr>
        <w:t>ddningstjänsten Storgöteborgs råd</w:t>
      </w:r>
      <w:r w:rsidRPr="00690E53">
        <w:rPr>
          <w:i/>
        </w:rPr>
        <w:t xml:space="preserve"> </w:t>
      </w:r>
      <w:r>
        <w:rPr>
          <w:i/>
        </w:rPr>
        <w:t>&amp; a</w:t>
      </w:r>
      <w:r w:rsidRPr="00690E53">
        <w:rPr>
          <w:i/>
        </w:rPr>
        <w:t>nvisningar</w:t>
      </w:r>
      <w:r>
        <w:rPr>
          <w:i/>
        </w:rPr>
        <w:t xml:space="preserve"> (R&amp;A)</w:t>
      </w:r>
      <w:r w:rsidRPr="00690E53">
        <w:rPr>
          <w:i/>
        </w:rPr>
        <w:t xml:space="preserve"> har som syfte att underlätta tolkning av lagstiftning, samt även förtydliga räddningstjänstens syn inom specifika områden. Lagstiftning är alltid styrande och åsidosätts ej av detta dokument.</w:t>
      </w:r>
    </w:p>
    <w:p w:rsidR="007F3362" w:rsidRPr="00A27C3B" w:rsidRDefault="0026137B" w:rsidP="00C96D53">
      <w:pPr>
        <w:pStyle w:val="Rubrik1"/>
      </w:pPr>
      <w:r>
        <w:t>Syfte och målgrupp</w:t>
      </w:r>
    </w:p>
    <w:p w:rsidR="007F3362" w:rsidRPr="00A27C3B" w:rsidRDefault="00AD2310" w:rsidP="007F3362">
      <w:pPr>
        <w:pStyle w:val="Brdtext"/>
      </w:pPr>
      <w:r>
        <w:t xml:space="preserve">Syftet med denna </w:t>
      </w:r>
      <w:r>
        <w:t>råd</w:t>
      </w:r>
      <w:r w:rsidR="00D31C93">
        <w:t xml:space="preserve"> &amp; a</w:t>
      </w:r>
      <w:r>
        <w:t>nvisning</w:t>
      </w:r>
      <w:r>
        <w:t xml:space="preserve"> är att sammanställa och förtydliga</w:t>
      </w:r>
      <w:r w:rsidR="001D0974">
        <w:t xml:space="preserve"> </w:t>
      </w:r>
      <w:r>
        <w:t xml:space="preserve">Räddningstjänsten Storgöteborgs </w:t>
      </w:r>
      <w:r>
        <w:t xml:space="preserve">(RSG) </w:t>
      </w:r>
      <w:r>
        <w:t>syn på vad som är skäligt brandskydd i samband med låsning av bommar och rökluckor</w:t>
      </w:r>
      <w:r w:rsidR="001D0974">
        <w:t>, samt stigarledningar och väggbrandposter</w:t>
      </w:r>
      <w:r>
        <w:t>.</w:t>
      </w:r>
    </w:p>
    <w:p w:rsidR="00CB66F3" w:rsidRPr="00A27C3B" w:rsidRDefault="00AD2310" w:rsidP="0026137B">
      <w:pPr>
        <w:pStyle w:val="Rubrik1"/>
      </w:pPr>
      <w:r>
        <w:t>ALIV-systemet</w:t>
      </w:r>
    </w:p>
    <w:p w:rsidR="002D4EC7" w:rsidRDefault="00AD2310" w:rsidP="00AD2310">
      <w:pPr>
        <w:pStyle w:val="Brdtext"/>
      </w:pPr>
      <w:r w:rsidRPr="002D4EC7">
        <w:t xml:space="preserve">Det låssystem som bör användas kallas för ALIV-systemet. ALIV står för Auktoriserade Låsmästare i Väst och är tänkt att i framtiden användas i hela Västra Götalandsregionen. Beställning av nycklar kan endast göras från auktoriserad låssmed som skickar inkommen beställning till ASSA i Eskilstuna. Tillverkning av nycklar sker sedan av ett unikt nyckelämne i en specialmaskin som bara finns i ett exemplar – allt för att förhindra otillåten kopiering. </w:t>
      </w:r>
    </w:p>
    <w:p w:rsidR="002D4EC7" w:rsidRDefault="00AD2310" w:rsidP="00AD2310">
      <w:pPr>
        <w:pStyle w:val="Brdtext"/>
      </w:pPr>
      <w:r w:rsidRPr="002D4EC7">
        <w:t xml:space="preserve">Låssystemet är uppdelat i två delar: </w:t>
      </w:r>
    </w:p>
    <w:p w:rsidR="002D4EC7" w:rsidRDefault="00AD2310" w:rsidP="00AD2310">
      <w:pPr>
        <w:pStyle w:val="Brdtext"/>
      </w:pPr>
      <w:r w:rsidRPr="002D4EC7">
        <w:rPr>
          <w:u w:val="single"/>
        </w:rPr>
        <w:t>Huvudnyckel</w:t>
      </w:r>
      <w:r w:rsidRPr="002D4EC7">
        <w:t xml:space="preserve"> (blåljusnyckel) får endast säljas till Räddningstjänst, Polis, Ambulans, Taxi med färdtjänstavtal och Färdtjänst. </w:t>
      </w:r>
    </w:p>
    <w:p w:rsidR="005C5CA2" w:rsidRPr="00A27C3B" w:rsidRDefault="00AD2310" w:rsidP="00AD2310">
      <w:pPr>
        <w:pStyle w:val="Brdtext"/>
      </w:pPr>
      <w:r w:rsidRPr="002D4EC7">
        <w:rPr>
          <w:u w:val="single"/>
        </w:rPr>
        <w:t>Områdesnyckel</w:t>
      </w:r>
      <w:r w:rsidRPr="002D4EC7">
        <w:t xml:space="preserve"> får säljas till fastighetsägare och till vissa föreningar som äger rätt till bommar, stolpar eller dylikt. (Områdesnycklar har anknytning till olika postnummer</w:t>
      </w:r>
      <w:r w:rsidRPr="002D4EC7">
        <w:t>.)</w:t>
      </w:r>
    </w:p>
    <w:p w:rsidR="00B660EF" w:rsidRPr="00A27C3B" w:rsidRDefault="00F46A45" w:rsidP="00B660EF">
      <w:pPr>
        <w:pStyle w:val="Rubrik1"/>
      </w:pPr>
      <w:r>
        <w:t>Bommar/stolpar</w:t>
      </w:r>
    </w:p>
    <w:p w:rsidR="00F46A45" w:rsidRDefault="00F46A45" w:rsidP="00F46A45">
      <w:pPr>
        <w:pStyle w:val="Brdtext"/>
      </w:pPr>
      <w:r w:rsidRPr="00F46A45">
        <w:t xml:space="preserve">Vid låsning av bommar eller stolpar för avstängning av väg/gata skall dessa, där krav på framkomlighet med utryckningsfordon föreligger, göras tillgängliga för </w:t>
      </w:r>
      <w:r w:rsidR="001D0974">
        <w:t>räddningstjänst</w:t>
      </w:r>
      <w:r w:rsidRPr="00F46A45">
        <w:t xml:space="preserve"> genom något av nedanstående alternativ: </w:t>
      </w:r>
    </w:p>
    <w:p w:rsidR="00F46A45" w:rsidRDefault="00F46A45" w:rsidP="00F46A45">
      <w:pPr>
        <w:pStyle w:val="Brdtext"/>
        <w:numPr>
          <w:ilvl w:val="0"/>
          <w:numId w:val="19"/>
        </w:numPr>
      </w:pPr>
      <w:r w:rsidRPr="00F46A45">
        <w:t xml:space="preserve">hänglås med kedja (ohärdad med </w:t>
      </w:r>
      <w:r w:rsidR="001D0974">
        <w:t xml:space="preserve">max </w:t>
      </w:r>
      <w:r w:rsidRPr="00F46A45">
        <w:t xml:space="preserve">5 mm diameter) </w:t>
      </w:r>
    </w:p>
    <w:p w:rsidR="00F46A45" w:rsidRDefault="00F46A45" w:rsidP="00F46A45">
      <w:pPr>
        <w:pStyle w:val="Brdtext"/>
        <w:numPr>
          <w:ilvl w:val="0"/>
          <w:numId w:val="19"/>
        </w:numPr>
      </w:pPr>
      <w:r w:rsidRPr="00F46A45">
        <w:t xml:space="preserve">ALIV-lås i fast cylinder </w:t>
      </w:r>
    </w:p>
    <w:p w:rsidR="00F46A45" w:rsidRDefault="00F46A45" w:rsidP="00F46A45">
      <w:pPr>
        <w:pStyle w:val="Brdtext"/>
        <w:numPr>
          <w:ilvl w:val="0"/>
          <w:numId w:val="19"/>
        </w:numPr>
      </w:pPr>
      <w:r w:rsidRPr="00F46A45">
        <w:lastRenderedPageBreak/>
        <w:t xml:space="preserve">standardnyckel, t ex trekantsnyckel (kan accepteras efter samråd med </w:t>
      </w:r>
      <w:r>
        <w:t>RSG</w:t>
      </w:r>
      <w:r w:rsidRPr="00F46A45">
        <w:t xml:space="preserve">). </w:t>
      </w:r>
    </w:p>
    <w:p w:rsidR="00775036" w:rsidRPr="00A27C3B" w:rsidRDefault="00F46A45" w:rsidP="00F46A45">
      <w:pPr>
        <w:pStyle w:val="Brdtext"/>
      </w:pPr>
      <w:r w:rsidRPr="00F46A45">
        <w:rPr>
          <w:b/>
        </w:rPr>
        <w:t>OBS!</w:t>
      </w:r>
      <w:r w:rsidRPr="00F46A45">
        <w:t xml:space="preserve"> Erfarenhet från lås i fast cylinder är att frysning eller sabotage hindrar eller fördröjer vår räddningsinsats. Systemet kräver en tillräckligt frekvent kontroll och regelbundet underhåll för att fungera</w:t>
      </w:r>
      <w:r w:rsidRPr="00F46A45">
        <w:t>.</w:t>
      </w:r>
    </w:p>
    <w:p w:rsidR="0026137B" w:rsidRPr="00A27C3B" w:rsidRDefault="004E3D81" w:rsidP="00B660EF">
      <w:pPr>
        <w:pStyle w:val="Rubrik1"/>
      </w:pPr>
      <w:r>
        <w:t>Rökluckor</w:t>
      </w:r>
    </w:p>
    <w:p w:rsidR="004E3D81" w:rsidRDefault="004E3D81" w:rsidP="004E3D81">
      <w:pPr>
        <w:pStyle w:val="Brdtext"/>
      </w:pPr>
      <w:r w:rsidRPr="004E3D81">
        <w:t xml:space="preserve">Rökluckor i mark och på väggar är vanligtvis utförda enligt följande: </w:t>
      </w:r>
    </w:p>
    <w:p w:rsidR="004E3D81" w:rsidRDefault="004E3D81" w:rsidP="004E3D81">
      <w:pPr>
        <w:pStyle w:val="Brdtext"/>
        <w:numPr>
          <w:ilvl w:val="0"/>
          <w:numId w:val="20"/>
        </w:numPr>
      </w:pPr>
      <w:r w:rsidRPr="004E3D81">
        <w:t xml:space="preserve">betongluckor (max 50 kg) </w:t>
      </w:r>
    </w:p>
    <w:p w:rsidR="004E3D81" w:rsidRDefault="004E3D81" w:rsidP="004E3D81">
      <w:pPr>
        <w:pStyle w:val="Brdtext"/>
        <w:numPr>
          <w:ilvl w:val="0"/>
          <w:numId w:val="20"/>
        </w:numPr>
      </w:pPr>
      <w:r w:rsidRPr="004E3D81">
        <w:t xml:space="preserve">runda brunnslock (max 50 kg) </w:t>
      </w:r>
    </w:p>
    <w:p w:rsidR="004E3D81" w:rsidRDefault="004E3D81" w:rsidP="004E3D81">
      <w:pPr>
        <w:pStyle w:val="Brdtext"/>
        <w:numPr>
          <w:ilvl w:val="0"/>
          <w:numId w:val="20"/>
        </w:numPr>
      </w:pPr>
      <w:r w:rsidRPr="004E3D81">
        <w:t xml:space="preserve">fyrkantiga plåtluckor (max 50 kg) </w:t>
      </w:r>
    </w:p>
    <w:p w:rsidR="004E3D81" w:rsidRDefault="004E3D81" w:rsidP="004E3D81">
      <w:pPr>
        <w:pStyle w:val="Brdtext"/>
      </w:pPr>
      <w:r w:rsidRPr="004E3D81">
        <w:t xml:space="preserve">Rökluckorna skall utföras med öppningsanordningar enligt något av följande alternativ: </w:t>
      </w:r>
    </w:p>
    <w:p w:rsidR="004E3D81" w:rsidRDefault="004E3D81" w:rsidP="004E3D81">
      <w:pPr>
        <w:pStyle w:val="Brdtext"/>
        <w:numPr>
          <w:ilvl w:val="0"/>
          <w:numId w:val="21"/>
        </w:numPr>
      </w:pPr>
      <w:r w:rsidRPr="004E3D81">
        <w:t xml:space="preserve">brandpostnyckel utförd enligt SMS 1188 </w:t>
      </w:r>
    </w:p>
    <w:p w:rsidR="004E3D81" w:rsidRDefault="004E3D81" w:rsidP="004E3D81">
      <w:pPr>
        <w:pStyle w:val="Brdtext"/>
        <w:numPr>
          <w:ilvl w:val="0"/>
          <w:numId w:val="21"/>
        </w:numPr>
      </w:pPr>
      <w:r w:rsidRPr="004E3D81">
        <w:t xml:space="preserve">brandskåpsnyckel </w:t>
      </w:r>
    </w:p>
    <w:p w:rsidR="004E3D81" w:rsidRDefault="004E3D81" w:rsidP="004E3D81">
      <w:pPr>
        <w:pStyle w:val="Brdtext"/>
        <w:numPr>
          <w:ilvl w:val="0"/>
          <w:numId w:val="21"/>
        </w:numPr>
      </w:pPr>
      <w:r w:rsidRPr="004E3D81">
        <w:t xml:space="preserve">hänglås (ohärdad bygel max 5 mm diameter) </w:t>
      </w:r>
    </w:p>
    <w:p w:rsidR="004E3D81" w:rsidRDefault="004E3D81" w:rsidP="004E3D81">
      <w:pPr>
        <w:pStyle w:val="Brdtext"/>
        <w:numPr>
          <w:ilvl w:val="0"/>
          <w:numId w:val="21"/>
        </w:numPr>
      </w:pPr>
      <w:r w:rsidRPr="004E3D81">
        <w:t xml:space="preserve">ALIV-lås i fast cylinder </w:t>
      </w:r>
    </w:p>
    <w:p w:rsidR="006054BD" w:rsidRDefault="004E3D81" w:rsidP="004E3D81">
      <w:pPr>
        <w:pStyle w:val="Brdtext"/>
      </w:pPr>
      <w:r w:rsidRPr="004E3D81">
        <w:rPr>
          <w:b/>
        </w:rPr>
        <w:t>OBS!</w:t>
      </w:r>
      <w:r w:rsidRPr="004E3D81">
        <w:t xml:space="preserve"> ALIV-lås i fast cylinder kan godtas med beaktande av synpunkter under avsnitt </w:t>
      </w:r>
      <w:r w:rsidR="00E8248B">
        <w:t>3</w:t>
      </w:r>
      <w:r w:rsidRPr="004E3D81">
        <w:t xml:space="preserve"> Bommar/stolpar. </w:t>
      </w:r>
    </w:p>
    <w:p w:rsidR="006054BD" w:rsidRDefault="004E3D81" w:rsidP="004E3D81">
      <w:pPr>
        <w:pStyle w:val="Brdtext"/>
      </w:pPr>
      <w:r w:rsidRPr="004E3D81">
        <w:t>Vid krav på förstärkt inbrottsskydd får detta utföras innanför rökluckan med</w:t>
      </w:r>
      <w:r w:rsidR="00E8248B">
        <w:t xml:space="preserve"> </w:t>
      </w:r>
      <w:r w:rsidRPr="004E3D81">
        <w:t xml:space="preserve">inbrottsgaller eller motsvarande. Observera att luckan i vissa fall även utgör utrymningsväg. </w:t>
      </w:r>
    </w:p>
    <w:p w:rsidR="006054BD" w:rsidRDefault="004E3D81" w:rsidP="004E3D81">
      <w:pPr>
        <w:pStyle w:val="Brdtext"/>
      </w:pPr>
      <w:r w:rsidRPr="004E3D81">
        <w:t xml:space="preserve">Rökluckor i trapphus skall ha en öppningsanordning som är åtkomlig med brandskåpsnyckel eller ALIV-nyckel. Öppningsanordningen skall vara placerad i entrén alternativt i fasad. Vid placering i fasad godtas den med en placering på högst 3 m över mark om den blir lätt åtkomlig med hjälp av skarvstege. </w:t>
      </w:r>
    </w:p>
    <w:p w:rsidR="006054BD" w:rsidRDefault="004E3D81" w:rsidP="004E3D81">
      <w:pPr>
        <w:pStyle w:val="Brdtext"/>
      </w:pPr>
      <w:r w:rsidRPr="004E3D81">
        <w:t xml:space="preserve">Öppningsanordning för röklucka i trapphus bör främst fungera </w:t>
      </w:r>
    </w:p>
    <w:p w:rsidR="006054BD" w:rsidRDefault="004E3D81" w:rsidP="006054BD">
      <w:pPr>
        <w:pStyle w:val="Brdtext"/>
        <w:numPr>
          <w:ilvl w:val="0"/>
          <w:numId w:val="22"/>
        </w:numPr>
      </w:pPr>
      <w:r w:rsidRPr="004E3D81">
        <w:t xml:space="preserve">elektriskt via tryckknapp </w:t>
      </w:r>
    </w:p>
    <w:p w:rsidR="006054BD" w:rsidRDefault="004E3D81" w:rsidP="006054BD">
      <w:pPr>
        <w:pStyle w:val="Brdtext"/>
        <w:numPr>
          <w:ilvl w:val="0"/>
          <w:numId w:val="22"/>
        </w:numPr>
      </w:pPr>
      <w:r w:rsidRPr="004E3D81">
        <w:t xml:space="preserve">med vajer för mekanisk öppning </w:t>
      </w:r>
    </w:p>
    <w:p w:rsidR="006054BD" w:rsidRDefault="004E3D81" w:rsidP="006054BD">
      <w:pPr>
        <w:pStyle w:val="Brdtext"/>
        <w:numPr>
          <w:ilvl w:val="0"/>
          <w:numId w:val="22"/>
        </w:numPr>
      </w:pPr>
      <w:r w:rsidRPr="004E3D81">
        <w:t xml:space="preserve">med styrning via rökdetektering. </w:t>
      </w:r>
    </w:p>
    <w:p w:rsidR="00844194" w:rsidRDefault="004E3D81" w:rsidP="006054BD">
      <w:pPr>
        <w:pStyle w:val="Brdtext"/>
      </w:pPr>
      <w:r w:rsidRPr="004E3D81">
        <w:t>I samtliga fall skall även utvändig öppningsmöjlighet finnas. Röklucka med enbart ”smältbleck” godtas ej</w:t>
      </w:r>
      <w:r w:rsidR="001054F5">
        <w:t>.</w:t>
      </w:r>
    </w:p>
    <w:p w:rsidR="001054F5" w:rsidRPr="00A27C3B" w:rsidRDefault="001054F5" w:rsidP="001054F5">
      <w:pPr>
        <w:pStyle w:val="Rubrik1"/>
      </w:pPr>
      <w:r>
        <w:t>Stigarledningar/väggbrandposter</w:t>
      </w:r>
    </w:p>
    <w:p w:rsidR="001054F5" w:rsidRDefault="001054F5" w:rsidP="001054F5">
      <w:pPr>
        <w:pStyle w:val="Brdtext"/>
      </w:pPr>
      <w:r>
        <w:t>Luckor inomhus till stigarledningar och väggbrandposter skall kunna öppnas med</w:t>
      </w:r>
      <w:r w:rsidR="00DC4A2B">
        <w:t xml:space="preserve"> något av följande alternativ:</w:t>
      </w:r>
    </w:p>
    <w:p w:rsidR="001054F5" w:rsidRDefault="001054F5" w:rsidP="001054F5">
      <w:pPr>
        <w:pStyle w:val="Brdtext"/>
        <w:numPr>
          <w:ilvl w:val="0"/>
          <w:numId w:val="23"/>
        </w:numPr>
      </w:pPr>
      <w:r>
        <w:t xml:space="preserve">brandskåpsnyckel </w:t>
      </w:r>
    </w:p>
    <w:p w:rsidR="001054F5" w:rsidRPr="001054F5" w:rsidRDefault="001054F5" w:rsidP="001054F5">
      <w:pPr>
        <w:pStyle w:val="Brdtext"/>
        <w:numPr>
          <w:ilvl w:val="0"/>
          <w:numId w:val="23"/>
        </w:numPr>
      </w:pPr>
      <w:r>
        <w:t xml:space="preserve">ALIV-nyckel (accepteras efter samråd med </w:t>
      </w:r>
      <w:r>
        <w:t>RSG</w:t>
      </w:r>
      <w:r>
        <w:t xml:space="preserve">). </w:t>
      </w:r>
      <w:r w:rsidRPr="001054F5">
        <w:t>Detta gäller i först</w:t>
      </w:r>
      <w:r w:rsidR="00A51354">
        <w:t xml:space="preserve">a </w:t>
      </w:r>
      <w:r w:rsidRPr="001054F5">
        <w:t>hand på bottenvåning p.g.a. att rökdykare normalt inte är utrustade med ALIV- nyckel utan endast brandskåpsnyckel</w:t>
      </w:r>
      <w:r w:rsidR="00A51354">
        <w:t>.</w:t>
      </w:r>
    </w:p>
    <w:p w:rsidR="00A51354" w:rsidRDefault="001054F5" w:rsidP="001054F5">
      <w:pPr>
        <w:pStyle w:val="Brdtext"/>
      </w:pPr>
      <w:r w:rsidRPr="001054F5">
        <w:lastRenderedPageBreak/>
        <w:t>Luckor utomhus till stigarledningar och väggbrandposter godtas öppningsbara med</w:t>
      </w:r>
      <w:r w:rsidR="007632D2">
        <w:t xml:space="preserve"> </w:t>
      </w:r>
      <w:r w:rsidR="007632D2">
        <w:t>något av följande alternativ:</w:t>
      </w:r>
    </w:p>
    <w:p w:rsidR="00A51354" w:rsidRDefault="001054F5" w:rsidP="00A51354">
      <w:pPr>
        <w:pStyle w:val="Brdtext"/>
        <w:numPr>
          <w:ilvl w:val="0"/>
          <w:numId w:val="24"/>
        </w:numPr>
      </w:pPr>
      <w:r w:rsidRPr="001054F5">
        <w:t xml:space="preserve">brandskåpsnyckel </w:t>
      </w:r>
    </w:p>
    <w:p w:rsidR="00A51354" w:rsidRDefault="001054F5" w:rsidP="00A51354">
      <w:pPr>
        <w:pStyle w:val="Brdtext"/>
        <w:numPr>
          <w:ilvl w:val="0"/>
          <w:numId w:val="24"/>
        </w:numPr>
      </w:pPr>
      <w:r w:rsidRPr="001054F5">
        <w:t xml:space="preserve">brandpostnyckel </w:t>
      </w:r>
    </w:p>
    <w:p w:rsidR="001054F5" w:rsidRPr="001054F5" w:rsidRDefault="001054F5" w:rsidP="001054F5">
      <w:pPr>
        <w:pStyle w:val="Brdtext"/>
        <w:numPr>
          <w:ilvl w:val="0"/>
          <w:numId w:val="24"/>
        </w:numPr>
      </w:pPr>
      <w:r w:rsidRPr="001054F5">
        <w:t xml:space="preserve">ALIV-nyckel (accepteras efter samråd med </w:t>
      </w:r>
      <w:r w:rsidR="00A51354">
        <w:t>RSG</w:t>
      </w:r>
      <w:r w:rsidRPr="001054F5">
        <w:t>). Detta gäller i först</w:t>
      </w:r>
      <w:r w:rsidR="00A51354">
        <w:t xml:space="preserve">a </w:t>
      </w:r>
      <w:r w:rsidRPr="001054F5">
        <w:t>hand på bottenvåning p.g.a. att rökdykare normalt inte är utrustade med ALIV- nyckel utan endast brandskåpsnyckel</w:t>
      </w:r>
      <w:r w:rsidR="00A51354">
        <w:t>.</w:t>
      </w:r>
    </w:p>
    <w:p w:rsidR="001054F5" w:rsidRDefault="001054F5" w:rsidP="006054BD">
      <w:pPr>
        <w:pStyle w:val="Brdtext"/>
      </w:pPr>
      <w:r w:rsidRPr="001054F5">
        <w:t>Vid all nyinstallation bör ALIV-nyckelsystemet eftersträvas</w:t>
      </w:r>
      <w:r w:rsidR="007632D2">
        <w:t>,</w:t>
      </w:r>
      <w:r w:rsidRPr="001054F5">
        <w:t xml:space="preserve"> liksom vid ersättning av äldre system.</w:t>
      </w:r>
      <w:bookmarkStart w:id="0" w:name="_GoBack"/>
      <w:bookmarkEnd w:id="0"/>
    </w:p>
    <w:p w:rsidR="00CB66F3" w:rsidRPr="00A27C3B" w:rsidRDefault="00CB66F3" w:rsidP="00B52FF4">
      <w:pPr>
        <w:pStyle w:val="Rubrik1"/>
      </w:pPr>
      <w:bookmarkStart w:id="1" w:name="_Toc467160972"/>
      <w:bookmarkStart w:id="2" w:name="_Toc467161715"/>
      <w:bookmarkStart w:id="3" w:name="_Toc511131610"/>
      <w:r w:rsidRPr="00A27C3B">
        <w:t>Uppdateringshistorik</w:t>
      </w:r>
      <w:bookmarkEnd w:id="1"/>
      <w:bookmarkEnd w:id="2"/>
      <w:bookmarkEnd w:id="3"/>
      <w:r w:rsidRPr="00A27C3B">
        <w:t xml:space="preserve"> </w:t>
      </w:r>
    </w:p>
    <w:p w:rsidR="00CB66F3" w:rsidRPr="00A27C3B" w:rsidRDefault="00CB66F3" w:rsidP="00A70DDF">
      <w:pPr>
        <w:pStyle w:val="Brdtext"/>
      </w:pPr>
      <w:r w:rsidRPr="00A27C3B">
        <w:t>Följande förändringar/förlängningar är genomförda.</w:t>
      </w:r>
    </w:p>
    <w:tbl>
      <w:tblPr>
        <w:tblStyle w:val="Tabellrutnt"/>
        <w:tblW w:w="8476" w:type="dxa"/>
        <w:tblInd w:w="-5" w:type="dxa"/>
        <w:tblLook w:val="04A0" w:firstRow="1" w:lastRow="0" w:firstColumn="1" w:lastColumn="0" w:noHBand="0" w:noVBand="1"/>
      </w:tblPr>
      <w:tblGrid>
        <w:gridCol w:w="2436"/>
        <w:gridCol w:w="4427"/>
        <w:gridCol w:w="1613"/>
      </w:tblGrid>
      <w:tr w:rsidR="00A27C3B" w:rsidRPr="00A27C3B" w:rsidTr="00CB66F3">
        <w:tc>
          <w:tcPr>
            <w:tcW w:w="2436" w:type="dxa"/>
            <w:shd w:val="clear" w:color="auto" w:fill="D9D9D9" w:themeFill="background1" w:themeFillShade="D9"/>
          </w:tcPr>
          <w:p w:rsidR="00CB66F3" w:rsidRPr="00A27C3B" w:rsidRDefault="00CB66F3" w:rsidP="00FD338B">
            <w:pPr>
              <w:rPr>
                <w:b/>
              </w:rPr>
            </w:pPr>
            <w:r w:rsidRPr="00A27C3B">
              <w:rPr>
                <w:b/>
              </w:rPr>
              <w:t>Datum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CB66F3" w:rsidRPr="00A27C3B" w:rsidRDefault="00CB66F3" w:rsidP="00FD338B">
            <w:pPr>
              <w:rPr>
                <w:b/>
              </w:rPr>
            </w:pPr>
            <w:r w:rsidRPr="00A27C3B">
              <w:rPr>
                <w:b/>
              </w:rPr>
              <w:t>Förändring i korthet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CB66F3" w:rsidRPr="00A27C3B" w:rsidRDefault="00CB66F3" w:rsidP="00FD338B">
            <w:pPr>
              <w:rPr>
                <w:b/>
              </w:rPr>
            </w:pPr>
            <w:r w:rsidRPr="00A27C3B">
              <w:rPr>
                <w:b/>
              </w:rPr>
              <w:t>Granskare</w:t>
            </w:r>
          </w:p>
        </w:tc>
      </w:tr>
      <w:tr w:rsidR="00F23121" w:rsidRPr="00A27C3B" w:rsidTr="00CB66F3">
        <w:tc>
          <w:tcPr>
            <w:tcW w:w="2436" w:type="dxa"/>
          </w:tcPr>
          <w:p w:rsidR="00F23121" w:rsidRDefault="00F23121" w:rsidP="00FD338B">
            <w:r>
              <w:t>2014-10-02</w:t>
            </w:r>
          </w:p>
        </w:tc>
        <w:tc>
          <w:tcPr>
            <w:tcW w:w="4427" w:type="dxa"/>
          </w:tcPr>
          <w:p w:rsidR="00F23121" w:rsidRDefault="00F23121" w:rsidP="0026137B">
            <w:pPr>
              <w:pStyle w:val="Brdtext"/>
            </w:pPr>
          </w:p>
        </w:tc>
        <w:tc>
          <w:tcPr>
            <w:tcW w:w="1613" w:type="dxa"/>
          </w:tcPr>
          <w:p w:rsidR="00F23121" w:rsidRDefault="00F23121" w:rsidP="00FD338B">
            <w:r>
              <w:t>Mlg, Mbe</w:t>
            </w:r>
          </w:p>
        </w:tc>
      </w:tr>
      <w:tr w:rsidR="00A27C3B" w:rsidRPr="00A27C3B" w:rsidTr="00CB66F3">
        <w:tc>
          <w:tcPr>
            <w:tcW w:w="2436" w:type="dxa"/>
          </w:tcPr>
          <w:p w:rsidR="00CB66F3" w:rsidRPr="00A27C3B" w:rsidRDefault="00956C04" w:rsidP="00FD338B">
            <w:r>
              <w:t>2019-09-09</w:t>
            </w:r>
          </w:p>
        </w:tc>
        <w:tc>
          <w:tcPr>
            <w:tcW w:w="4427" w:type="dxa"/>
          </w:tcPr>
          <w:p w:rsidR="00CB66F3" w:rsidRPr="00A27C3B" w:rsidRDefault="00956C04" w:rsidP="0026137B">
            <w:pPr>
              <w:pStyle w:val="Brdtext"/>
            </w:pPr>
            <w:r>
              <w:t xml:space="preserve">Överfört i ny mall </w:t>
            </w:r>
            <w:r w:rsidR="003C103A">
              <w:t>enl.</w:t>
            </w:r>
            <w:r>
              <w:t xml:space="preserve"> Förbundsbestämmelse 100, mindre redaktionella förändringar</w:t>
            </w:r>
          </w:p>
        </w:tc>
        <w:tc>
          <w:tcPr>
            <w:tcW w:w="1613" w:type="dxa"/>
          </w:tcPr>
          <w:p w:rsidR="00CB66F3" w:rsidRPr="00A27C3B" w:rsidRDefault="00956C04" w:rsidP="00FD338B">
            <w:r>
              <w:t>Mil</w:t>
            </w:r>
          </w:p>
        </w:tc>
      </w:tr>
      <w:tr w:rsidR="00A27C3B" w:rsidRPr="00A27C3B" w:rsidTr="00CB66F3">
        <w:tc>
          <w:tcPr>
            <w:tcW w:w="2436" w:type="dxa"/>
          </w:tcPr>
          <w:p w:rsidR="00CB66F3" w:rsidRPr="00A27C3B" w:rsidRDefault="00CB66F3" w:rsidP="00FD338B"/>
        </w:tc>
        <w:tc>
          <w:tcPr>
            <w:tcW w:w="4427" w:type="dxa"/>
          </w:tcPr>
          <w:p w:rsidR="00CB66F3" w:rsidRPr="00A27C3B" w:rsidRDefault="00CB66F3" w:rsidP="00FD338B"/>
        </w:tc>
        <w:tc>
          <w:tcPr>
            <w:tcW w:w="1613" w:type="dxa"/>
          </w:tcPr>
          <w:p w:rsidR="00CB66F3" w:rsidRPr="00A27C3B" w:rsidRDefault="00CB66F3" w:rsidP="00FD338B"/>
        </w:tc>
      </w:tr>
      <w:tr w:rsidR="00A27C3B" w:rsidRPr="00A27C3B" w:rsidTr="00CB66F3">
        <w:tc>
          <w:tcPr>
            <w:tcW w:w="2436" w:type="dxa"/>
          </w:tcPr>
          <w:p w:rsidR="00CB66F3" w:rsidRPr="00A27C3B" w:rsidRDefault="00CB66F3" w:rsidP="00FD338B"/>
        </w:tc>
        <w:tc>
          <w:tcPr>
            <w:tcW w:w="4427" w:type="dxa"/>
          </w:tcPr>
          <w:p w:rsidR="00CB66F3" w:rsidRPr="00A27C3B" w:rsidRDefault="00CB66F3" w:rsidP="00FD338B"/>
        </w:tc>
        <w:tc>
          <w:tcPr>
            <w:tcW w:w="1613" w:type="dxa"/>
          </w:tcPr>
          <w:p w:rsidR="00CB66F3" w:rsidRPr="00A27C3B" w:rsidRDefault="00CB66F3" w:rsidP="00FD338B"/>
        </w:tc>
      </w:tr>
      <w:tr w:rsidR="00A27C3B" w:rsidRPr="00A27C3B" w:rsidTr="00CB66F3">
        <w:tc>
          <w:tcPr>
            <w:tcW w:w="2436" w:type="dxa"/>
          </w:tcPr>
          <w:p w:rsidR="00CB66F3" w:rsidRPr="00A27C3B" w:rsidRDefault="00CB66F3" w:rsidP="00FD338B"/>
        </w:tc>
        <w:tc>
          <w:tcPr>
            <w:tcW w:w="4427" w:type="dxa"/>
          </w:tcPr>
          <w:p w:rsidR="00CB66F3" w:rsidRPr="00A27C3B" w:rsidRDefault="00CB66F3" w:rsidP="00FD338B"/>
        </w:tc>
        <w:tc>
          <w:tcPr>
            <w:tcW w:w="1613" w:type="dxa"/>
          </w:tcPr>
          <w:p w:rsidR="00CB66F3" w:rsidRPr="00A27C3B" w:rsidRDefault="00CB66F3" w:rsidP="00FD338B"/>
        </w:tc>
      </w:tr>
      <w:tr w:rsidR="00A27C3B" w:rsidRPr="00A27C3B" w:rsidTr="00CB66F3">
        <w:tc>
          <w:tcPr>
            <w:tcW w:w="2436" w:type="dxa"/>
          </w:tcPr>
          <w:p w:rsidR="00CB66F3" w:rsidRPr="00A27C3B" w:rsidRDefault="00CB66F3" w:rsidP="00FD338B"/>
        </w:tc>
        <w:tc>
          <w:tcPr>
            <w:tcW w:w="4427" w:type="dxa"/>
          </w:tcPr>
          <w:p w:rsidR="00CB66F3" w:rsidRPr="00A27C3B" w:rsidRDefault="00CB66F3" w:rsidP="00FD338B"/>
        </w:tc>
        <w:tc>
          <w:tcPr>
            <w:tcW w:w="1613" w:type="dxa"/>
          </w:tcPr>
          <w:p w:rsidR="00CB66F3" w:rsidRPr="00A27C3B" w:rsidRDefault="00CB66F3" w:rsidP="00FD338B"/>
        </w:tc>
      </w:tr>
      <w:tr w:rsidR="00C67063" w:rsidRPr="00A27C3B" w:rsidTr="00CB66F3">
        <w:tc>
          <w:tcPr>
            <w:tcW w:w="2436" w:type="dxa"/>
          </w:tcPr>
          <w:p w:rsidR="00C67063" w:rsidRPr="00A27C3B" w:rsidRDefault="00C67063" w:rsidP="00FD338B"/>
        </w:tc>
        <w:tc>
          <w:tcPr>
            <w:tcW w:w="4427" w:type="dxa"/>
          </w:tcPr>
          <w:p w:rsidR="00C67063" w:rsidRPr="00A27C3B" w:rsidRDefault="00C67063" w:rsidP="00FD338B"/>
        </w:tc>
        <w:tc>
          <w:tcPr>
            <w:tcW w:w="1613" w:type="dxa"/>
          </w:tcPr>
          <w:p w:rsidR="00C67063" w:rsidRPr="00A27C3B" w:rsidRDefault="00C67063" w:rsidP="00FD338B"/>
        </w:tc>
      </w:tr>
    </w:tbl>
    <w:p w:rsidR="0026137B" w:rsidRPr="006A241D" w:rsidRDefault="0026137B">
      <w:pPr>
        <w:pStyle w:val="Brdtext"/>
      </w:pPr>
    </w:p>
    <w:sectPr w:rsidR="0026137B" w:rsidRPr="006A241D" w:rsidSect="0023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226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10" w:rsidRDefault="00AD2310" w:rsidP="00720C8A">
      <w:pPr>
        <w:spacing w:after="0"/>
      </w:pPr>
      <w:r>
        <w:separator/>
      </w:r>
    </w:p>
    <w:p w:rsidR="00AD2310" w:rsidRDefault="00AD2310"/>
    <w:p w:rsidR="00AD2310" w:rsidRDefault="00AD2310" w:rsidP="00084FD4"/>
    <w:p w:rsidR="00AD2310" w:rsidRDefault="00AD2310" w:rsidP="00262A51"/>
    <w:p w:rsidR="00AD2310" w:rsidRDefault="00AD2310"/>
    <w:p w:rsidR="00AD2310" w:rsidRDefault="00AD2310"/>
  </w:endnote>
  <w:endnote w:type="continuationSeparator" w:id="0">
    <w:p w:rsidR="00AD2310" w:rsidRDefault="00AD2310" w:rsidP="00720C8A">
      <w:pPr>
        <w:spacing w:after="0"/>
      </w:pPr>
      <w:r>
        <w:continuationSeparator/>
      </w:r>
    </w:p>
    <w:p w:rsidR="00AD2310" w:rsidRDefault="00AD2310"/>
    <w:p w:rsidR="00AD2310" w:rsidRDefault="00AD2310" w:rsidP="00084FD4"/>
    <w:p w:rsidR="00AD2310" w:rsidRDefault="00AD2310" w:rsidP="00262A51"/>
    <w:p w:rsidR="00AD2310" w:rsidRDefault="00AD2310"/>
    <w:p w:rsidR="00AD2310" w:rsidRDefault="00AD2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F7" w:rsidRDefault="004D48F7">
    <w:pPr>
      <w:pStyle w:val="Sidfot"/>
    </w:pPr>
  </w:p>
  <w:p w:rsidR="005E2A98" w:rsidRDefault="005E2A98"/>
  <w:p w:rsidR="005E2A98" w:rsidRDefault="005E2A98" w:rsidP="00084FD4"/>
  <w:p w:rsidR="005E2A98" w:rsidRDefault="005E2A98" w:rsidP="00262A51"/>
  <w:p w:rsidR="00E823A2" w:rsidRDefault="00E823A2"/>
  <w:p w:rsidR="002B183E" w:rsidRDefault="002B18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59" w:rsidRPr="00162DD8" w:rsidRDefault="000A3159" w:rsidP="000A3159">
    <w:pPr>
      <w:pStyle w:val="Sidhuvud"/>
      <w:ind w:left="0"/>
      <w:jc w:val="right"/>
      <w:rPr>
        <w:bCs/>
        <w:szCs w:val="18"/>
      </w:rPr>
    </w:pPr>
    <w:r w:rsidRPr="00162DD8">
      <w:rPr>
        <w:bCs/>
        <w:szCs w:val="18"/>
      </w:rPr>
      <w:fldChar w:fldCharType="begin"/>
    </w:r>
    <w:r w:rsidRPr="00162DD8">
      <w:rPr>
        <w:bCs/>
        <w:szCs w:val="18"/>
      </w:rPr>
      <w:instrText>PAGE</w:instrText>
    </w:r>
    <w:r w:rsidRPr="00162DD8">
      <w:rPr>
        <w:bCs/>
        <w:szCs w:val="18"/>
      </w:rPr>
      <w:fldChar w:fldCharType="separate"/>
    </w:r>
    <w:r w:rsidR="009B6BAA">
      <w:rPr>
        <w:bCs/>
        <w:noProof/>
        <w:szCs w:val="18"/>
      </w:rPr>
      <w:t>2</w:t>
    </w:r>
    <w:r w:rsidRPr="00162DD8">
      <w:rPr>
        <w:bCs/>
        <w:szCs w:val="18"/>
      </w:rPr>
      <w:fldChar w:fldCharType="end"/>
    </w:r>
    <w:r w:rsidRPr="00162DD8">
      <w:rPr>
        <w:szCs w:val="18"/>
      </w:rPr>
      <w:t>(</w:t>
    </w:r>
    <w:r w:rsidRPr="00162DD8">
      <w:rPr>
        <w:bCs/>
        <w:szCs w:val="18"/>
      </w:rPr>
      <w:fldChar w:fldCharType="begin"/>
    </w:r>
    <w:r w:rsidRPr="00162DD8">
      <w:rPr>
        <w:bCs/>
        <w:szCs w:val="18"/>
      </w:rPr>
      <w:instrText>NUMPAGES</w:instrText>
    </w:r>
    <w:r w:rsidRPr="00162DD8">
      <w:rPr>
        <w:bCs/>
        <w:szCs w:val="18"/>
      </w:rPr>
      <w:fldChar w:fldCharType="separate"/>
    </w:r>
    <w:r w:rsidR="009B6BAA">
      <w:rPr>
        <w:bCs/>
        <w:noProof/>
        <w:szCs w:val="18"/>
      </w:rPr>
      <w:t>2</w:t>
    </w:r>
    <w:r w:rsidRPr="00162DD8">
      <w:rPr>
        <w:bCs/>
        <w:szCs w:val="18"/>
      </w:rPr>
      <w:fldChar w:fldCharType="end"/>
    </w:r>
    <w:r w:rsidRPr="00162DD8">
      <w:rPr>
        <w:bCs/>
        <w:szCs w:val="18"/>
      </w:rPr>
      <w:t>)</w:t>
    </w:r>
  </w:p>
  <w:p w:rsidR="00E823A2" w:rsidRDefault="00E823A2" w:rsidP="00231E16">
    <w:pPr>
      <w:pStyle w:val="Sidfot"/>
      <w:ind w:left="0"/>
    </w:pPr>
  </w:p>
  <w:p w:rsidR="002B183E" w:rsidRDefault="002B18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10" w:rsidRDefault="00AD2310" w:rsidP="00720C8A">
      <w:pPr>
        <w:spacing w:after="0"/>
      </w:pPr>
      <w:r>
        <w:separator/>
      </w:r>
    </w:p>
    <w:p w:rsidR="00AD2310" w:rsidRDefault="00AD2310"/>
    <w:p w:rsidR="00AD2310" w:rsidRDefault="00AD2310" w:rsidP="00084FD4"/>
    <w:p w:rsidR="00AD2310" w:rsidRDefault="00AD2310" w:rsidP="00262A51"/>
    <w:p w:rsidR="00AD2310" w:rsidRDefault="00AD2310"/>
    <w:p w:rsidR="00AD2310" w:rsidRDefault="00AD2310"/>
  </w:footnote>
  <w:footnote w:type="continuationSeparator" w:id="0">
    <w:p w:rsidR="00AD2310" w:rsidRDefault="00AD2310" w:rsidP="00720C8A">
      <w:pPr>
        <w:spacing w:after="0"/>
      </w:pPr>
      <w:r>
        <w:continuationSeparator/>
      </w:r>
    </w:p>
    <w:p w:rsidR="00AD2310" w:rsidRDefault="00AD2310"/>
    <w:p w:rsidR="00AD2310" w:rsidRDefault="00AD2310" w:rsidP="00084FD4"/>
    <w:p w:rsidR="00AD2310" w:rsidRDefault="00AD2310" w:rsidP="00262A51"/>
    <w:p w:rsidR="00AD2310" w:rsidRDefault="00AD2310"/>
    <w:p w:rsidR="00AD2310" w:rsidRDefault="00AD2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F7" w:rsidRDefault="004D48F7">
    <w:pPr>
      <w:pStyle w:val="Sidhuvud"/>
    </w:pPr>
  </w:p>
  <w:p w:rsidR="005E2A98" w:rsidRDefault="005E2A98"/>
  <w:p w:rsidR="005E2A98" w:rsidRDefault="005E2A98" w:rsidP="00084FD4"/>
  <w:p w:rsidR="005E2A98" w:rsidRDefault="005E2A98" w:rsidP="00262A51"/>
  <w:p w:rsidR="00E823A2" w:rsidRDefault="00E823A2"/>
  <w:p w:rsidR="002B183E" w:rsidRDefault="002B18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Cs w:val="18"/>
      </w:rPr>
      <w:id w:val="-1427569466"/>
      <w:docPartObj>
        <w:docPartGallery w:val="Page Numbers (Top of Page)"/>
        <w:docPartUnique/>
      </w:docPartObj>
    </w:sdtPr>
    <w:sdtEndPr/>
    <w:sdtContent>
      <w:p w:rsidR="00BA2E23" w:rsidRPr="00A34E4F" w:rsidRDefault="00BA2E23" w:rsidP="00BA2E23">
        <w:pPr>
          <w:pStyle w:val="Sidhuvud"/>
          <w:jc w:val="right"/>
          <w:rPr>
            <w:b/>
            <w:bCs/>
            <w:szCs w:val="18"/>
          </w:rPr>
        </w:pPr>
      </w:p>
      <w:p w:rsidR="002B183E" w:rsidRPr="00D16AF8" w:rsidRDefault="003C103A" w:rsidP="00D16AF8">
        <w:pPr>
          <w:pStyle w:val="Sidhuvud"/>
          <w:ind w:left="0"/>
          <w:rPr>
            <w:b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Cs w:val="18"/>
      </w:rPr>
      <w:id w:val="2070157086"/>
      <w:docPartObj>
        <w:docPartGallery w:val="Page Numbers (Top of Page)"/>
        <w:docPartUnique/>
      </w:docPartObj>
    </w:sdtPr>
    <w:sdtEndPr/>
    <w:sdtContent>
      <w:p w:rsidR="00BA2E23" w:rsidRPr="00A34E4F" w:rsidRDefault="006E4AD3" w:rsidP="00E21541">
        <w:pPr>
          <w:pStyle w:val="Sidhuvud"/>
          <w:ind w:left="0"/>
          <w:jc w:val="right"/>
          <w:rPr>
            <w:b/>
            <w:bCs/>
            <w:szCs w:val="18"/>
          </w:rPr>
        </w:pPr>
        <w:r w:rsidRPr="006E4AD3">
          <w:rPr>
            <w:b/>
            <w:noProof/>
            <w:szCs w:val="18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>
                  <wp:simplePos x="0" y="0"/>
                  <wp:positionH relativeFrom="column">
                    <wp:posOffset>3055620</wp:posOffset>
                  </wp:positionH>
                  <wp:positionV relativeFrom="paragraph">
                    <wp:posOffset>142875</wp:posOffset>
                  </wp:positionV>
                  <wp:extent cx="2457450" cy="323850"/>
                  <wp:effectExtent l="0" t="0" r="0" b="0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AD3" w:rsidRPr="006E4AD3" w:rsidRDefault="009B6BAA" w:rsidP="006E4AD3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Råd och anvisning</w:t>
                              </w:r>
                              <w:r w:rsidR="00AF651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D2310">
                                <w:rPr>
                                  <w:b/>
                                  <w:sz w:val="32"/>
                                  <w:szCs w:val="32"/>
                                </w:rPr>
                                <w:t>113</w:t>
                              </w:r>
                            </w:p>
                            <w:p w:rsidR="006E4AD3" w:rsidRPr="006E4AD3" w:rsidRDefault="006E4A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240.6pt;margin-top:11.25pt;width:193.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" stroked="f">
                  <v:textbox>
                    <w:txbxContent>
                      <w:p w:rsidR="006E4AD3" w:rsidRPr="006E4AD3" w:rsidRDefault="009B6BAA" w:rsidP="006E4AD3">
                        <w:r>
                          <w:rPr>
                            <w:b/>
                            <w:sz w:val="32"/>
                            <w:szCs w:val="32"/>
                          </w:rPr>
                          <w:t>Råd och anvisning</w:t>
                        </w:r>
                        <w:r w:rsidR="00AF6511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AD2310">
                          <w:rPr>
                            <w:b/>
                            <w:sz w:val="32"/>
                            <w:szCs w:val="32"/>
                          </w:rPr>
                          <w:t>113</w:t>
                        </w:r>
                      </w:p>
                      <w:p w:rsidR="006E4AD3" w:rsidRPr="006E4AD3" w:rsidRDefault="006E4AD3"/>
                    </w:txbxContent>
                  </v:textbox>
                  <w10:wrap type="square"/>
                </v:shape>
              </w:pict>
            </mc:Fallback>
          </mc:AlternateContent>
        </w:r>
        <w:r w:rsidR="00BA2E23">
          <w:rPr>
            <w:noProof/>
          </w:rPr>
          <w:drawing>
            <wp:anchor distT="0" distB="0" distL="114300" distR="114300" simplePos="0" relativeHeight="251666432" behindDoc="0" locked="0" layoutInCell="1" allowOverlap="1" wp14:anchorId="76AA0625" wp14:editId="73BAB9F1">
              <wp:simplePos x="0" y="0"/>
              <wp:positionH relativeFrom="page">
                <wp:posOffset>485775</wp:posOffset>
              </wp:positionH>
              <wp:positionV relativeFrom="page">
                <wp:posOffset>410369</wp:posOffset>
              </wp:positionV>
              <wp:extent cx="2523600" cy="866012"/>
              <wp:effectExtent l="0" t="0" r="0" b="0"/>
              <wp:wrapNone/>
              <wp:docPr id="237" name="Bild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RSGlogga2012_stjärna+text_rgb_brevhuvu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3600" cy="86601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Tabellrutnt"/>
          <w:tblW w:w="848" w:type="dxa"/>
          <w:tblInd w:w="83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48"/>
        </w:tblGrid>
        <w:tr w:rsidR="00BA2E23" w:rsidTr="00D839BF">
          <w:trPr>
            <w:trHeight w:val="138"/>
          </w:trPr>
          <w:tc>
            <w:tcPr>
              <w:tcW w:w="848" w:type="dxa"/>
            </w:tcPr>
            <w:p w:rsidR="00BA2E23" w:rsidRPr="00F115E8" w:rsidRDefault="00BA2E23" w:rsidP="00BA2E23">
              <w:pPr>
                <w:pStyle w:val="Sidhuvud"/>
                <w:ind w:left="0"/>
                <w:jc w:val="right"/>
                <w:rPr>
                  <w:bCs/>
                  <w:szCs w:val="18"/>
                </w:rPr>
              </w:pPr>
            </w:p>
          </w:tc>
        </w:tr>
      </w:tbl>
      <w:p w:rsidR="002B183E" w:rsidRPr="002215F4" w:rsidRDefault="003C103A" w:rsidP="002215F4">
        <w:pPr>
          <w:pStyle w:val="Sidhuvud"/>
          <w:ind w:left="0"/>
          <w:rPr>
            <w:b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0A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206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6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0AE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8B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20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92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A27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4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16D27"/>
    <w:multiLevelType w:val="multilevel"/>
    <w:tmpl w:val="DAA44074"/>
    <w:lvl w:ilvl="0">
      <w:start w:val="1"/>
      <w:numFmt w:val="decimal"/>
      <w:pStyle w:val="Rubrik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274047A"/>
    <w:multiLevelType w:val="hybridMultilevel"/>
    <w:tmpl w:val="39920A4E"/>
    <w:lvl w:ilvl="0" w:tplc="041D000F">
      <w:start w:val="1"/>
      <w:numFmt w:val="decimal"/>
      <w:lvlText w:val="%1."/>
      <w:lvlJc w:val="left"/>
      <w:pPr>
        <w:ind w:left="2384" w:hanging="360"/>
      </w:p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2" w15:restartNumberingAfterBreak="0">
    <w:nsid w:val="238C66C4"/>
    <w:multiLevelType w:val="hybridMultilevel"/>
    <w:tmpl w:val="93DA8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E0BCD"/>
    <w:multiLevelType w:val="hybridMultilevel"/>
    <w:tmpl w:val="C388D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F3AE1"/>
    <w:multiLevelType w:val="multilevel"/>
    <w:tmpl w:val="7DA0E77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4E4319BE"/>
    <w:multiLevelType w:val="hybridMultilevel"/>
    <w:tmpl w:val="6284B5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41315"/>
    <w:multiLevelType w:val="hybridMultilevel"/>
    <w:tmpl w:val="91609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5AF"/>
    <w:multiLevelType w:val="hybridMultilevel"/>
    <w:tmpl w:val="8F1A83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A1F06"/>
    <w:multiLevelType w:val="hybridMultilevel"/>
    <w:tmpl w:val="1938F37E"/>
    <w:lvl w:ilvl="0" w:tplc="8B14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631F"/>
    <w:multiLevelType w:val="hybridMultilevel"/>
    <w:tmpl w:val="B1386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A3CC4"/>
    <w:multiLevelType w:val="hybridMultilevel"/>
    <w:tmpl w:val="D5EC63BA"/>
    <w:lvl w:ilvl="0" w:tplc="100E40BA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1" w15:restartNumberingAfterBreak="0">
    <w:nsid w:val="79337924"/>
    <w:multiLevelType w:val="hybridMultilevel"/>
    <w:tmpl w:val="4D34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A3FC0"/>
    <w:multiLevelType w:val="hybridMultilevel"/>
    <w:tmpl w:val="DB54D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35FF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1"/>
  </w:num>
  <w:num w:numId="13">
    <w:abstractNumId w:val="15"/>
  </w:num>
  <w:num w:numId="14">
    <w:abstractNumId w:val="17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19"/>
  </w:num>
  <w:num w:numId="20">
    <w:abstractNumId w:val="16"/>
  </w:num>
  <w:num w:numId="21">
    <w:abstractNumId w:val="12"/>
  </w:num>
  <w:num w:numId="22">
    <w:abstractNumId w:val="13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10"/>
    <w:rsid w:val="0001065B"/>
    <w:rsid w:val="00014768"/>
    <w:rsid w:val="00015542"/>
    <w:rsid w:val="000233B7"/>
    <w:rsid w:val="000256DA"/>
    <w:rsid w:val="00043F3A"/>
    <w:rsid w:val="000504D5"/>
    <w:rsid w:val="000568BF"/>
    <w:rsid w:val="000714E5"/>
    <w:rsid w:val="000820A1"/>
    <w:rsid w:val="00084FD4"/>
    <w:rsid w:val="00087D98"/>
    <w:rsid w:val="000A3159"/>
    <w:rsid w:val="000B18A1"/>
    <w:rsid w:val="000B3C9A"/>
    <w:rsid w:val="000D55BB"/>
    <w:rsid w:val="000E1FEA"/>
    <w:rsid w:val="001054F5"/>
    <w:rsid w:val="00110045"/>
    <w:rsid w:val="00110307"/>
    <w:rsid w:val="00117A54"/>
    <w:rsid w:val="00130CA7"/>
    <w:rsid w:val="00153902"/>
    <w:rsid w:val="001548EA"/>
    <w:rsid w:val="00160CE4"/>
    <w:rsid w:val="0016138A"/>
    <w:rsid w:val="00162DD8"/>
    <w:rsid w:val="00166498"/>
    <w:rsid w:val="00171073"/>
    <w:rsid w:val="0017692A"/>
    <w:rsid w:val="00190520"/>
    <w:rsid w:val="00197E8B"/>
    <w:rsid w:val="001A0A93"/>
    <w:rsid w:val="001A2E5A"/>
    <w:rsid w:val="001D0974"/>
    <w:rsid w:val="001D5665"/>
    <w:rsid w:val="001E2DC8"/>
    <w:rsid w:val="001F4307"/>
    <w:rsid w:val="001F7F90"/>
    <w:rsid w:val="002013A5"/>
    <w:rsid w:val="002059A1"/>
    <w:rsid w:val="00216261"/>
    <w:rsid w:val="00216CF5"/>
    <w:rsid w:val="00217AA4"/>
    <w:rsid w:val="00220D5B"/>
    <w:rsid w:val="002215F4"/>
    <w:rsid w:val="002253EE"/>
    <w:rsid w:val="00231E16"/>
    <w:rsid w:val="00234FB0"/>
    <w:rsid w:val="00240221"/>
    <w:rsid w:val="002450DD"/>
    <w:rsid w:val="002557C6"/>
    <w:rsid w:val="0026137B"/>
    <w:rsid w:val="00261C8E"/>
    <w:rsid w:val="0026220C"/>
    <w:rsid w:val="00262A51"/>
    <w:rsid w:val="00270AE6"/>
    <w:rsid w:val="002722F7"/>
    <w:rsid w:val="002A7CAD"/>
    <w:rsid w:val="002B183E"/>
    <w:rsid w:val="002D4EC7"/>
    <w:rsid w:val="002D50B6"/>
    <w:rsid w:val="002E0D48"/>
    <w:rsid w:val="002E54DF"/>
    <w:rsid w:val="002F075A"/>
    <w:rsid w:val="00301764"/>
    <w:rsid w:val="00314F53"/>
    <w:rsid w:val="0032268D"/>
    <w:rsid w:val="0032527D"/>
    <w:rsid w:val="003319B0"/>
    <w:rsid w:val="00335637"/>
    <w:rsid w:val="00347651"/>
    <w:rsid w:val="00347C64"/>
    <w:rsid w:val="00353D3D"/>
    <w:rsid w:val="00380B6A"/>
    <w:rsid w:val="003853D0"/>
    <w:rsid w:val="00393625"/>
    <w:rsid w:val="003B73BE"/>
    <w:rsid w:val="003B7AAB"/>
    <w:rsid w:val="003C103A"/>
    <w:rsid w:val="003D3D0D"/>
    <w:rsid w:val="003D6E55"/>
    <w:rsid w:val="003E200C"/>
    <w:rsid w:val="003E382D"/>
    <w:rsid w:val="0040348F"/>
    <w:rsid w:val="004278C3"/>
    <w:rsid w:val="00437CE7"/>
    <w:rsid w:val="00446357"/>
    <w:rsid w:val="004533CC"/>
    <w:rsid w:val="0045640C"/>
    <w:rsid w:val="004811B6"/>
    <w:rsid w:val="00493120"/>
    <w:rsid w:val="004939E1"/>
    <w:rsid w:val="004A1286"/>
    <w:rsid w:val="004B40F3"/>
    <w:rsid w:val="004C2ECA"/>
    <w:rsid w:val="004C7FC4"/>
    <w:rsid w:val="004D48F7"/>
    <w:rsid w:val="004E110F"/>
    <w:rsid w:val="004E3D81"/>
    <w:rsid w:val="004F7D1C"/>
    <w:rsid w:val="00501D68"/>
    <w:rsid w:val="00512963"/>
    <w:rsid w:val="0052067E"/>
    <w:rsid w:val="0052683E"/>
    <w:rsid w:val="005474C3"/>
    <w:rsid w:val="0055080B"/>
    <w:rsid w:val="00554602"/>
    <w:rsid w:val="005566FB"/>
    <w:rsid w:val="0056657D"/>
    <w:rsid w:val="00573FD5"/>
    <w:rsid w:val="005741A5"/>
    <w:rsid w:val="005750BA"/>
    <w:rsid w:val="005767E5"/>
    <w:rsid w:val="00592B4B"/>
    <w:rsid w:val="005A1729"/>
    <w:rsid w:val="005A3317"/>
    <w:rsid w:val="005A4F25"/>
    <w:rsid w:val="005B20C0"/>
    <w:rsid w:val="005C5C56"/>
    <w:rsid w:val="005C5CA2"/>
    <w:rsid w:val="005C6914"/>
    <w:rsid w:val="005D2CC3"/>
    <w:rsid w:val="005D3087"/>
    <w:rsid w:val="005D4678"/>
    <w:rsid w:val="005E2A98"/>
    <w:rsid w:val="005F1C38"/>
    <w:rsid w:val="006054BD"/>
    <w:rsid w:val="00605B40"/>
    <w:rsid w:val="00606F26"/>
    <w:rsid w:val="00612AEE"/>
    <w:rsid w:val="0065326A"/>
    <w:rsid w:val="00664814"/>
    <w:rsid w:val="006964C9"/>
    <w:rsid w:val="006A241D"/>
    <w:rsid w:val="006A2D1F"/>
    <w:rsid w:val="006A3FCF"/>
    <w:rsid w:val="006B4B0E"/>
    <w:rsid w:val="006C687C"/>
    <w:rsid w:val="006D5E7B"/>
    <w:rsid w:val="006D7859"/>
    <w:rsid w:val="006E124E"/>
    <w:rsid w:val="006E4AD3"/>
    <w:rsid w:val="0070511D"/>
    <w:rsid w:val="00717628"/>
    <w:rsid w:val="00720C8A"/>
    <w:rsid w:val="00732914"/>
    <w:rsid w:val="007361A6"/>
    <w:rsid w:val="00740C3F"/>
    <w:rsid w:val="00752772"/>
    <w:rsid w:val="007621E4"/>
    <w:rsid w:val="007632D2"/>
    <w:rsid w:val="007646A1"/>
    <w:rsid w:val="00775036"/>
    <w:rsid w:val="007A3FB2"/>
    <w:rsid w:val="007E7EF6"/>
    <w:rsid w:val="007F0D9C"/>
    <w:rsid w:val="007F3362"/>
    <w:rsid w:val="007F50BF"/>
    <w:rsid w:val="007F5AE6"/>
    <w:rsid w:val="007F6173"/>
    <w:rsid w:val="00810145"/>
    <w:rsid w:val="00815EF1"/>
    <w:rsid w:val="00825A12"/>
    <w:rsid w:val="00834D3A"/>
    <w:rsid w:val="00841ED4"/>
    <w:rsid w:val="00843846"/>
    <w:rsid w:val="00843C50"/>
    <w:rsid w:val="00844194"/>
    <w:rsid w:val="0084530C"/>
    <w:rsid w:val="00872B59"/>
    <w:rsid w:val="0088213B"/>
    <w:rsid w:val="00887C72"/>
    <w:rsid w:val="00890F42"/>
    <w:rsid w:val="008B28B9"/>
    <w:rsid w:val="008B659C"/>
    <w:rsid w:val="008F2C90"/>
    <w:rsid w:val="00912189"/>
    <w:rsid w:val="00920FC4"/>
    <w:rsid w:val="009315DD"/>
    <w:rsid w:val="00944BE9"/>
    <w:rsid w:val="00945D40"/>
    <w:rsid w:val="00956C04"/>
    <w:rsid w:val="009972A0"/>
    <w:rsid w:val="009A120B"/>
    <w:rsid w:val="009B6BAA"/>
    <w:rsid w:val="009D1C95"/>
    <w:rsid w:val="00A033DD"/>
    <w:rsid w:val="00A03F6B"/>
    <w:rsid w:val="00A135ED"/>
    <w:rsid w:val="00A202D1"/>
    <w:rsid w:val="00A2080D"/>
    <w:rsid w:val="00A27C3B"/>
    <w:rsid w:val="00A34E4F"/>
    <w:rsid w:val="00A51354"/>
    <w:rsid w:val="00A603B4"/>
    <w:rsid w:val="00A70CFE"/>
    <w:rsid w:val="00A70DDF"/>
    <w:rsid w:val="00A83A05"/>
    <w:rsid w:val="00A87554"/>
    <w:rsid w:val="00A921A6"/>
    <w:rsid w:val="00AA353F"/>
    <w:rsid w:val="00AA6CBE"/>
    <w:rsid w:val="00AB3B0D"/>
    <w:rsid w:val="00AB71EC"/>
    <w:rsid w:val="00AB766E"/>
    <w:rsid w:val="00AD2310"/>
    <w:rsid w:val="00AD708D"/>
    <w:rsid w:val="00AE61CC"/>
    <w:rsid w:val="00AF2246"/>
    <w:rsid w:val="00AF27C8"/>
    <w:rsid w:val="00AF56C3"/>
    <w:rsid w:val="00AF6511"/>
    <w:rsid w:val="00B058FD"/>
    <w:rsid w:val="00B07F62"/>
    <w:rsid w:val="00B22329"/>
    <w:rsid w:val="00B23DB8"/>
    <w:rsid w:val="00B257F1"/>
    <w:rsid w:val="00B35504"/>
    <w:rsid w:val="00B51615"/>
    <w:rsid w:val="00B52FF4"/>
    <w:rsid w:val="00B5424E"/>
    <w:rsid w:val="00B57445"/>
    <w:rsid w:val="00B660EF"/>
    <w:rsid w:val="00B81061"/>
    <w:rsid w:val="00B864E9"/>
    <w:rsid w:val="00BA2E23"/>
    <w:rsid w:val="00BA3DE8"/>
    <w:rsid w:val="00BB1EAB"/>
    <w:rsid w:val="00BC0817"/>
    <w:rsid w:val="00BD4159"/>
    <w:rsid w:val="00BE1C36"/>
    <w:rsid w:val="00BE6953"/>
    <w:rsid w:val="00BE7BB5"/>
    <w:rsid w:val="00C01B94"/>
    <w:rsid w:val="00C229C5"/>
    <w:rsid w:val="00C250BF"/>
    <w:rsid w:val="00C35973"/>
    <w:rsid w:val="00C43A07"/>
    <w:rsid w:val="00C44F15"/>
    <w:rsid w:val="00C512B8"/>
    <w:rsid w:val="00C5409E"/>
    <w:rsid w:val="00C57E18"/>
    <w:rsid w:val="00C60F9C"/>
    <w:rsid w:val="00C6240F"/>
    <w:rsid w:val="00C67063"/>
    <w:rsid w:val="00C71A87"/>
    <w:rsid w:val="00C801FA"/>
    <w:rsid w:val="00C84504"/>
    <w:rsid w:val="00C8726C"/>
    <w:rsid w:val="00C90652"/>
    <w:rsid w:val="00C92AD9"/>
    <w:rsid w:val="00C96D53"/>
    <w:rsid w:val="00CB31A1"/>
    <w:rsid w:val="00CB5FCC"/>
    <w:rsid w:val="00CB63CB"/>
    <w:rsid w:val="00CB66F3"/>
    <w:rsid w:val="00CB6C5C"/>
    <w:rsid w:val="00CC7AED"/>
    <w:rsid w:val="00CD7482"/>
    <w:rsid w:val="00CF454A"/>
    <w:rsid w:val="00D16AF8"/>
    <w:rsid w:val="00D173D5"/>
    <w:rsid w:val="00D1769D"/>
    <w:rsid w:val="00D31C84"/>
    <w:rsid w:val="00D31C93"/>
    <w:rsid w:val="00D33A97"/>
    <w:rsid w:val="00D36DB3"/>
    <w:rsid w:val="00D45FE9"/>
    <w:rsid w:val="00D62411"/>
    <w:rsid w:val="00D710CF"/>
    <w:rsid w:val="00D815C0"/>
    <w:rsid w:val="00D93B3F"/>
    <w:rsid w:val="00DA04B9"/>
    <w:rsid w:val="00DA635D"/>
    <w:rsid w:val="00DB0EAE"/>
    <w:rsid w:val="00DB2624"/>
    <w:rsid w:val="00DC4A2B"/>
    <w:rsid w:val="00DC5B70"/>
    <w:rsid w:val="00DC79C2"/>
    <w:rsid w:val="00DF009B"/>
    <w:rsid w:val="00E1378C"/>
    <w:rsid w:val="00E21525"/>
    <w:rsid w:val="00E21541"/>
    <w:rsid w:val="00E422BE"/>
    <w:rsid w:val="00E72158"/>
    <w:rsid w:val="00E74747"/>
    <w:rsid w:val="00E8053A"/>
    <w:rsid w:val="00E823A2"/>
    <w:rsid w:val="00E8248B"/>
    <w:rsid w:val="00E954F8"/>
    <w:rsid w:val="00EA57A6"/>
    <w:rsid w:val="00EB1F01"/>
    <w:rsid w:val="00EB48CF"/>
    <w:rsid w:val="00EC6A5E"/>
    <w:rsid w:val="00ED146C"/>
    <w:rsid w:val="00ED4D05"/>
    <w:rsid w:val="00EE00C7"/>
    <w:rsid w:val="00EF2FCB"/>
    <w:rsid w:val="00EF3A08"/>
    <w:rsid w:val="00EF3E4D"/>
    <w:rsid w:val="00F111CB"/>
    <w:rsid w:val="00F115E8"/>
    <w:rsid w:val="00F23121"/>
    <w:rsid w:val="00F24A4F"/>
    <w:rsid w:val="00F265AB"/>
    <w:rsid w:val="00F32439"/>
    <w:rsid w:val="00F350BF"/>
    <w:rsid w:val="00F4014D"/>
    <w:rsid w:val="00F41D55"/>
    <w:rsid w:val="00F46A45"/>
    <w:rsid w:val="00F721AC"/>
    <w:rsid w:val="00F809DC"/>
    <w:rsid w:val="00F834EF"/>
    <w:rsid w:val="00F85356"/>
    <w:rsid w:val="00F90B44"/>
    <w:rsid w:val="00FC7E49"/>
    <w:rsid w:val="00FE132B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BA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F3A"/>
    <w:rPr>
      <w:rFonts w:ascii="Calibri" w:hAnsi="Calibri"/>
      <w:lang w:val="sv-SE"/>
    </w:rPr>
  </w:style>
  <w:style w:type="paragraph" w:styleId="Rubrik1">
    <w:name w:val="heading 1"/>
    <w:next w:val="Normal"/>
    <w:link w:val="Rubrik1Char"/>
    <w:uiPriority w:val="9"/>
    <w:qFormat/>
    <w:rsid w:val="001A2E5A"/>
    <w:pPr>
      <w:numPr>
        <w:numId w:val="18"/>
      </w:numPr>
      <w:spacing w:before="240" w:after="0"/>
      <w:outlineLvl w:val="0"/>
    </w:pPr>
    <w:rPr>
      <w:rFonts w:asciiTheme="majorHAnsi" w:hAnsiTheme="majorHAnsi"/>
      <w:b/>
      <w:sz w:val="32"/>
      <w:lang w:val="sv-SE"/>
    </w:rPr>
  </w:style>
  <w:style w:type="paragraph" w:styleId="Rubrik2">
    <w:name w:val="heading 2"/>
    <w:basedOn w:val="Rubrik1"/>
    <w:next w:val="Normal"/>
    <w:link w:val="Rubrik2Char"/>
    <w:uiPriority w:val="9"/>
    <w:qFormat/>
    <w:rsid w:val="00014768"/>
    <w:pPr>
      <w:numPr>
        <w:ilvl w:val="1"/>
      </w:numPr>
      <w:spacing w:before="40"/>
      <w:outlineLvl w:val="1"/>
    </w:pPr>
    <w:rPr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14768"/>
    <w:pPr>
      <w:keepNext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2E5A"/>
    <w:rPr>
      <w:rFonts w:asciiTheme="majorHAnsi" w:hAnsiTheme="majorHAnsi"/>
      <w:b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14768"/>
    <w:rPr>
      <w:rFonts w:asciiTheme="majorHAnsi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14768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920FC4"/>
    <w:pPr>
      <w:keepNext/>
      <w:pBdr>
        <w:bottom w:val="sing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20FC4"/>
    <w:rPr>
      <w:rFonts w:asciiTheme="majorHAnsi" w:eastAsiaTheme="majorEastAsia" w:hAnsiTheme="majorHAnsi" w:cstheme="majorBidi"/>
      <w:b/>
      <w:spacing w:val="5"/>
      <w:sz w:val="32"/>
      <w:szCs w:val="52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15EF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15EF1"/>
    <w:rPr>
      <w:b/>
      <w:bCs/>
      <w:i/>
      <w:iCs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166498"/>
    <w:pPr>
      <w:tabs>
        <w:tab w:val="center" w:pos="3686"/>
        <w:tab w:val="right" w:pos="8220"/>
      </w:tabs>
      <w:spacing w:after="0"/>
      <w:ind w:left="-851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66498"/>
    <w:rPr>
      <w:rFonts w:asciiTheme="majorHAnsi" w:hAnsiTheme="majorHAnsi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66498"/>
    <w:pPr>
      <w:tabs>
        <w:tab w:val="center" w:pos="3686"/>
        <w:tab w:val="right" w:pos="8220"/>
      </w:tabs>
      <w:spacing w:after="0"/>
      <w:ind w:left="-851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166498"/>
    <w:rPr>
      <w:rFonts w:asciiTheme="majorHAnsi" w:hAnsiTheme="majorHAnsi"/>
      <w:sz w:val="14"/>
      <w:lang w:val="sv-SE"/>
    </w:rPr>
  </w:style>
  <w:style w:type="paragraph" w:styleId="Innehll1">
    <w:name w:val="toc 1"/>
    <w:basedOn w:val="Normal"/>
    <w:next w:val="Normal"/>
    <w:autoRedefine/>
    <w:uiPriority w:val="39"/>
    <w:rsid w:val="000B3C9A"/>
    <w:pPr>
      <w:spacing w:after="100"/>
    </w:pPr>
    <w:rPr>
      <w:b/>
      <w:sz w:val="28"/>
    </w:rPr>
  </w:style>
  <w:style w:type="paragraph" w:styleId="Innehll2">
    <w:name w:val="toc 2"/>
    <w:basedOn w:val="Normal"/>
    <w:next w:val="Normal"/>
    <w:autoRedefine/>
    <w:uiPriority w:val="39"/>
    <w:rsid w:val="000B3C9A"/>
    <w:pPr>
      <w:spacing w:after="100"/>
      <w:ind w:left="220"/>
    </w:pPr>
    <w:rPr>
      <w:sz w:val="26"/>
    </w:rPr>
  </w:style>
  <w:style w:type="paragraph" w:styleId="Innehll3">
    <w:name w:val="toc 3"/>
    <w:basedOn w:val="Normal"/>
    <w:next w:val="Normal"/>
    <w:autoRedefine/>
    <w:uiPriority w:val="39"/>
    <w:rsid w:val="000B3C9A"/>
    <w:pPr>
      <w:spacing w:after="100"/>
      <w:ind w:left="440"/>
    </w:pPr>
    <w:rPr>
      <w:i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5D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D40"/>
    <w:rPr>
      <w:rFonts w:ascii="Segoe UI" w:hAnsi="Segoe UI" w:cs="Segoe UI"/>
      <w:sz w:val="18"/>
      <w:szCs w:val="18"/>
      <w:lang w:val="sv-SE"/>
    </w:rPr>
  </w:style>
  <w:style w:type="paragraph" w:styleId="Brdtext2">
    <w:name w:val="Body Text 2"/>
    <w:basedOn w:val="Normal"/>
    <w:link w:val="Brdtext2Char"/>
    <w:uiPriority w:val="1"/>
    <w:semiHidden/>
    <w:qFormat/>
    <w:rsid w:val="00E21525"/>
    <w:rPr>
      <w:sz w:val="24"/>
    </w:rPr>
  </w:style>
  <w:style w:type="character" w:customStyle="1" w:styleId="Brdtext2Char">
    <w:name w:val="Brödtext 2 Char"/>
    <w:basedOn w:val="Standardstycketeckensnitt"/>
    <w:link w:val="Brdtext2"/>
    <w:uiPriority w:val="1"/>
    <w:semiHidden/>
    <w:rsid w:val="00C801FA"/>
    <w:rPr>
      <w:rFonts w:ascii="Calibri" w:hAnsi="Calibri"/>
      <w:sz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EF2FCB"/>
    <w:rPr>
      <w:color w:val="808080"/>
    </w:rPr>
  </w:style>
  <w:style w:type="table" w:styleId="Tabellrutnt">
    <w:name w:val="Table Grid"/>
    <w:basedOn w:val="Normaltabell"/>
    <w:uiPriority w:val="59"/>
    <w:rsid w:val="0034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GRubrik1">
    <w:name w:val="RSG Rubrik 1"/>
    <w:basedOn w:val="Normal"/>
    <w:next w:val="Normal"/>
    <w:link w:val="RSGRubrik1Char1"/>
    <w:semiHidden/>
    <w:qFormat/>
    <w:rsid w:val="00843846"/>
    <w:pPr>
      <w:overflowPunct w:val="0"/>
      <w:autoSpaceDE w:val="0"/>
      <w:autoSpaceDN w:val="0"/>
      <w:adjustRightInd w:val="0"/>
      <w:spacing w:before="360" w:after="60"/>
      <w:ind w:left="1304" w:right="284"/>
      <w:textAlignment w:val="baseline"/>
    </w:pPr>
    <w:rPr>
      <w:rFonts w:eastAsia="Times New Roman" w:cs="Times New Roman"/>
      <w:b/>
      <w:sz w:val="28"/>
      <w:szCs w:val="24"/>
      <w:lang w:eastAsia="sv-SE"/>
    </w:rPr>
  </w:style>
  <w:style w:type="character" w:customStyle="1" w:styleId="RSGRubrik1Char1">
    <w:name w:val="RSG Rubrik 1 Char1"/>
    <w:basedOn w:val="Standardstycketeckensnitt"/>
    <w:link w:val="RSGRubrik1"/>
    <w:semiHidden/>
    <w:rsid w:val="00C6240F"/>
    <w:rPr>
      <w:rFonts w:ascii="Calibri" w:eastAsia="Times New Roman" w:hAnsi="Calibri" w:cs="Times New Roman"/>
      <w:b/>
      <w:sz w:val="28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26220C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C801FA"/>
    <w:pPr>
      <w:spacing w:after="120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1"/>
    <w:rsid w:val="00C801FA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4F53"/>
    <w:pPr>
      <w:spacing w:after="120"/>
    </w:pPr>
    <w:rPr>
      <w:sz w:val="20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41A5"/>
    <w:rPr>
      <w:rFonts w:ascii="Calibri" w:hAnsi="Calibri"/>
      <w:sz w:val="20"/>
      <w:szCs w:val="16"/>
      <w:lang w:val="sv-SE"/>
    </w:rPr>
  </w:style>
  <w:style w:type="paragraph" w:customStyle="1" w:styleId="RSGlpandetext2">
    <w:name w:val="RSG löpande text2"/>
    <w:basedOn w:val="Normal"/>
    <w:link w:val="RSGlpandetext2Char"/>
    <w:qFormat/>
    <w:rsid w:val="00825A12"/>
    <w:pPr>
      <w:overflowPunct w:val="0"/>
      <w:autoSpaceDE w:val="0"/>
      <w:autoSpaceDN w:val="0"/>
      <w:adjustRightInd w:val="0"/>
      <w:spacing w:after="0" w:line="276" w:lineRule="auto"/>
      <w:ind w:left="1332"/>
      <w:textAlignment w:val="baseline"/>
    </w:pPr>
    <w:rPr>
      <w:rFonts w:eastAsia="Times New Roman" w:cs="Times New Roman"/>
      <w:lang w:eastAsia="sv-SE"/>
    </w:rPr>
  </w:style>
  <w:style w:type="character" w:customStyle="1" w:styleId="RSGlpandetext2Char">
    <w:name w:val="RSG löpande text2 Char"/>
    <w:basedOn w:val="Standardstycketeckensnitt"/>
    <w:link w:val="RSGlpandetext2"/>
    <w:rsid w:val="00825A12"/>
    <w:rPr>
      <w:rFonts w:ascii="Calibri" w:eastAsia="Times New Roman" w:hAnsi="Calibri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tern%20hemsida%20dokument\Mallar\RSG%20Styrande%20dokument%20mallar\R&#229;d%20och%20anvisning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214565E8B447B995776CEA43AB9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CD166-FC55-4E6D-9DA8-D15A274E7239}"/>
      </w:docPartPr>
      <w:docPartBody>
        <w:p w:rsidR="00000000" w:rsidRDefault="00DF2E33">
          <w:pPr>
            <w:pStyle w:val="2E214565E8B447B995776CEA43AB9DFD"/>
          </w:pPr>
          <w:r w:rsidRPr="00A27C3B">
            <w:rPr>
              <w:rStyle w:val="Platshllartext"/>
              <w:color w:val="auto"/>
              <w:sz w:val="20"/>
              <w:szCs w:val="20"/>
            </w:rPr>
            <w:t>Välj datum här</w:t>
          </w:r>
        </w:p>
      </w:docPartBody>
    </w:docPart>
    <w:docPart>
      <w:docPartPr>
        <w:name w:val="B17CDC9A6C614720B8BAC72F47924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F2982-0403-4DBA-AC88-ECE6F8F80A19}"/>
      </w:docPartPr>
      <w:docPartBody>
        <w:p w:rsidR="00000000" w:rsidRDefault="00DF2E33">
          <w:pPr>
            <w:pStyle w:val="B17CDC9A6C614720B8BAC72F47924FA7"/>
          </w:pPr>
          <w:r w:rsidRPr="00A27C3B">
            <w:rPr>
              <w:rStyle w:val="Platshllartext"/>
              <w:color w:val="auto"/>
              <w:sz w:val="20"/>
              <w:szCs w:val="20"/>
            </w:rPr>
            <w:t>Handläggare</w:t>
          </w:r>
        </w:p>
      </w:docPartBody>
    </w:docPart>
    <w:docPart>
      <w:docPartPr>
        <w:name w:val="901764CA99AF43E5B5A8A0CBBFEDE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674D8-191A-488E-97FF-C0925A57DA96}"/>
      </w:docPartPr>
      <w:docPartBody>
        <w:p w:rsidR="00000000" w:rsidRDefault="00DF2E33">
          <w:pPr>
            <w:pStyle w:val="901764CA99AF43E5B5A8A0CBBFEDE850"/>
          </w:pPr>
          <w:r w:rsidRPr="00A27C3B">
            <w:rPr>
              <w:rStyle w:val="Platshllartext"/>
              <w:color w:val="auto"/>
              <w:sz w:val="20"/>
              <w:szCs w:val="20"/>
            </w:rPr>
            <w:t>Välj datum här</w:t>
          </w:r>
        </w:p>
      </w:docPartBody>
    </w:docPart>
    <w:docPart>
      <w:docPartPr>
        <w:name w:val="919A909A4F1449B3B9AAB1B0EE5EE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F92FF-41BC-440C-B492-4D0713E49543}"/>
      </w:docPartPr>
      <w:docPartBody>
        <w:p w:rsidR="00000000" w:rsidRDefault="00DF2E33">
          <w:pPr>
            <w:pStyle w:val="919A909A4F1449B3B9AAB1B0EE5EE259"/>
          </w:pPr>
          <w:r w:rsidRPr="00A27C3B">
            <w:rPr>
              <w:rStyle w:val="Platshllartext"/>
              <w:color w:val="auto"/>
              <w:sz w:val="20"/>
              <w:szCs w:val="20"/>
            </w:rPr>
            <w:t>Handläggares funktion</w:t>
          </w:r>
        </w:p>
      </w:docPartBody>
    </w:docPart>
    <w:docPart>
      <w:docPartPr>
        <w:name w:val="118E1141505543488332235EA8C6B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996D4-F575-48D6-877C-1605B28A9291}"/>
      </w:docPartPr>
      <w:docPartBody>
        <w:p w:rsidR="00000000" w:rsidRDefault="00DF2E33">
          <w:pPr>
            <w:pStyle w:val="118E1141505543488332235EA8C6B3C0"/>
          </w:pPr>
          <w:r w:rsidRPr="00A27C3B">
            <w:rPr>
              <w:rStyle w:val="Platshllartext"/>
              <w:color w:val="auto"/>
              <w:sz w:val="20"/>
              <w:szCs w:val="20"/>
            </w:rPr>
            <w:t>Avdelning</w:t>
          </w:r>
        </w:p>
      </w:docPartBody>
    </w:docPart>
    <w:docPart>
      <w:docPartPr>
        <w:name w:val="B4DBA643A9A94908BD34ABBAAD79C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27879-C0E4-47C7-A373-851187018D27}"/>
      </w:docPartPr>
      <w:docPartBody>
        <w:p w:rsidR="00000000" w:rsidRDefault="00DF2E33">
          <w:pPr>
            <w:pStyle w:val="B4DBA643A9A94908BD34ABBAAD79C64A"/>
          </w:pPr>
          <w:r w:rsidRPr="00A27C3B">
            <w:rPr>
              <w:rStyle w:val="Platshllartext"/>
              <w:color w:val="auto"/>
              <w:sz w:val="20"/>
              <w:szCs w:val="20"/>
            </w:rPr>
            <w:t>Välj datum eller skriv tillsvidare</w:t>
          </w:r>
        </w:p>
      </w:docPartBody>
    </w:docPart>
    <w:docPart>
      <w:docPartPr>
        <w:name w:val="8D0F753BE4DE40C09C7BE6DC1F383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E7B49-06BA-4BB6-AE16-2DAD582C44D9}"/>
      </w:docPartPr>
      <w:docPartBody>
        <w:p w:rsidR="00000000" w:rsidRDefault="00DF2E33">
          <w:pPr>
            <w:pStyle w:val="8D0F753BE4DE40C09C7BE6DC1F383BC8"/>
          </w:pPr>
          <w:r w:rsidRPr="00A27C3B">
            <w:rPr>
              <w:rStyle w:val="Platshllartext"/>
              <w:color w:val="auto"/>
              <w:sz w:val="20"/>
              <w:szCs w:val="20"/>
            </w:rPr>
            <w:t>Välj datum här</w:t>
          </w:r>
        </w:p>
      </w:docPartBody>
    </w:docPart>
    <w:docPart>
      <w:docPartPr>
        <w:name w:val="F11C684A2520495892653843C3F01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C64C5-5C99-451B-8B4B-8EAFD0EEAC2F}"/>
      </w:docPartPr>
      <w:docPartBody>
        <w:p w:rsidR="00000000" w:rsidRDefault="00DF2E33">
          <w:pPr>
            <w:pStyle w:val="F11C684A2520495892653843C3F01A40"/>
          </w:pPr>
          <w:r w:rsidRPr="00A27C3B">
            <w:rPr>
              <w:rStyle w:val="Platshllartext"/>
              <w:color w:val="auto"/>
              <w:sz w:val="20"/>
              <w:szCs w:val="20"/>
            </w:rPr>
            <w:t>Välj datum här</w:t>
          </w:r>
        </w:p>
      </w:docPartBody>
    </w:docPart>
    <w:docPart>
      <w:docPartPr>
        <w:name w:val="4C08943DCD334DEFA705A8ED4D57E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D5402-B3E1-4DA2-A248-E7B00FFFC352}"/>
      </w:docPartPr>
      <w:docPartBody>
        <w:p w:rsidR="00000000" w:rsidRDefault="00DF2E33">
          <w:pPr>
            <w:pStyle w:val="4C08943DCD334DEFA705A8ED4D57ED0E"/>
          </w:pPr>
          <w:r w:rsidRPr="00A27C3B">
            <w:rPr>
              <w:rStyle w:val="Platshllartext"/>
              <w:color w:val="auto"/>
              <w:sz w:val="20"/>
              <w:szCs w:val="20"/>
            </w:rPr>
            <w:t>Handläggare</w:t>
          </w:r>
        </w:p>
      </w:docPartBody>
    </w:docPart>
    <w:docPart>
      <w:docPartPr>
        <w:name w:val="54973B42829A4B6AA9CEE1783BEBF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D6486-7DA3-45DA-9372-B534FBC4EB75}"/>
      </w:docPartPr>
      <w:docPartBody>
        <w:p w:rsidR="00000000" w:rsidRDefault="00DF2E33">
          <w:pPr>
            <w:pStyle w:val="54973B42829A4B6AA9CEE1783BEBFD9C"/>
          </w:pPr>
          <w:r w:rsidRPr="00A27C3B">
            <w:rPr>
              <w:rStyle w:val="Platshllartext"/>
              <w:color w:val="auto"/>
              <w:sz w:val="20"/>
              <w:szCs w:val="20"/>
            </w:rPr>
            <w:t>Beslutande</w:t>
          </w:r>
        </w:p>
      </w:docPartBody>
    </w:docPart>
    <w:docPart>
      <w:docPartPr>
        <w:name w:val="5421A32E47334D23A489F48026BD6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476DE-1FE8-469D-8A3D-5720DC62FE73}"/>
      </w:docPartPr>
      <w:docPartBody>
        <w:p w:rsidR="00000000" w:rsidRDefault="00DF2E33">
          <w:pPr>
            <w:pStyle w:val="5421A32E47334D23A489F48026BD6579"/>
          </w:pPr>
          <w:r w:rsidRPr="00A27C3B">
            <w:rPr>
              <w:rStyle w:val="Platshllartext"/>
              <w:color w:val="auto"/>
              <w:sz w:val="20"/>
              <w:szCs w:val="20"/>
            </w:rPr>
            <w:t>Handläggares funktion</w:t>
          </w:r>
        </w:p>
      </w:docPartBody>
    </w:docPart>
    <w:docPart>
      <w:docPartPr>
        <w:name w:val="494B633341814D62A4CC15545221D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5A973-5B3B-4DAC-A6D1-AFFAB384CE85}"/>
      </w:docPartPr>
      <w:docPartBody>
        <w:p w:rsidR="00000000" w:rsidRDefault="00DF2E33">
          <w:pPr>
            <w:pStyle w:val="494B633341814D62A4CC15545221D489"/>
          </w:pPr>
          <w:r w:rsidRPr="00A27C3B">
            <w:rPr>
              <w:rStyle w:val="Platshllartext"/>
              <w:color w:val="auto"/>
              <w:sz w:val="20"/>
              <w:szCs w:val="20"/>
            </w:rPr>
            <w:t>Beslutandes funktion</w:t>
          </w:r>
        </w:p>
      </w:docPartBody>
    </w:docPart>
    <w:docPart>
      <w:docPartPr>
        <w:name w:val="CF281883C6974883B9CF4D3920D60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822CE-D64C-4027-8BF2-D24863EA3BD6}"/>
      </w:docPartPr>
      <w:docPartBody>
        <w:p w:rsidR="00000000" w:rsidRDefault="00DF2E33">
          <w:pPr>
            <w:pStyle w:val="CF281883C6974883B9CF4D3920D60F2E"/>
          </w:pPr>
          <w:r w:rsidRPr="00A27C3B">
            <w:rPr>
              <w:rStyle w:val="Platshllartext"/>
              <w:color w:val="auto"/>
              <w:sz w:val="20"/>
              <w:szCs w:val="20"/>
            </w:rPr>
            <w:t>Avdelning</w:t>
          </w:r>
        </w:p>
      </w:docPartBody>
    </w:docPart>
    <w:docPart>
      <w:docPartPr>
        <w:name w:val="1471D6F7B77549C0A6A423B0F152A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BDBD7-25CE-4459-ABC0-7C64C13A229B}"/>
      </w:docPartPr>
      <w:docPartBody>
        <w:p w:rsidR="00000000" w:rsidRDefault="00DF2E33">
          <w:pPr>
            <w:pStyle w:val="1471D6F7B77549C0A6A423B0F152A8E9"/>
          </w:pPr>
          <w:r w:rsidRPr="00A27C3B">
            <w:rPr>
              <w:rStyle w:val="Platshllartext"/>
              <w:color w:val="auto"/>
              <w:sz w:val="20"/>
              <w:szCs w:val="20"/>
            </w:rPr>
            <w:t>Avdelning</w:t>
          </w:r>
        </w:p>
      </w:docPartBody>
    </w:docPart>
    <w:docPart>
      <w:docPartPr>
        <w:name w:val="B8A7101DAE224FEAA5D79490B4CE4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39AB9-FDAC-4FE4-A720-5C68B10206FB}"/>
      </w:docPartPr>
      <w:docPartBody>
        <w:p w:rsidR="00000000" w:rsidRDefault="00DF2E33">
          <w:pPr>
            <w:pStyle w:val="B8A7101DAE224FEAA5D79490B4CE41BD"/>
          </w:pPr>
          <w:r w:rsidRPr="00A27C3B">
            <w:rPr>
              <w:rStyle w:val="Platshllartext"/>
              <w:color w:val="auto"/>
            </w:rPr>
            <w:t>Skriv namn på dokumentet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E214565E8B447B995776CEA43AB9DFD">
    <w:name w:val="2E214565E8B447B995776CEA43AB9DFD"/>
  </w:style>
  <w:style w:type="paragraph" w:customStyle="1" w:styleId="B17CDC9A6C614720B8BAC72F47924FA7">
    <w:name w:val="B17CDC9A6C614720B8BAC72F47924FA7"/>
  </w:style>
  <w:style w:type="paragraph" w:customStyle="1" w:styleId="901764CA99AF43E5B5A8A0CBBFEDE850">
    <w:name w:val="901764CA99AF43E5B5A8A0CBBFEDE850"/>
  </w:style>
  <w:style w:type="paragraph" w:customStyle="1" w:styleId="919A909A4F1449B3B9AAB1B0EE5EE259">
    <w:name w:val="919A909A4F1449B3B9AAB1B0EE5EE259"/>
  </w:style>
  <w:style w:type="paragraph" w:customStyle="1" w:styleId="118E1141505543488332235EA8C6B3C0">
    <w:name w:val="118E1141505543488332235EA8C6B3C0"/>
  </w:style>
  <w:style w:type="paragraph" w:customStyle="1" w:styleId="B4DBA643A9A94908BD34ABBAAD79C64A">
    <w:name w:val="B4DBA643A9A94908BD34ABBAAD79C64A"/>
  </w:style>
  <w:style w:type="paragraph" w:customStyle="1" w:styleId="8D0F753BE4DE40C09C7BE6DC1F383BC8">
    <w:name w:val="8D0F753BE4DE40C09C7BE6DC1F383BC8"/>
  </w:style>
  <w:style w:type="paragraph" w:customStyle="1" w:styleId="F11C684A2520495892653843C3F01A40">
    <w:name w:val="F11C684A2520495892653843C3F01A40"/>
  </w:style>
  <w:style w:type="paragraph" w:customStyle="1" w:styleId="4C08943DCD334DEFA705A8ED4D57ED0E">
    <w:name w:val="4C08943DCD334DEFA705A8ED4D57ED0E"/>
  </w:style>
  <w:style w:type="paragraph" w:customStyle="1" w:styleId="54973B42829A4B6AA9CEE1783BEBFD9C">
    <w:name w:val="54973B42829A4B6AA9CEE1783BEBFD9C"/>
  </w:style>
  <w:style w:type="paragraph" w:customStyle="1" w:styleId="5421A32E47334D23A489F48026BD6579">
    <w:name w:val="5421A32E47334D23A489F48026BD6579"/>
  </w:style>
  <w:style w:type="paragraph" w:customStyle="1" w:styleId="494B633341814D62A4CC15545221D489">
    <w:name w:val="494B633341814D62A4CC15545221D489"/>
  </w:style>
  <w:style w:type="paragraph" w:customStyle="1" w:styleId="CF281883C6974883B9CF4D3920D60F2E">
    <w:name w:val="CF281883C6974883B9CF4D3920D60F2E"/>
  </w:style>
  <w:style w:type="paragraph" w:customStyle="1" w:styleId="1471D6F7B77549C0A6A423B0F152A8E9">
    <w:name w:val="1471D6F7B77549C0A6A423B0F152A8E9"/>
  </w:style>
  <w:style w:type="paragraph" w:customStyle="1" w:styleId="B8A7101DAE224FEAA5D79490B4CE41BD">
    <w:name w:val="B8A7101DAE224FEAA5D79490B4CE41BD"/>
  </w:style>
  <w:style w:type="paragraph" w:styleId="Brdtext">
    <w:name w:val="Body Text"/>
    <w:basedOn w:val="Normal"/>
    <w:link w:val="BrdtextChar"/>
    <w:uiPriority w:val="1"/>
    <w:qFormat/>
    <w:pPr>
      <w:spacing w:after="120"/>
    </w:pPr>
    <w:rPr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Pr>
      <w:lang w:eastAsia="en-US"/>
    </w:rPr>
  </w:style>
  <w:style w:type="paragraph" w:customStyle="1" w:styleId="D5F74EE209284A268318A3727ACC9DDB">
    <w:name w:val="D5F74EE209284A268318A3727ACC9DDB"/>
  </w:style>
  <w:style w:type="paragraph" w:customStyle="1" w:styleId="19ED702D36424FA38DEACF6E42B8B613">
    <w:name w:val="19ED702D36424FA38DEACF6E42B8B613"/>
  </w:style>
  <w:style w:type="paragraph" w:customStyle="1" w:styleId="55758CBD662D4692A75C1B8F7DDFD071">
    <w:name w:val="55758CBD662D4692A75C1B8F7DDFD071"/>
  </w:style>
  <w:style w:type="paragraph" w:customStyle="1" w:styleId="25DF8D550F374C7AB19F0294360E482A">
    <w:name w:val="25DF8D550F374C7AB19F0294360E482A"/>
  </w:style>
  <w:style w:type="paragraph" w:customStyle="1" w:styleId="6A9055938FC84280915D0269DF305CA8">
    <w:name w:val="6A9055938FC84280915D0269DF30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äddningstjänsten Storgötebor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4C97"/>
      </a:accent1>
      <a:accent2>
        <a:srgbClr val="8DC8E8"/>
      </a:accent2>
      <a:accent3>
        <a:srgbClr val="EF3340"/>
      </a:accent3>
      <a:accent4>
        <a:srgbClr val="AB2328"/>
      </a:accent4>
      <a:accent5>
        <a:srgbClr val="ED8B00"/>
      </a:accent5>
      <a:accent6>
        <a:srgbClr val="002855"/>
      </a:accent6>
      <a:hlink>
        <a:srgbClr val="0563C1"/>
      </a:hlink>
      <a:folHlink>
        <a:srgbClr val="954F72"/>
      </a:folHlink>
    </a:clrScheme>
    <a:fontScheme name="Räddningstjästen StorGöteborg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7793-0CCD-45DD-8C71-8448A1B3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Råd och anvisning mall</Template>
  <TotalTime>0</TotalTime>
  <Pages>3</Pages>
  <Words>706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2019-09-09T07:26:00Z</dcterms:created>
  <dcterms:modified xsi:type="dcterms:W3CDTF">2019-09-09T09:27:00Z</dcterms:modified>
</cp:coreProperties>
</file>